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2D" w:rsidRDefault="00C95C2D" w:rsidP="00C95C2D">
      <w:pPr>
        <w:ind w:firstLine="54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Щоденник</w:t>
      </w:r>
      <w:proofErr w:type="spellEnd"/>
      <w:r w:rsidRPr="00E958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виробничої практики</w:t>
      </w:r>
      <w:r w:rsidRPr="00E958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uk-UA"/>
        </w:rPr>
        <w:t>педіатрії</w:t>
      </w:r>
    </w:p>
    <w:p w:rsidR="00CD6905" w:rsidRPr="00C95C2D" w:rsidRDefault="00CD6905" w:rsidP="00C95C2D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курація</w:t>
      </w:r>
      <w:proofErr w:type="spellEnd"/>
      <w:r>
        <w:rPr>
          <w:b/>
          <w:lang w:val="uk-UA"/>
        </w:rPr>
        <w:t xml:space="preserve"> стаціонарних хворих)</w:t>
      </w:r>
    </w:p>
    <w:p w:rsidR="00C95C2D" w:rsidRDefault="00C95C2D" w:rsidP="00E175B6">
      <w:pPr>
        <w:rPr>
          <w:sz w:val="28"/>
          <w:szCs w:val="28"/>
        </w:rPr>
      </w:pPr>
    </w:p>
    <w:p w:rsidR="00C95C2D" w:rsidRDefault="00C95C2D" w:rsidP="00C95C2D">
      <w:pPr>
        <w:rPr>
          <w:sz w:val="28"/>
          <w:szCs w:val="28"/>
        </w:rPr>
      </w:pPr>
      <w:r>
        <w:rPr>
          <w:sz w:val="28"/>
          <w:szCs w:val="28"/>
        </w:rPr>
        <w:t>Студента__________________________ факультету___________________</w:t>
      </w:r>
      <w:proofErr w:type="gramStart"/>
      <w:r>
        <w:rPr>
          <w:sz w:val="28"/>
          <w:szCs w:val="28"/>
        </w:rPr>
        <w:t>_ ,</w:t>
      </w:r>
      <w:proofErr w:type="gramEnd"/>
    </w:p>
    <w:p w:rsidR="00C95C2D" w:rsidRDefault="00C95C2D" w:rsidP="00C95C2D">
      <w:pPr>
        <w:rPr>
          <w:sz w:val="28"/>
          <w:szCs w:val="28"/>
        </w:rPr>
      </w:pPr>
      <w:r>
        <w:rPr>
          <w:sz w:val="28"/>
          <w:szCs w:val="28"/>
        </w:rPr>
        <w:t>Курсу________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___________.</w:t>
      </w:r>
    </w:p>
    <w:p w:rsidR="00C95C2D" w:rsidRDefault="00C95C2D" w:rsidP="00C95C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практики: з ____________ 201 _ р по ________________201 _ р.</w:t>
      </w:r>
    </w:p>
    <w:p w:rsidR="00C95C2D" w:rsidRDefault="00C95C2D" w:rsidP="00C95C2D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Керівник практики</w:t>
      </w:r>
      <w:r>
        <w:rPr>
          <w:sz w:val="28"/>
          <w:szCs w:val="28"/>
        </w:rPr>
        <w:t xml:space="preserve"> _________________________________________ .</w:t>
      </w:r>
    </w:p>
    <w:p w:rsidR="00C95C2D" w:rsidRDefault="00C95C2D" w:rsidP="00C95C2D">
      <w:pPr>
        <w:rPr>
          <w:sz w:val="28"/>
          <w:szCs w:val="28"/>
        </w:rPr>
      </w:pPr>
    </w:p>
    <w:p w:rsidR="00C95C2D" w:rsidRPr="00260B67" w:rsidRDefault="00260B67" w:rsidP="00260B67">
      <w:pPr>
        <w:jc w:val="center"/>
        <w:rPr>
          <w:b/>
          <w:i/>
          <w:color w:val="FF0000"/>
          <w:sz w:val="28"/>
          <w:szCs w:val="28"/>
          <w:lang w:val="uk-UA"/>
        </w:rPr>
      </w:pPr>
      <w:r w:rsidRPr="003B2706">
        <w:rPr>
          <w:b/>
          <w:i/>
          <w:color w:val="FF0000"/>
          <w:sz w:val="28"/>
          <w:szCs w:val="28"/>
          <w:lang w:val="uk-UA"/>
        </w:rPr>
        <w:t>Приклад заповнення щоденника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32"/>
        <w:gridCol w:w="3191"/>
      </w:tblGrid>
      <w:tr w:rsidR="00E175B6" w:rsidRPr="001141FF" w:rsidTr="00666CF3">
        <w:tc>
          <w:tcPr>
            <w:tcW w:w="1548" w:type="dxa"/>
          </w:tcPr>
          <w:p w:rsidR="00C95C2D" w:rsidRPr="00C95C2D" w:rsidRDefault="00C95C2D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Дата, час</w:t>
            </w:r>
          </w:p>
        </w:tc>
        <w:tc>
          <w:tcPr>
            <w:tcW w:w="4832" w:type="dxa"/>
          </w:tcPr>
          <w:p w:rsidR="00C95C2D" w:rsidRPr="001141FF" w:rsidRDefault="00C95C2D" w:rsidP="00666C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3191" w:type="dxa"/>
          </w:tcPr>
          <w:p w:rsidR="00C95C2D" w:rsidRPr="001141FF" w:rsidRDefault="00C95C2D" w:rsidP="00666CF3">
            <w:pPr>
              <w:rPr>
                <w:sz w:val="28"/>
                <w:szCs w:val="28"/>
              </w:rPr>
            </w:pPr>
            <w:proofErr w:type="spellStart"/>
            <w:r w:rsidRPr="001141F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иконана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навичка</w:t>
            </w:r>
            <w:proofErr w:type="spellEnd"/>
          </w:p>
        </w:tc>
      </w:tr>
      <w:tr w:rsidR="00E175B6" w:rsidRPr="001141FF" w:rsidTr="00666CF3">
        <w:tc>
          <w:tcPr>
            <w:tcW w:w="1548" w:type="dxa"/>
          </w:tcPr>
          <w:p w:rsidR="00C95C2D" w:rsidRPr="00BE7FB5" w:rsidRDefault="00BE7FB5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>.08</w:t>
            </w:r>
            <w:r w:rsidR="00C95C2D" w:rsidRPr="001141F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C95C2D" w:rsidRPr="00C95C2D" w:rsidRDefault="00C95C2D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8:30-9:00</w:t>
            </w:r>
          </w:p>
          <w:p w:rsidR="00C95C2D" w:rsidRPr="001141FF" w:rsidRDefault="00C95C2D" w:rsidP="00666CF3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95C2D" w:rsidRPr="001141FF" w:rsidRDefault="00C95C2D" w:rsidP="00666CF3">
            <w:pPr>
              <w:rPr>
                <w:sz w:val="28"/>
                <w:szCs w:val="28"/>
              </w:rPr>
            </w:pPr>
            <w:proofErr w:type="spellStart"/>
            <w:r w:rsidRPr="001141FF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ізаційні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збори</w:t>
            </w:r>
            <w:proofErr w:type="spellEnd"/>
            <w:r w:rsidRPr="001141FF">
              <w:rPr>
                <w:sz w:val="28"/>
                <w:szCs w:val="28"/>
              </w:rPr>
              <w:t>.</w:t>
            </w:r>
          </w:p>
          <w:p w:rsidR="00C95C2D" w:rsidRPr="00C95C2D" w:rsidRDefault="00C95C2D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порядком та особливостями роботи у педіатричному відділенні.</w:t>
            </w:r>
          </w:p>
        </w:tc>
        <w:tc>
          <w:tcPr>
            <w:tcW w:w="3191" w:type="dxa"/>
          </w:tcPr>
          <w:p w:rsidR="00C95C2D" w:rsidRPr="00C95C2D" w:rsidRDefault="00C95C2D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Заповнення історії хвороби та листа призначень</w:t>
            </w:r>
          </w:p>
        </w:tc>
      </w:tr>
      <w:tr w:rsidR="00E175B6" w:rsidRPr="001141FF" w:rsidTr="00666CF3">
        <w:tc>
          <w:tcPr>
            <w:tcW w:w="1548" w:type="dxa"/>
          </w:tcPr>
          <w:p w:rsidR="00C95C2D" w:rsidRPr="001141FF" w:rsidRDefault="00C95C2D" w:rsidP="00666CF3">
            <w:pPr>
              <w:rPr>
                <w:sz w:val="28"/>
                <w:szCs w:val="28"/>
              </w:rPr>
            </w:pPr>
            <w:r w:rsidRPr="001141FF">
              <w:rPr>
                <w:sz w:val="28"/>
                <w:szCs w:val="28"/>
              </w:rPr>
              <w:t>9.00-12.00</w:t>
            </w:r>
          </w:p>
        </w:tc>
        <w:tc>
          <w:tcPr>
            <w:tcW w:w="4832" w:type="dxa"/>
          </w:tcPr>
          <w:p w:rsidR="00C95C2D" w:rsidRPr="00E175B6" w:rsidRDefault="00C95C2D" w:rsidP="00666CF3">
            <w:pPr>
              <w:rPr>
                <w:sz w:val="28"/>
                <w:szCs w:val="28"/>
                <w:lang w:val="uk-UA"/>
              </w:rPr>
            </w:pPr>
            <w:proofErr w:type="spellStart"/>
            <w:r w:rsidRPr="001141FF">
              <w:rPr>
                <w:sz w:val="28"/>
                <w:szCs w:val="28"/>
              </w:rPr>
              <w:t>Курац</w:t>
            </w:r>
            <w:r>
              <w:rPr>
                <w:sz w:val="28"/>
                <w:szCs w:val="28"/>
              </w:rPr>
              <w:t>і</w:t>
            </w:r>
            <w:r w:rsidRPr="001141FF">
              <w:rPr>
                <w:sz w:val="28"/>
                <w:szCs w:val="28"/>
              </w:rPr>
              <w:t>я</w:t>
            </w:r>
            <w:proofErr w:type="spellEnd"/>
            <w:r w:rsidRPr="001141FF">
              <w:rPr>
                <w:sz w:val="28"/>
                <w:szCs w:val="28"/>
              </w:rPr>
              <w:t xml:space="preserve"> 5 </w:t>
            </w:r>
            <w:r>
              <w:rPr>
                <w:sz w:val="28"/>
                <w:szCs w:val="28"/>
                <w:lang w:val="uk-UA"/>
              </w:rPr>
              <w:t>стандартизованих симульованих пацієнтів педіатричного відділення</w:t>
            </w:r>
            <w:r w:rsidR="00E175B6">
              <w:rPr>
                <w:sz w:val="28"/>
                <w:szCs w:val="28"/>
                <w:lang w:val="uk-UA"/>
              </w:rPr>
              <w:t>:</w:t>
            </w:r>
          </w:p>
          <w:p w:rsidR="00E175B6" w:rsidRDefault="00E175B6" w:rsidP="00666CF3">
            <w:pPr>
              <w:rPr>
                <w:sz w:val="28"/>
                <w:szCs w:val="28"/>
                <w:lang w:val="uk-UA"/>
              </w:rPr>
            </w:pPr>
            <w:r w:rsidRPr="00E175B6">
              <w:rPr>
                <w:sz w:val="28"/>
                <w:szCs w:val="28"/>
                <w:lang w:val="uk-UA"/>
              </w:rPr>
              <w:t>1) дівчинка</w:t>
            </w:r>
            <w:r>
              <w:rPr>
                <w:sz w:val="28"/>
                <w:szCs w:val="28"/>
                <w:lang w:val="uk-UA"/>
              </w:rPr>
              <w:t xml:space="preserve"> Ю.</w:t>
            </w:r>
            <w:r w:rsidRPr="00E175B6">
              <w:rPr>
                <w:sz w:val="28"/>
                <w:szCs w:val="28"/>
                <w:lang w:val="uk-UA"/>
              </w:rPr>
              <w:t xml:space="preserve"> 7 років, інфекція сечовивідної системи; </w:t>
            </w:r>
            <w:r>
              <w:rPr>
                <w:sz w:val="28"/>
                <w:szCs w:val="28"/>
                <w:lang w:val="uk-UA"/>
              </w:rPr>
              <w:t>Призначені дослідження… Призначене лікування…</w:t>
            </w:r>
          </w:p>
          <w:p w:rsidR="00E175B6" w:rsidRDefault="00E175B6" w:rsidP="00E175B6">
            <w:pPr>
              <w:rPr>
                <w:sz w:val="28"/>
                <w:szCs w:val="28"/>
                <w:lang w:val="uk-UA"/>
              </w:rPr>
            </w:pPr>
            <w:r w:rsidRPr="00E175B6">
              <w:rPr>
                <w:sz w:val="28"/>
                <w:szCs w:val="28"/>
                <w:lang w:val="uk-UA"/>
              </w:rPr>
              <w:t>2) хлопчик</w:t>
            </w:r>
            <w:r>
              <w:rPr>
                <w:sz w:val="28"/>
                <w:szCs w:val="28"/>
                <w:lang w:val="uk-UA"/>
              </w:rPr>
              <w:t xml:space="preserve"> А.</w:t>
            </w:r>
            <w:r w:rsidRPr="00E175B6">
              <w:rPr>
                <w:sz w:val="28"/>
                <w:szCs w:val="28"/>
                <w:lang w:val="uk-UA"/>
              </w:rPr>
              <w:t xml:space="preserve"> 12 років, </w:t>
            </w:r>
            <w:r>
              <w:rPr>
                <w:sz w:val="28"/>
                <w:szCs w:val="28"/>
                <w:lang w:val="uk-UA"/>
              </w:rPr>
              <w:t xml:space="preserve">ювенільний </w:t>
            </w:r>
            <w:proofErr w:type="spellStart"/>
            <w:r>
              <w:rPr>
                <w:sz w:val="28"/>
                <w:szCs w:val="28"/>
                <w:lang w:val="uk-UA"/>
              </w:rPr>
              <w:t>ідіопатичний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артрит, </w:t>
            </w:r>
            <w:proofErr w:type="spellStart"/>
            <w:r>
              <w:rPr>
                <w:sz w:val="28"/>
                <w:szCs w:val="28"/>
                <w:lang w:val="uk-UA"/>
              </w:rPr>
              <w:t>олігоартрит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E175B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ANA</w:t>
            </w:r>
            <w:r w:rsidRPr="00E175B6">
              <w:rPr>
                <w:sz w:val="28"/>
                <w:szCs w:val="28"/>
                <w:lang w:val="uk-UA"/>
              </w:rPr>
              <w:t>-</w:t>
            </w:r>
            <w:r w:rsidRPr="00260B67">
              <w:rPr>
                <w:sz w:val="28"/>
                <w:szCs w:val="28"/>
                <w:lang w:val="uk-UA"/>
              </w:rPr>
              <w:t>позитивний, середньої важкост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E175B6">
              <w:rPr>
                <w:sz w:val="28"/>
                <w:szCs w:val="28"/>
                <w:lang w:val="uk-UA"/>
              </w:rPr>
              <w:t xml:space="preserve">; </w:t>
            </w:r>
          </w:p>
          <w:p w:rsidR="00E175B6" w:rsidRDefault="00E175B6" w:rsidP="00E175B6">
            <w:pPr>
              <w:rPr>
                <w:sz w:val="28"/>
                <w:szCs w:val="28"/>
                <w:lang w:val="uk-UA"/>
              </w:rPr>
            </w:pPr>
            <w:r w:rsidRPr="00E175B6">
              <w:rPr>
                <w:sz w:val="28"/>
                <w:szCs w:val="28"/>
                <w:lang w:val="uk-UA"/>
              </w:rPr>
              <w:t xml:space="preserve">3) дівчинка </w:t>
            </w:r>
            <w:r>
              <w:rPr>
                <w:sz w:val="28"/>
                <w:szCs w:val="28"/>
                <w:lang w:val="uk-UA"/>
              </w:rPr>
              <w:t xml:space="preserve">П. </w:t>
            </w:r>
            <w:r w:rsidRPr="00E175B6">
              <w:rPr>
                <w:sz w:val="28"/>
                <w:szCs w:val="28"/>
                <w:lang w:val="uk-UA"/>
              </w:rPr>
              <w:t xml:space="preserve">16 років, хронічний </w:t>
            </w:r>
            <w:proofErr w:type="spellStart"/>
            <w:r w:rsidRPr="00E175B6">
              <w:rPr>
                <w:sz w:val="28"/>
                <w:szCs w:val="28"/>
                <w:lang w:val="uk-UA"/>
              </w:rPr>
              <w:t>гастродуоденіт</w:t>
            </w:r>
            <w:proofErr w:type="spellEnd"/>
            <w:r w:rsidRPr="00E175B6">
              <w:rPr>
                <w:sz w:val="28"/>
                <w:szCs w:val="28"/>
                <w:lang w:val="uk-UA"/>
              </w:rPr>
              <w:t xml:space="preserve"> у стадії загострення з ГЕРХ 1ст; </w:t>
            </w:r>
          </w:p>
          <w:p w:rsidR="00E175B6" w:rsidRDefault="00E175B6" w:rsidP="00E175B6">
            <w:pPr>
              <w:rPr>
                <w:sz w:val="28"/>
                <w:szCs w:val="28"/>
                <w:lang w:val="uk-UA"/>
              </w:rPr>
            </w:pPr>
            <w:r w:rsidRPr="00E175B6">
              <w:rPr>
                <w:sz w:val="28"/>
                <w:szCs w:val="28"/>
                <w:lang w:val="uk-UA"/>
              </w:rPr>
              <w:t>4) хлопчик</w:t>
            </w:r>
            <w:r>
              <w:rPr>
                <w:sz w:val="28"/>
                <w:szCs w:val="28"/>
                <w:lang w:val="uk-UA"/>
              </w:rPr>
              <w:t xml:space="preserve"> Д.</w:t>
            </w:r>
            <w:r w:rsidRPr="00E175B6">
              <w:rPr>
                <w:sz w:val="28"/>
                <w:szCs w:val="28"/>
                <w:lang w:val="uk-UA"/>
              </w:rPr>
              <w:t xml:space="preserve"> 15 років – гострий </w:t>
            </w:r>
            <w:proofErr w:type="spellStart"/>
            <w:r w:rsidRPr="00E175B6">
              <w:rPr>
                <w:sz w:val="28"/>
                <w:szCs w:val="28"/>
                <w:lang w:val="uk-UA"/>
              </w:rPr>
              <w:t>гломерулонефрит</w:t>
            </w:r>
            <w:proofErr w:type="spellEnd"/>
            <w:r w:rsidRPr="00E175B6">
              <w:rPr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E175B6">
              <w:rPr>
                <w:sz w:val="28"/>
                <w:szCs w:val="28"/>
                <w:lang w:val="uk-UA"/>
              </w:rPr>
              <w:t>нефротичним</w:t>
            </w:r>
            <w:proofErr w:type="spellEnd"/>
            <w:r w:rsidRPr="00E175B6">
              <w:rPr>
                <w:sz w:val="28"/>
                <w:szCs w:val="28"/>
                <w:lang w:val="uk-UA"/>
              </w:rPr>
              <w:t xml:space="preserve"> синдромом; </w:t>
            </w:r>
          </w:p>
          <w:p w:rsidR="00C95C2D" w:rsidRPr="00E175B6" w:rsidRDefault="00E175B6" w:rsidP="00E175B6">
            <w:pPr>
              <w:rPr>
                <w:sz w:val="28"/>
                <w:szCs w:val="28"/>
                <w:lang w:val="uk-UA"/>
              </w:rPr>
            </w:pPr>
            <w:r w:rsidRPr="00E175B6">
              <w:rPr>
                <w:sz w:val="28"/>
                <w:szCs w:val="28"/>
                <w:lang w:val="uk-UA"/>
              </w:rPr>
              <w:t>5) дівчинка</w:t>
            </w:r>
            <w:r>
              <w:rPr>
                <w:sz w:val="28"/>
                <w:szCs w:val="28"/>
                <w:lang w:val="uk-UA"/>
              </w:rPr>
              <w:t xml:space="preserve"> О.</w:t>
            </w:r>
            <w:r w:rsidRPr="00E175B6">
              <w:rPr>
                <w:sz w:val="28"/>
                <w:szCs w:val="28"/>
                <w:lang w:val="uk-UA"/>
              </w:rPr>
              <w:t xml:space="preserve"> 17 років – синдром артеріальної гіпертензії.</w:t>
            </w:r>
          </w:p>
        </w:tc>
        <w:tc>
          <w:tcPr>
            <w:tcW w:w="3191" w:type="dxa"/>
          </w:tcPr>
          <w:p w:rsidR="00E175B6" w:rsidRDefault="00E175B6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Збір анамнезу</w:t>
            </w:r>
          </w:p>
          <w:p w:rsidR="00E175B6" w:rsidRDefault="00E175B6" w:rsidP="00666CF3">
            <w:pPr>
              <w:rPr>
                <w:sz w:val="28"/>
                <w:szCs w:val="28"/>
                <w:lang w:val="uk-UA"/>
              </w:rPr>
            </w:pPr>
          </w:p>
          <w:p w:rsidR="00C95C2D" w:rsidRDefault="00E175B6" w:rsidP="00666C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Фізикальне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обстеження (огляд шкіри та слизових, перкусія, пальпація, аускультація, визначення діаметру суглобів, </w:t>
            </w:r>
            <w:r w:rsidR="00C95C2D" w:rsidRPr="00E175B6">
              <w:rPr>
                <w:sz w:val="28"/>
                <w:szCs w:val="28"/>
                <w:lang w:val="uk-UA"/>
              </w:rPr>
              <w:t>вимірювання АТ)</w:t>
            </w:r>
          </w:p>
          <w:p w:rsidR="00E175B6" w:rsidRPr="00E175B6" w:rsidRDefault="00E175B6" w:rsidP="00666CF3">
            <w:pPr>
              <w:rPr>
                <w:sz w:val="28"/>
                <w:szCs w:val="28"/>
                <w:lang w:val="uk-UA"/>
              </w:rPr>
            </w:pPr>
          </w:p>
          <w:p w:rsidR="00C95C2D" w:rsidRPr="00E175B6" w:rsidRDefault="00C95C2D" w:rsidP="00666CF3">
            <w:pPr>
              <w:rPr>
                <w:sz w:val="28"/>
                <w:szCs w:val="28"/>
                <w:lang w:val="uk-UA"/>
              </w:rPr>
            </w:pPr>
            <w:proofErr w:type="spellStart"/>
            <w:r w:rsidRPr="001141F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формлення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175B6">
              <w:rPr>
                <w:sz w:val="28"/>
                <w:szCs w:val="28"/>
                <w:lang w:val="uk-UA"/>
              </w:rPr>
              <w:t>госпіталізованих пацієнтів</w:t>
            </w:r>
          </w:p>
          <w:p w:rsidR="00E175B6" w:rsidRPr="001141FF" w:rsidRDefault="00E175B6" w:rsidP="00666CF3">
            <w:pPr>
              <w:rPr>
                <w:sz w:val="28"/>
                <w:szCs w:val="28"/>
              </w:rPr>
            </w:pPr>
          </w:p>
          <w:p w:rsidR="00C95C2D" w:rsidRPr="001141FF" w:rsidRDefault="00C95C2D" w:rsidP="00E175B6">
            <w:pPr>
              <w:rPr>
                <w:sz w:val="28"/>
                <w:szCs w:val="28"/>
              </w:rPr>
            </w:pPr>
            <w:proofErr w:type="spellStart"/>
            <w:r w:rsidRPr="001141FF">
              <w:rPr>
                <w:sz w:val="28"/>
                <w:szCs w:val="28"/>
              </w:rPr>
              <w:t>Оц</w:t>
            </w:r>
            <w:r>
              <w:rPr>
                <w:sz w:val="28"/>
                <w:szCs w:val="28"/>
              </w:rPr>
              <w:t>і</w:t>
            </w:r>
            <w:r w:rsidRPr="001141FF">
              <w:rPr>
                <w:sz w:val="28"/>
                <w:szCs w:val="28"/>
              </w:rPr>
              <w:t>нка</w:t>
            </w:r>
            <w:proofErr w:type="spellEnd"/>
            <w:r w:rsidRPr="001141FF">
              <w:rPr>
                <w:sz w:val="28"/>
                <w:szCs w:val="28"/>
              </w:rPr>
              <w:t xml:space="preserve"> </w:t>
            </w:r>
            <w:proofErr w:type="gramStart"/>
            <w:r w:rsidR="00E175B6">
              <w:rPr>
                <w:sz w:val="28"/>
                <w:szCs w:val="28"/>
                <w:lang w:val="uk-UA"/>
              </w:rPr>
              <w:t xml:space="preserve">лабораторних </w:t>
            </w:r>
            <w:r w:rsidRPr="001141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інструментальних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досліджень</w:t>
            </w:r>
            <w:proofErr w:type="spellEnd"/>
            <w:r w:rsidRPr="001141FF">
              <w:rPr>
                <w:sz w:val="28"/>
                <w:szCs w:val="28"/>
              </w:rPr>
              <w:t>.</w:t>
            </w:r>
          </w:p>
        </w:tc>
      </w:tr>
      <w:tr w:rsidR="00E175B6" w:rsidRPr="001141FF" w:rsidTr="00666CF3">
        <w:tc>
          <w:tcPr>
            <w:tcW w:w="1548" w:type="dxa"/>
          </w:tcPr>
          <w:p w:rsidR="00C95C2D" w:rsidRPr="001141FF" w:rsidRDefault="00E175B6" w:rsidP="0066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</w:t>
            </w:r>
            <w:r w:rsidR="00C95C2D" w:rsidRPr="001141FF">
              <w:rPr>
                <w:sz w:val="28"/>
                <w:szCs w:val="28"/>
              </w:rPr>
              <w:t>.00</w:t>
            </w:r>
          </w:p>
        </w:tc>
        <w:tc>
          <w:tcPr>
            <w:tcW w:w="4832" w:type="dxa"/>
          </w:tcPr>
          <w:p w:rsidR="00C95C2D" w:rsidRPr="001141FF" w:rsidRDefault="00E175B6" w:rsidP="00E175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ЕКГ.</w:t>
            </w:r>
          </w:p>
        </w:tc>
        <w:tc>
          <w:tcPr>
            <w:tcW w:w="3191" w:type="dxa"/>
          </w:tcPr>
          <w:p w:rsidR="00C95C2D" w:rsidRPr="00E175B6" w:rsidRDefault="00C95C2D" w:rsidP="00666C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ЕКГ</w:t>
            </w:r>
            <w:r w:rsidR="00E175B6">
              <w:rPr>
                <w:sz w:val="28"/>
                <w:szCs w:val="28"/>
                <w:lang w:val="uk-UA"/>
              </w:rPr>
              <w:t>.</w:t>
            </w:r>
          </w:p>
        </w:tc>
      </w:tr>
      <w:tr w:rsidR="00E175B6" w:rsidRPr="001141FF" w:rsidTr="00666CF3">
        <w:tc>
          <w:tcPr>
            <w:tcW w:w="1548" w:type="dxa"/>
          </w:tcPr>
          <w:p w:rsidR="00C95C2D" w:rsidRPr="001141FF" w:rsidRDefault="00E175B6" w:rsidP="0066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13.00- 14</w:t>
            </w:r>
            <w:r w:rsidR="00C95C2D" w:rsidRPr="001141FF">
              <w:rPr>
                <w:sz w:val="28"/>
                <w:szCs w:val="28"/>
              </w:rPr>
              <w:t>.00</w:t>
            </w:r>
          </w:p>
        </w:tc>
        <w:tc>
          <w:tcPr>
            <w:tcW w:w="4832" w:type="dxa"/>
          </w:tcPr>
          <w:p w:rsidR="00C95C2D" w:rsidRPr="00E175B6" w:rsidRDefault="00E175B6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Розгляд результатів </w:t>
            </w:r>
            <w:proofErr w:type="spellStart"/>
            <w:r>
              <w:rPr>
                <w:sz w:val="28"/>
                <w:szCs w:val="28"/>
                <w:lang w:val="uk-UA"/>
              </w:rPr>
              <w:t>Ехо</w:t>
            </w:r>
            <w:proofErr w:type="spellEnd"/>
            <w:r>
              <w:rPr>
                <w:sz w:val="28"/>
                <w:szCs w:val="28"/>
                <w:lang w:val="uk-UA"/>
              </w:rPr>
              <w:t>-КГ та рентген знімків.</w:t>
            </w:r>
          </w:p>
        </w:tc>
        <w:tc>
          <w:tcPr>
            <w:tcW w:w="3191" w:type="dxa"/>
          </w:tcPr>
          <w:p w:rsidR="00C95C2D" w:rsidRPr="001141FF" w:rsidRDefault="00E175B6" w:rsidP="0066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Інтерпретація результатів </w:t>
            </w:r>
            <w:proofErr w:type="spellStart"/>
            <w:r>
              <w:rPr>
                <w:sz w:val="28"/>
                <w:szCs w:val="28"/>
                <w:lang w:val="uk-UA"/>
              </w:rPr>
              <w:t>Ехо</w:t>
            </w:r>
            <w:proofErr w:type="spellEnd"/>
            <w:r>
              <w:rPr>
                <w:sz w:val="28"/>
                <w:szCs w:val="28"/>
                <w:lang w:val="uk-UA"/>
              </w:rPr>
              <w:t>-КГ та рентгенографії.</w:t>
            </w:r>
          </w:p>
        </w:tc>
      </w:tr>
      <w:tr w:rsidR="00E175B6" w:rsidRPr="001141FF" w:rsidTr="00666CF3">
        <w:tc>
          <w:tcPr>
            <w:tcW w:w="1548" w:type="dxa"/>
          </w:tcPr>
          <w:p w:rsidR="00C95C2D" w:rsidRPr="001141FF" w:rsidRDefault="00E175B6" w:rsidP="0066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14.00- 15</w:t>
            </w:r>
            <w:r w:rsidRPr="001141FF">
              <w:rPr>
                <w:sz w:val="28"/>
                <w:szCs w:val="28"/>
              </w:rPr>
              <w:t>.00</w:t>
            </w:r>
          </w:p>
        </w:tc>
        <w:tc>
          <w:tcPr>
            <w:tcW w:w="4832" w:type="dxa"/>
          </w:tcPr>
          <w:p w:rsidR="00C95C2D" w:rsidRPr="001141FF" w:rsidRDefault="00E175B6" w:rsidP="00E17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Розгляд результатів ФГДС та УЗД ОЧП</w:t>
            </w:r>
            <w:r w:rsidR="00260B6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91" w:type="dxa"/>
          </w:tcPr>
          <w:p w:rsidR="00C95C2D" w:rsidRPr="001141FF" w:rsidRDefault="00E175B6" w:rsidP="0066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Інтерпретація результатів ФГДС та УЗД ОЧП</w:t>
            </w:r>
          </w:p>
        </w:tc>
      </w:tr>
    </w:tbl>
    <w:p w:rsidR="00C95C2D" w:rsidRDefault="00C95C2D" w:rsidP="00C95C2D">
      <w:pPr>
        <w:rPr>
          <w:sz w:val="28"/>
          <w:szCs w:val="28"/>
        </w:rPr>
      </w:pPr>
    </w:p>
    <w:p w:rsidR="00C95C2D" w:rsidRDefault="00C95C2D" w:rsidP="00C95C2D">
      <w:pPr>
        <w:rPr>
          <w:sz w:val="28"/>
          <w:szCs w:val="28"/>
        </w:rPr>
      </w:pPr>
    </w:p>
    <w:p w:rsidR="00E175B6" w:rsidRDefault="00E175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75B6" w:rsidRPr="00CD6905" w:rsidRDefault="00E175B6" w:rsidP="00E175B6">
      <w:pPr>
        <w:jc w:val="center"/>
        <w:rPr>
          <w:b/>
          <w:sz w:val="28"/>
          <w:lang w:val="uk-UA"/>
        </w:rPr>
      </w:pPr>
      <w:r w:rsidRPr="00CD6905">
        <w:rPr>
          <w:b/>
          <w:sz w:val="28"/>
          <w:lang w:val="uk-UA"/>
        </w:rPr>
        <w:lastRenderedPageBreak/>
        <w:t xml:space="preserve">Загальний цифровий звіт </w:t>
      </w:r>
    </w:p>
    <w:p w:rsidR="00E175B6" w:rsidRPr="00CD6905" w:rsidRDefault="00E175B6" w:rsidP="00E175B6">
      <w:pPr>
        <w:jc w:val="center"/>
        <w:rPr>
          <w:b/>
          <w:sz w:val="28"/>
          <w:lang w:val="uk-UA"/>
        </w:rPr>
      </w:pPr>
      <w:r w:rsidRPr="00CD6905">
        <w:rPr>
          <w:b/>
          <w:sz w:val="28"/>
          <w:lang w:val="uk-UA"/>
        </w:rPr>
        <w:t xml:space="preserve">за результатами проходження виробничої практики  </w:t>
      </w:r>
    </w:p>
    <w:p w:rsidR="00E175B6" w:rsidRDefault="00E175B6" w:rsidP="00E175B6">
      <w:pPr>
        <w:jc w:val="center"/>
        <w:rPr>
          <w:b/>
          <w:sz w:val="28"/>
          <w:lang w:val="uk-UA"/>
        </w:rPr>
      </w:pPr>
      <w:r w:rsidRPr="00CD6905">
        <w:rPr>
          <w:b/>
          <w:sz w:val="28"/>
          <w:lang w:val="uk-UA"/>
        </w:rPr>
        <w:t xml:space="preserve">з педіатрії </w:t>
      </w:r>
      <w:r w:rsidR="00CD6905" w:rsidRPr="00CD6905">
        <w:rPr>
          <w:b/>
          <w:sz w:val="28"/>
          <w:lang w:val="uk-UA"/>
        </w:rPr>
        <w:t>(</w:t>
      </w:r>
      <w:proofErr w:type="spellStart"/>
      <w:r w:rsidR="00CD6905" w:rsidRPr="00CD6905">
        <w:rPr>
          <w:b/>
          <w:sz w:val="28"/>
          <w:lang w:val="uk-UA"/>
        </w:rPr>
        <w:t>курація</w:t>
      </w:r>
      <w:proofErr w:type="spellEnd"/>
      <w:r w:rsidR="00CD6905" w:rsidRPr="00CD6905">
        <w:rPr>
          <w:b/>
          <w:sz w:val="28"/>
          <w:lang w:val="uk-UA"/>
        </w:rPr>
        <w:t xml:space="preserve"> стаціонарних хворих)</w:t>
      </w:r>
    </w:p>
    <w:p w:rsidR="00CD6905" w:rsidRPr="00CD6905" w:rsidRDefault="00CD6905" w:rsidP="00E175B6">
      <w:pPr>
        <w:jc w:val="center"/>
        <w:rPr>
          <w:sz w:val="28"/>
          <w:lang w:val="uk-UA"/>
        </w:rPr>
      </w:pPr>
    </w:p>
    <w:p w:rsidR="00CD6905" w:rsidRDefault="00CD6905" w:rsidP="00CD6905">
      <w:pPr>
        <w:rPr>
          <w:sz w:val="28"/>
          <w:szCs w:val="28"/>
        </w:rPr>
      </w:pPr>
      <w:r>
        <w:rPr>
          <w:sz w:val="28"/>
          <w:szCs w:val="28"/>
        </w:rPr>
        <w:t>Студента__________________________ факультету___________________</w:t>
      </w:r>
      <w:proofErr w:type="gramStart"/>
      <w:r>
        <w:rPr>
          <w:sz w:val="28"/>
          <w:szCs w:val="28"/>
        </w:rPr>
        <w:t>_ ,</w:t>
      </w:r>
      <w:proofErr w:type="gramEnd"/>
    </w:p>
    <w:p w:rsidR="00CD6905" w:rsidRDefault="00CD6905" w:rsidP="00CD6905">
      <w:pPr>
        <w:rPr>
          <w:sz w:val="28"/>
          <w:szCs w:val="28"/>
        </w:rPr>
      </w:pPr>
      <w:r>
        <w:rPr>
          <w:sz w:val="28"/>
          <w:szCs w:val="28"/>
        </w:rPr>
        <w:t>Курсу________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___________.</w:t>
      </w:r>
    </w:p>
    <w:p w:rsidR="00CD6905" w:rsidRDefault="00CD6905" w:rsidP="00CD69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практики: з ____________ 201 _ р по ________________201 _ р.</w:t>
      </w:r>
    </w:p>
    <w:p w:rsidR="00CD6905" w:rsidRDefault="00CD6905" w:rsidP="00CD6905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Керівник практики</w:t>
      </w:r>
      <w:r>
        <w:rPr>
          <w:sz w:val="28"/>
          <w:szCs w:val="28"/>
        </w:rPr>
        <w:t xml:space="preserve"> _________________________________________ .</w:t>
      </w:r>
    </w:p>
    <w:p w:rsidR="00E175B6" w:rsidRPr="001830B5" w:rsidRDefault="00E175B6" w:rsidP="00E175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2"/>
        <w:gridCol w:w="1560"/>
      </w:tblGrid>
      <w:tr w:rsidR="00E175B6" w:rsidRPr="001830B5" w:rsidTr="00666CF3">
        <w:tc>
          <w:tcPr>
            <w:tcW w:w="6912" w:type="dxa"/>
          </w:tcPr>
          <w:p w:rsidR="00E175B6" w:rsidRPr="00CE420A" w:rsidRDefault="00E175B6" w:rsidP="00666CF3">
            <w:pPr>
              <w:jc w:val="center"/>
            </w:pPr>
            <w:r w:rsidRPr="00CE420A">
              <w:rPr>
                <w:lang w:val="uk-UA"/>
              </w:rPr>
              <w:t>П</w:t>
            </w:r>
            <w:r w:rsidRPr="00CE420A">
              <w:t>ере</w:t>
            </w:r>
            <w:r w:rsidRPr="00CE420A">
              <w:rPr>
                <w:lang w:val="uk-UA"/>
              </w:rPr>
              <w:t>лік навичок і вмінь</w:t>
            </w:r>
          </w:p>
        </w:tc>
        <w:tc>
          <w:tcPr>
            <w:tcW w:w="1560" w:type="dxa"/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К</w:t>
            </w:r>
            <w:proofErr w:type="spellStart"/>
            <w:r w:rsidRPr="00CE420A">
              <w:rPr>
                <w:lang w:val="uk-UA"/>
              </w:rPr>
              <w:t>ількість</w:t>
            </w:r>
            <w:proofErr w:type="spellEnd"/>
            <w:r w:rsidRPr="00CE420A">
              <w:rPr>
                <w:lang w:val="uk-UA"/>
              </w:rPr>
              <w:t xml:space="preserve"> навичок</w:t>
            </w:r>
          </w:p>
        </w:tc>
      </w:tr>
      <w:tr w:rsidR="00E175B6" w:rsidRPr="001830B5" w:rsidTr="00666CF3">
        <w:trPr>
          <w:trHeight w:val="334"/>
        </w:trPr>
        <w:tc>
          <w:tcPr>
            <w:tcW w:w="6912" w:type="dxa"/>
            <w:tcBorders>
              <w:bottom w:val="single" w:sz="4" w:space="0" w:color="auto"/>
            </w:tcBorders>
          </w:tcPr>
          <w:p w:rsidR="00E175B6" w:rsidRPr="00CD6905" w:rsidRDefault="00260B67" w:rsidP="00260B67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E175B6" w:rsidRPr="00CD6905">
              <w:rPr>
                <w:lang w:val="uk-UA"/>
              </w:rPr>
              <w:t xml:space="preserve">Щоденна </w:t>
            </w:r>
            <w:proofErr w:type="spellStart"/>
            <w:r w:rsidR="00E175B6" w:rsidRPr="00CD6905">
              <w:rPr>
                <w:lang w:val="uk-UA"/>
              </w:rPr>
              <w:t>курація</w:t>
            </w:r>
            <w:proofErr w:type="spellEnd"/>
            <w:r w:rsidR="00E175B6" w:rsidRPr="00CD6905">
              <w:rPr>
                <w:lang w:val="uk-UA"/>
              </w:rPr>
              <w:t xml:space="preserve"> </w:t>
            </w:r>
            <w:r w:rsidR="00CD6905" w:rsidRPr="00CD6905">
              <w:rPr>
                <w:lang w:val="uk-UA"/>
              </w:rPr>
              <w:t>стандартизованих симульованих пацієнтів педіатричного відділення</w:t>
            </w:r>
            <w:r w:rsidR="00E175B6" w:rsidRPr="00CD6905">
              <w:rPr>
                <w:lang w:val="uk-UA"/>
              </w:rPr>
              <w:t>;</w:t>
            </w:r>
          </w:p>
          <w:p w:rsidR="00E175B6" w:rsidRPr="00CE420A" w:rsidRDefault="00CD6905" w:rsidP="00CD6905">
            <w:pPr>
              <w:rPr>
                <w:lang w:val="uk-UA"/>
              </w:rPr>
            </w:pPr>
            <w:r>
              <w:rPr>
                <w:lang w:val="uk-UA"/>
              </w:rPr>
              <w:t>(Пальпація грудної клітки</w:t>
            </w:r>
            <w:r w:rsidR="00E175B6" w:rsidRPr="00CE420A">
              <w:rPr>
                <w:lang w:val="uk-UA"/>
              </w:rPr>
              <w:t>, суглобів, л</w:t>
            </w:r>
            <w:r w:rsidR="00E175B6">
              <w:rPr>
                <w:lang w:val="uk-UA"/>
              </w:rPr>
              <w:t>і</w:t>
            </w:r>
            <w:r w:rsidR="00E175B6" w:rsidRPr="00CE420A">
              <w:rPr>
                <w:lang w:val="uk-UA"/>
              </w:rPr>
              <w:t>мфовузлів, щито</w:t>
            </w:r>
            <w:r>
              <w:rPr>
                <w:lang w:val="uk-UA"/>
              </w:rPr>
              <w:t xml:space="preserve">подібної </w:t>
            </w:r>
            <w:r w:rsidR="00E175B6" w:rsidRPr="00CE420A">
              <w:rPr>
                <w:lang w:val="uk-UA"/>
              </w:rPr>
              <w:t>залози, живота, судин, визначення пульс</w:t>
            </w:r>
            <w:r w:rsidR="00E175B6">
              <w:rPr>
                <w:lang w:val="uk-UA"/>
              </w:rPr>
              <w:t>у</w:t>
            </w:r>
            <w:r w:rsidR="00E175B6" w:rsidRPr="00CE420A">
              <w:rPr>
                <w:lang w:val="uk-UA"/>
              </w:rPr>
              <w:t xml:space="preserve">; перкусія легень, серця, живота; аускультація легень, серця, судин і живота)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4 – 6 - 8</w:t>
            </w:r>
          </w:p>
        </w:tc>
      </w:tr>
      <w:tr w:rsidR="00E175B6" w:rsidRPr="001830B5" w:rsidTr="00666CF3">
        <w:trPr>
          <w:trHeight w:val="70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CD6905">
            <w:r w:rsidRPr="00CE420A">
              <w:t xml:space="preserve">2. </w:t>
            </w:r>
            <w:r w:rsidR="00CD6905">
              <w:rPr>
                <w:lang w:val="uk-UA"/>
              </w:rPr>
              <w:t>Ф</w:t>
            </w:r>
            <w:r w:rsidRPr="00CE420A">
              <w:rPr>
                <w:lang w:val="uk-UA"/>
              </w:rPr>
              <w:t>ормулювання клінічного діагнозу</w:t>
            </w:r>
            <w:r w:rsidRPr="00CE420A">
              <w:t>, оформлен</w:t>
            </w:r>
            <w:r w:rsidRPr="00CE420A">
              <w:rPr>
                <w:lang w:val="uk-UA"/>
              </w:rPr>
              <w:t>ня</w:t>
            </w:r>
            <w:r w:rsidRPr="00CE420A">
              <w:t xml:space="preserve"> </w:t>
            </w:r>
            <w:r w:rsidRPr="00CE420A">
              <w:rPr>
                <w:lang w:val="uk-UA"/>
              </w:rPr>
              <w:t>і</w:t>
            </w:r>
            <w:proofErr w:type="spellStart"/>
            <w:r w:rsidRPr="00CE420A">
              <w:t>стор</w:t>
            </w:r>
            <w:r w:rsidRPr="00CE420A">
              <w:rPr>
                <w:lang w:val="uk-UA"/>
              </w:rPr>
              <w:t>ії</w:t>
            </w:r>
            <w:proofErr w:type="spellEnd"/>
            <w:r w:rsidRPr="00CE420A">
              <w:t xml:space="preserve"> </w:t>
            </w:r>
            <w:r w:rsidRPr="00CE420A">
              <w:rPr>
                <w:lang w:val="uk-UA"/>
              </w:rPr>
              <w:t>хвороби</w:t>
            </w:r>
            <w:r w:rsidR="00CD6905">
              <w:rPr>
                <w:lang w:val="uk-UA"/>
              </w:rPr>
              <w:t xml:space="preserve"> та щоденника огляду </w:t>
            </w:r>
            <w:r w:rsidR="00CD6905" w:rsidRPr="00CD6905">
              <w:rPr>
                <w:lang w:val="uk-UA"/>
              </w:rPr>
              <w:t>стандартизованих симульованих пацієнтів</w:t>
            </w:r>
            <w:r w:rsidRPr="00CE420A">
              <w:t>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4 – 6 - 8</w:t>
            </w:r>
          </w:p>
          <w:p w:rsidR="00E175B6" w:rsidRPr="00CE420A" w:rsidRDefault="00E175B6" w:rsidP="00666CF3">
            <w:pPr>
              <w:ind w:left="34" w:hanging="34"/>
              <w:jc w:val="center"/>
            </w:pPr>
          </w:p>
        </w:tc>
      </w:tr>
      <w:tr w:rsidR="00E175B6" w:rsidRPr="001830B5" w:rsidTr="00666CF3">
        <w:trPr>
          <w:trHeight w:val="56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CD6905" w:rsidP="00CD6905">
            <w:pPr>
              <w:rPr>
                <w:lang w:val="uk-UA"/>
              </w:rPr>
            </w:pPr>
            <w:r>
              <w:t>3</w:t>
            </w:r>
            <w:r w:rsidR="00E175B6" w:rsidRPr="00CE420A">
              <w:t xml:space="preserve">. </w:t>
            </w:r>
            <w:r>
              <w:rPr>
                <w:lang w:val="uk-UA"/>
              </w:rPr>
              <w:t>Визначення алгоритму дій для</w:t>
            </w:r>
            <w:r w:rsidR="00E175B6" w:rsidRPr="00CE420A">
              <w:rPr>
                <w:lang w:val="uk-UA"/>
              </w:rPr>
              <w:t xml:space="preserve"> невідкладної допомоги дітям при ургентних ситуаціях (станах)</w:t>
            </w:r>
            <w:r>
              <w:rPr>
                <w:lang w:val="uk-UA"/>
              </w:rPr>
              <w:t>:</w:t>
            </w:r>
            <w:r w:rsidR="00E175B6" w:rsidRPr="00CE420A">
              <w:rPr>
                <w:lang w:val="uk-UA"/>
              </w:rPr>
              <w:t xml:space="preserve"> судомах, </w:t>
            </w:r>
            <w:proofErr w:type="spellStart"/>
            <w:r w:rsidR="00E175B6" w:rsidRPr="00CE420A">
              <w:rPr>
                <w:lang w:val="uk-UA"/>
              </w:rPr>
              <w:t>гіпертермічному</w:t>
            </w:r>
            <w:proofErr w:type="spellEnd"/>
            <w:r w:rsidR="00E175B6" w:rsidRPr="00CE420A">
              <w:rPr>
                <w:lang w:val="uk-UA"/>
              </w:rPr>
              <w:t xml:space="preserve"> синдромі, </w:t>
            </w:r>
            <w:proofErr w:type="spellStart"/>
            <w:r w:rsidR="00E175B6" w:rsidRPr="00CE420A">
              <w:rPr>
                <w:lang w:val="uk-UA"/>
              </w:rPr>
              <w:t>ексикозі</w:t>
            </w:r>
            <w:proofErr w:type="spellEnd"/>
            <w:r w:rsidR="00E175B6" w:rsidRPr="00CE420A">
              <w:rPr>
                <w:lang w:val="uk-UA"/>
              </w:rPr>
              <w:t xml:space="preserve"> і токсикозі дітей першого року життя, синкопах, набряку легень і гортані, </w:t>
            </w:r>
            <w:proofErr w:type="spellStart"/>
            <w:r w:rsidR="00E175B6" w:rsidRPr="00CE420A">
              <w:rPr>
                <w:lang w:val="uk-UA"/>
              </w:rPr>
              <w:t>бронхоспазмі</w:t>
            </w:r>
            <w:proofErr w:type="spellEnd"/>
            <w:r w:rsidR="00E175B6" w:rsidRPr="00CE420A">
              <w:rPr>
                <w:lang w:val="uk-UA"/>
              </w:rPr>
              <w:t xml:space="preserve">, астматичному стані, порушеннях серцевого ритму, серцевій </w:t>
            </w:r>
            <w:proofErr w:type="gramStart"/>
            <w:r w:rsidR="00E175B6" w:rsidRPr="00CE420A">
              <w:rPr>
                <w:lang w:val="uk-UA"/>
              </w:rPr>
              <w:t xml:space="preserve">недостатності,  </w:t>
            </w:r>
            <w:proofErr w:type="spellStart"/>
            <w:r w:rsidR="00E175B6" w:rsidRPr="00CE420A">
              <w:rPr>
                <w:lang w:val="uk-UA"/>
              </w:rPr>
              <w:t>інфекційно</w:t>
            </w:r>
            <w:proofErr w:type="spellEnd"/>
            <w:proofErr w:type="gramEnd"/>
            <w:r w:rsidR="00E175B6" w:rsidRPr="00CE420A">
              <w:rPr>
                <w:lang w:val="uk-UA"/>
              </w:rPr>
              <w:t>-токсичному шо</w:t>
            </w:r>
            <w:r w:rsidR="00E175B6">
              <w:rPr>
                <w:lang w:val="uk-UA"/>
              </w:rPr>
              <w:t>ці</w:t>
            </w:r>
            <w:r w:rsidR="00E175B6" w:rsidRPr="00CE420A">
              <w:rPr>
                <w:lang w:val="uk-UA"/>
              </w:rPr>
              <w:t xml:space="preserve">, гострій нирковій і печінковій недостатності, ускладненнях вакцинації та лікувальній терапії (алергічні реакції),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4 – 6 - 8</w:t>
            </w:r>
          </w:p>
          <w:p w:rsidR="00E175B6" w:rsidRPr="00CE420A" w:rsidRDefault="00E175B6" w:rsidP="00666CF3">
            <w:pPr>
              <w:ind w:left="34" w:hanging="34"/>
            </w:pPr>
          </w:p>
        </w:tc>
      </w:tr>
      <w:tr w:rsidR="00E175B6" w:rsidRPr="001830B5" w:rsidTr="00666CF3">
        <w:trPr>
          <w:trHeight w:val="36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CD6905" w:rsidP="00666CF3">
            <w:r>
              <w:t>4</w:t>
            </w:r>
            <w:r w:rsidR="00E175B6" w:rsidRPr="00CE420A">
              <w:t xml:space="preserve">. </w:t>
            </w:r>
            <w:r w:rsidR="00E175B6" w:rsidRPr="00CE420A">
              <w:rPr>
                <w:lang w:val="uk-UA"/>
              </w:rPr>
              <w:t>Вимірювання АТ на руках і ногах</w:t>
            </w:r>
            <w:r>
              <w:rPr>
                <w:lang w:val="uk-UA"/>
              </w:rPr>
              <w:t xml:space="preserve"> (алгоритм дій)</w:t>
            </w:r>
            <w:r w:rsidR="00E175B6" w:rsidRPr="00CE420A">
              <w:rPr>
                <w:lang w:val="uk-UA" w:eastAsia="uk-UA"/>
              </w:rPr>
              <w:t>;</w:t>
            </w:r>
            <w:r w:rsidR="00E175B6" w:rsidRPr="00CE420A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10 – 15 - 20</w:t>
            </w:r>
          </w:p>
        </w:tc>
      </w:tr>
      <w:tr w:rsidR="00E175B6" w:rsidRPr="001830B5" w:rsidTr="00666CF3">
        <w:trPr>
          <w:trHeight w:val="88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CD6905" w:rsidP="00666CF3">
            <w:r>
              <w:t>5</w:t>
            </w:r>
            <w:r w:rsidR="00E175B6" w:rsidRPr="00CE420A">
              <w:t xml:space="preserve">. </w:t>
            </w:r>
            <w:proofErr w:type="spellStart"/>
            <w:r w:rsidR="00E175B6" w:rsidRPr="00CE420A">
              <w:t>Оц</w:t>
            </w:r>
            <w:proofErr w:type="spellEnd"/>
            <w:r w:rsidR="00E175B6" w:rsidRPr="00CE420A">
              <w:rPr>
                <w:lang w:val="uk-UA"/>
              </w:rPr>
              <w:t>і</w:t>
            </w:r>
            <w:proofErr w:type="spellStart"/>
            <w:r w:rsidR="00E175B6" w:rsidRPr="00CE420A">
              <w:t>нка</w:t>
            </w:r>
            <w:proofErr w:type="spellEnd"/>
            <w:r w:rsidR="00E175B6" w:rsidRPr="00CE420A">
              <w:t xml:space="preserve"> </w:t>
            </w:r>
            <w:proofErr w:type="spellStart"/>
            <w:r w:rsidR="00E175B6" w:rsidRPr="00CE420A">
              <w:t>кл</w:t>
            </w:r>
            <w:r w:rsidR="00E175B6" w:rsidRPr="00CE420A">
              <w:rPr>
                <w:lang w:val="uk-UA"/>
              </w:rPr>
              <w:t>інічних</w:t>
            </w:r>
            <w:proofErr w:type="spellEnd"/>
            <w:r w:rsidR="00E175B6" w:rsidRPr="00CE420A">
              <w:rPr>
                <w:lang w:val="uk-UA"/>
              </w:rPr>
              <w:t>, біохімічних, бактеріологічних та імунологічних досліджень крові, сечі, калу,</w:t>
            </w:r>
            <w:r>
              <w:rPr>
                <w:lang w:val="uk-UA"/>
              </w:rPr>
              <w:t xml:space="preserve"> </w:t>
            </w:r>
            <w:r w:rsidR="00E175B6">
              <w:rPr>
                <w:lang w:val="uk-UA"/>
              </w:rPr>
              <w:t>мокротиння</w:t>
            </w:r>
            <w:r w:rsidR="00E175B6" w:rsidRPr="00CE420A">
              <w:rPr>
                <w:lang w:val="uk-UA"/>
              </w:rPr>
              <w:t xml:space="preserve"> та </w:t>
            </w:r>
            <w:proofErr w:type="gramStart"/>
            <w:r w:rsidR="00E175B6" w:rsidRPr="00CE420A">
              <w:rPr>
                <w:lang w:val="uk-UA"/>
              </w:rPr>
              <w:t>ін.;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15 – 25 - 30</w:t>
            </w:r>
          </w:p>
        </w:tc>
      </w:tr>
      <w:tr w:rsidR="00E175B6" w:rsidRPr="001830B5" w:rsidTr="00666CF3">
        <w:trPr>
          <w:trHeight w:val="6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CD6905" w:rsidP="00666CF3">
            <w:r>
              <w:t>6</w:t>
            </w:r>
            <w:r w:rsidR="00E175B6" w:rsidRPr="00CE420A">
              <w:rPr>
                <w:lang w:val="uk-UA"/>
              </w:rPr>
              <w:t xml:space="preserve">. Оцінка даних ФГДС з </w:t>
            </w:r>
            <w:proofErr w:type="spellStart"/>
            <w:r w:rsidR="00E175B6" w:rsidRPr="00CE420A">
              <w:rPr>
                <w:lang w:val="uk-UA"/>
              </w:rPr>
              <w:t>рН-метрією</w:t>
            </w:r>
            <w:proofErr w:type="spellEnd"/>
            <w:r w:rsidR="00E175B6" w:rsidRPr="00CE420A">
              <w:rPr>
                <w:lang w:val="uk-UA"/>
              </w:rPr>
              <w:t xml:space="preserve">, </w:t>
            </w:r>
            <w:proofErr w:type="spellStart"/>
            <w:r w:rsidR="00E175B6" w:rsidRPr="00CE420A">
              <w:rPr>
                <w:lang w:val="uk-UA"/>
              </w:rPr>
              <w:t>колоноскопії</w:t>
            </w:r>
            <w:proofErr w:type="spellEnd"/>
            <w:r w:rsidR="00E175B6" w:rsidRPr="00CE420A">
              <w:rPr>
                <w:lang w:val="uk-UA"/>
              </w:rPr>
              <w:t>, бронхоскопії</w:t>
            </w:r>
            <w:r w:rsidR="00E175B6" w:rsidRPr="00CE420A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>1 – 3 - 5</w:t>
            </w:r>
          </w:p>
        </w:tc>
      </w:tr>
      <w:tr w:rsidR="00E175B6" w:rsidRPr="001830B5" w:rsidTr="00666CF3">
        <w:trPr>
          <w:trHeight w:val="32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CD6905" w:rsidP="00CD6905">
            <w:r>
              <w:t>7</w:t>
            </w:r>
            <w:r w:rsidR="00E175B6" w:rsidRPr="00CE420A">
              <w:t xml:space="preserve">. </w:t>
            </w:r>
            <w:proofErr w:type="spellStart"/>
            <w:r w:rsidR="00E175B6" w:rsidRPr="00CE420A">
              <w:t>Реєстрація</w:t>
            </w:r>
            <w:proofErr w:type="spellEnd"/>
            <w:r>
              <w:rPr>
                <w:lang w:val="uk-UA"/>
              </w:rPr>
              <w:t xml:space="preserve"> (алгоритм дій)</w:t>
            </w:r>
            <w:r w:rsidR="00E175B6" w:rsidRPr="00CE420A">
              <w:t xml:space="preserve"> </w:t>
            </w:r>
            <w:r>
              <w:rPr>
                <w:lang w:val="uk-UA"/>
              </w:rPr>
              <w:t>та</w:t>
            </w:r>
            <w:r w:rsidR="00E175B6" w:rsidRPr="00CE420A">
              <w:t xml:space="preserve"> а</w:t>
            </w:r>
            <w:r>
              <w:rPr>
                <w:lang w:val="uk-UA"/>
              </w:rPr>
              <w:t>налі</w:t>
            </w:r>
            <w:r w:rsidR="00E175B6" w:rsidRPr="00CE420A">
              <w:rPr>
                <w:lang w:val="uk-UA"/>
              </w:rPr>
              <w:t>з</w:t>
            </w:r>
            <w:r w:rsidR="00E175B6" w:rsidRPr="00CE420A">
              <w:t xml:space="preserve"> </w:t>
            </w:r>
            <w:r w:rsidR="00E175B6" w:rsidRPr="00CE420A">
              <w:rPr>
                <w:lang w:val="uk-UA"/>
              </w:rPr>
              <w:t>Е</w:t>
            </w:r>
            <w:r w:rsidR="00E175B6" w:rsidRPr="00CE420A"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 xml:space="preserve">5 – 10 </w:t>
            </w:r>
            <w:r w:rsidR="00CD6905">
              <w:t>–</w:t>
            </w:r>
            <w:r w:rsidRPr="00CE420A">
              <w:t xml:space="preserve"> 15</w:t>
            </w:r>
          </w:p>
        </w:tc>
      </w:tr>
      <w:tr w:rsidR="00E175B6" w:rsidRPr="001830B5" w:rsidTr="00666CF3">
        <w:trPr>
          <w:trHeight w:val="419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CD6905" w:rsidP="00666CF3">
            <w:r>
              <w:t>8</w:t>
            </w:r>
            <w:r>
              <w:rPr>
                <w:lang w:val="uk-UA"/>
              </w:rPr>
              <w:t>.</w:t>
            </w:r>
            <w:r w:rsidR="00E175B6" w:rsidRPr="00CE420A">
              <w:t xml:space="preserve"> </w:t>
            </w:r>
            <w:r w:rsidR="00E175B6" w:rsidRPr="00CE420A">
              <w:rPr>
                <w:lang w:val="uk-UA"/>
              </w:rPr>
              <w:t xml:space="preserve">Оцінка даних спірометрії, </w:t>
            </w:r>
            <w:proofErr w:type="spellStart"/>
            <w:r w:rsidR="00E175B6" w:rsidRPr="00CE420A">
              <w:rPr>
                <w:lang w:val="uk-UA"/>
              </w:rPr>
              <w:t>ехокардіографії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CE420A">
              <w:t xml:space="preserve">2 – 4 </w:t>
            </w:r>
            <w:r w:rsidR="00CD6905">
              <w:t>–</w:t>
            </w:r>
            <w:r w:rsidRPr="00CE420A">
              <w:t xml:space="preserve"> 6</w:t>
            </w:r>
          </w:p>
        </w:tc>
      </w:tr>
      <w:tr w:rsidR="00E175B6" w:rsidRPr="001830B5" w:rsidTr="00666CF3">
        <w:trPr>
          <w:trHeight w:val="78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36048" w:rsidP="00666CF3">
            <w:r>
              <w:rPr>
                <w:lang w:val="uk-UA"/>
              </w:rPr>
              <w:t>9</w:t>
            </w:r>
            <w:r w:rsidR="00CD6905">
              <w:rPr>
                <w:lang w:val="uk-UA"/>
              </w:rPr>
              <w:t>.</w:t>
            </w:r>
            <w:r w:rsidR="00E175B6" w:rsidRPr="00CE420A">
              <w:t xml:space="preserve">  </w:t>
            </w:r>
            <w:r w:rsidR="00E175B6" w:rsidRPr="00CE420A">
              <w:rPr>
                <w:lang w:val="uk-UA"/>
              </w:rPr>
              <w:t>Аналіз даних</w:t>
            </w:r>
            <w:r w:rsidR="00E175B6" w:rsidRPr="00CE420A">
              <w:t xml:space="preserve"> </w:t>
            </w:r>
            <w:proofErr w:type="spellStart"/>
            <w:r w:rsidR="00E175B6" w:rsidRPr="00CE420A">
              <w:t>рентгенограм</w:t>
            </w:r>
            <w:proofErr w:type="spellEnd"/>
            <w:r w:rsidR="00E175B6" w:rsidRPr="00CE420A">
              <w:rPr>
                <w:lang w:val="uk-UA"/>
              </w:rPr>
              <w:t xml:space="preserve"> органів грудної клітки, ШКТ та сечової систем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CE420A" w:rsidRDefault="00E175B6" w:rsidP="00666CF3">
            <w:pPr>
              <w:ind w:left="34" w:hanging="34"/>
              <w:jc w:val="center"/>
            </w:pPr>
            <w:r w:rsidRPr="00CE420A">
              <w:t xml:space="preserve">4 – 6 </w:t>
            </w:r>
            <w:r w:rsidR="00CD6905">
              <w:t>–</w:t>
            </w:r>
            <w:r w:rsidRPr="00CE420A">
              <w:t xml:space="preserve"> 8</w:t>
            </w:r>
          </w:p>
        </w:tc>
      </w:tr>
      <w:tr w:rsidR="00CD6905" w:rsidRPr="001830B5" w:rsidTr="00666CF3">
        <w:trPr>
          <w:trHeight w:val="78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6905" w:rsidRPr="00CD6905" w:rsidRDefault="00CD6905" w:rsidP="00666CF3">
            <w:pPr>
              <w:rPr>
                <w:lang w:val="uk-UA"/>
              </w:rPr>
            </w:pPr>
            <w:r>
              <w:rPr>
                <w:lang w:val="uk-UA"/>
              </w:rPr>
              <w:t>10. Оцінка результатів УЗД ОЧП,</w:t>
            </w:r>
            <w:r w:rsidR="00E36048">
              <w:rPr>
                <w:lang w:val="uk-UA"/>
              </w:rPr>
              <w:t xml:space="preserve"> органів </w:t>
            </w:r>
            <w:proofErr w:type="spellStart"/>
            <w:r w:rsidR="00E36048">
              <w:rPr>
                <w:lang w:val="uk-UA"/>
              </w:rPr>
              <w:t>забрюшинного</w:t>
            </w:r>
            <w:proofErr w:type="spellEnd"/>
            <w:r w:rsidR="00E36048">
              <w:rPr>
                <w:lang w:val="uk-UA"/>
              </w:rPr>
              <w:t xml:space="preserve"> простору,</w:t>
            </w:r>
            <w:r>
              <w:rPr>
                <w:lang w:val="uk-UA"/>
              </w:rPr>
              <w:t xml:space="preserve"> КТ та МРТ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6905" w:rsidRPr="00CE420A" w:rsidRDefault="00E36048" w:rsidP="00666CF3">
            <w:pPr>
              <w:ind w:left="34" w:hanging="34"/>
              <w:jc w:val="center"/>
            </w:pPr>
            <w:r w:rsidRPr="00CE420A">
              <w:t xml:space="preserve">4 – 6 </w:t>
            </w:r>
            <w:r>
              <w:t>–</w:t>
            </w:r>
            <w:r w:rsidRPr="00CE420A">
              <w:t xml:space="preserve"> 8</w:t>
            </w:r>
          </w:p>
        </w:tc>
      </w:tr>
    </w:tbl>
    <w:p w:rsidR="00E175B6" w:rsidRDefault="00E175B6" w:rsidP="00C95C2D">
      <w:pPr>
        <w:rPr>
          <w:sz w:val="28"/>
          <w:szCs w:val="28"/>
        </w:rPr>
      </w:pPr>
    </w:p>
    <w:p w:rsidR="00E36048" w:rsidRDefault="00E36048">
      <w:pPr>
        <w:spacing w:after="160" w:line="259" w:lineRule="auto"/>
      </w:pPr>
      <w:r>
        <w:br w:type="page"/>
      </w:r>
    </w:p>
    <w:p w:rsidR="00E36048" w:rsidRPr="00E36048" w:rsidRDefault="00E36048" w:rsidP="00E36048">
      <w:pPr>
        <w:ind w:right="-20"/>
        <w:jc w:val="center"/>
        <w:rPr>
          <w:rFonts w:eastAsia="Cambria"/>
          <w:b/>
          <w:bCs/>
          <w:color w:val="000000"/>
          <w:sz w:val="28"/>
          <w:szCs w:val="28"/>
          <w:lang w:val="uk-UA"/>
        </w:rPr>
      </w:pPr>
      <w:proofErr w:type="spellStart"/>
      <w:r w:rsidRPr="00E36048">
        <w:rPr>
          <w:rFonts w:eastAsia="Cambria"/>
          <w:b/>
          <w:bCs/>
          <w:color w:val="000000"/>
          <w:sz w:val="28"/>
          <w:szCs w:val="28"/>
        </w:rPr>
        <w:lastRenderedPageBreak/>
        <w:t>Результ</w:t>
      </w:r>
      <w:r w:rsidRPr="00E36048">
        <w:rPr>
          <w:rFonts w:eastAsia="Cambria"/>
          <w:b/>
          <w:bCs/>
          <w:color w:val="000000"/>
          <w:spacing w:val="-2"/>
          <w:sz w:val="28"/>
          <w:szCs w:val="28"/>
        </w:rPr>
        <w:t>а</w:t>
      </w:r>
      <w:r w:rsidRPr="00E36048">
        <w:rPr>
          <w:rFonts w:eastAsia="Cambria"/>
          <w:b/>
          <w:bCs/>
          <w:color w:val="000000"/>
          <w:sz w:val="28"/>
          <w:szCs w:val="28"/>
        </w:rPr>
        <w:t>ти</w:t>
      </w:r>
      <w:proofErr w:type="spellEnd"/>
      <w:r w:rsidRPr="00E36048">
        <w:rPr>
          <w:rFonts w:eastAsia="Cambria"/>
          <w:color w:val="000000"/>
          <w:spacing w:val="-5"/>
          <w:sz w:val="28"/>
          <w:szCs w:val="28"/>
        </w:rPr>
        <w:t xml:space="preserve"> </w:t>
      </w:r>
      <w:proofErr w:type="spellStart"/>
      <w:r w:rsidRPr="00E36048">
        <w:rPr>
          <w:rFonts w:eastAsia="Cambria"/>
          <w:b/>
          <w:bCs/>
          <w:color w:val="000000"/>
          <w:sz w:val="28"/>
          <w:szCs w:val="28"/>
        </w:rPr>
        <w:t>пі</w:t>
      </w:r>
      <w:r w:rsidRPr="00E36048">
        <w:rPr>
          <w:rFonts w:eastAsia="Cambria"/>
          <w:b/>
          <w:bCs/>
          <w:color w:val="000000"/>
          <w:spacing w:val="-3"/>
          <w:sz w:val="28"/>
          <w:szCs w:val="28"/>
        </w:rPr>
        <w:t>д</w:t>
      </w:r>
      <w:r w:rsidRPr="00E36048">
        <w:rPr>
          <w:rFonts w:eastAsia="Cambria"/>
          <w:b/>
          <w:bCs/>
          <w:color w:val="000000"/>
          <w:sz w:val="28"/>
          <w:szCs w:val="28"/>
        </w:rPr>
        <w:t>с</w:t>
      </w:r>
      <w:r w:rsidRPr="00E36048">
        <w:rPr>
          <w:rFonts w:eastAsia="Cambria"/>
          <w:b/>
          <w:bCs/>
          <w:color w:val="000000"/>
          <w:spacing w:val="-2"/>
          <w:sz w:val="28"/>
          <w:szCs w:val="28"/>
        </w:rPr>
        <w:t>у</w:t>
      </w:r>
      <w:r w:rsidRPr="00E36048">
        <w:rPr>
          <w:rFonts w:eastAsia="Cambria"/>
          <w:b/>
          <w:bCs/>
          <w:color w:val="000000"/>
          <w:sz w:val="28"/>
          <w:szCs w:val="28"/>
        </w:rPr>
        <w:t>м</w:t>
      </w:r>
      <w:r w:rsidRPr="00E36048">
        <w:rPr>
          <w:rFonts w:eastAsia="Cambria"/>
          <w:b/>
          <w:bCs/>
          <w:color w:val="000000"/>
          <w:spacing w:val="-1"/>
          <w:sz w:val="28"/>
          <w:szCs w:val="28"/>
        </w:rPr>
        <w:t>к</w:t>
      </w:r>
      <w:r w:rsidRPr="00E36048">
        <w:rPr>
          <w:rFonts w:eastAsia="Cambria"/>
          <w:b/>
          <w:bCs/>
          <w:color w:val="000000"/>
          <w:sz w:val="28"/>
          <w:szCs w:val="28"/>
        </w:rPr>
        <w:t>ово</w:t>
      </w:r>
      <w:r w:rsidRPr="00E36048">
        <w:rPr>
          <w:rFonts w:eastAsia="Cambria"/>
          <w:b/>
          <w:bCs/>
          <w:color w:val="000000"/>
          <w:spacing w:val="-2"/>
          <w:sz w:val="28"/>
          <w:szCs w:val="28"/>
        </w:rPr>
        <w:t>г</w:t>
      </w:r>
      <w:r w:rsidRPr="00E36048">
        <w:rPr>
          <w:rFonts w:eastAsia="Cambria"/>
          <w:b/>
          <w:bCs/>
          <w:color w:val="000000"/>
          <w:sz w:val="28"/>
          <w:szCs w:val="28"/>
        </w:rPr>
        <w:t>о</w:t>
      </w:r>
      <w:proofErr w:type="spellEnd"/>
      <w:r w:rsidRPr="00E36048">
        <w:rPr>
          <w:rFonts w:eastAsia="Cambria"/>
          <w:color w:val="000000"/>
          <w:spacing w:val="-4"/>
          <w:sz w:val="28"/>
          <w:szCs w:val="28"/>
        </w:rPr>
        <w:t xml:space="preserve"> </w:t>
      </w:r>
      <w:r w:rsidRPr="00E36048">
        <w:rPr>
          <w:rFonts w:eastAsia="Cambria"/>
          <w:b/>
          <w:bCs/>
          <w:color w:val="000000"/>
          <w:sz w:val="28"/>
          <w:szCs w:val="28"/>
        </w:rPr>
        <w:t>м</w:t>
      </w:r>
      <w:r w:rsidRPr="00E36048">
        <w:rPr>
          <w:rFonts w:eastAsia="Cambria"/>
          <w:b/>
          <w:bCs/>
          <w:color w:val="000000"/>
          <w:spacing w:val="-2"/>
          <w:sz w:val="28"/>
          <w:szCs w:val="28"/>
        </w:rPr>
        <w:t>о</w:t>
      </w:r>
      <w:r w:rsidRPr="00E36048">
        <w:rPr>
          <w:rFonts w:eastAsia="Cambria"/>
          <w:b/>
          <w:bCs/>
          <w:color w:val="000000"/>
          <w:sz w:val="28"/>
          <w:szCs w:val="28"/>
        </w:rPr>
        <w:t>дул</w:t>
      </w:r>
      <w:r w:rsidRPr="00E36048">
        <w:rPr>
          <w:rFonts w:eastAsia="Cambria"/>
          <w:b/>
          <w:bCs/>
          <w:color w:val="000000"/>
          <w:spacing w:val="-1"/>
          <w:sz w:val="28"/>
          <w:szCs w:val="28"/>
        </w:rPr>
        <w:t>ь</w:t>
      </w:r>
      <w:r w:rsidRPr="00E36048">
        <w:rPr>
          <w:rFonts w:eastAsia="Cambria"/>
          <w:b/>
          <w:bCs/>
          <w:color w:val="000000"/>
          <w:spacing w:val="-4"/>
          <w:sz w:val="28"/>
          <w:szCs w:val="28"/>
        </w:rPr>
        <w:t>н</w:t>
      </w:r>
      <w:r w:rsidRPr="00E36048">
        <w:rPr>
          <w:rFonts w:eastAsia="Cambria"/>
          <w:b/>
          <w:bCs/>
          <w:color w:val="000000"/>
          <w:sz w:val="28"/>
          <w:szCs w:val="28"/>
        </w:rPr>
        <w:t>ого</w:t>
      </w:r>
      <w:r w:rsidRPr="00E36048">
        <w:rPr>
          <w:rFonts w:eastAsia="Cambria"/>
          <w:color w:val="000000"/>
          <w:spacing w:val="-2"/>
          <w:sz w:val="28"/>
          <w:szCs w:val="28"/>
        </w:rPr>
        <w:t xml:space="preserve"> </w:t>
      </w:r>
      <w:r w:rsidRPr="00E36048">
        <w:rPr>
          <w:rFonts w:eastAsia="Cambria"/>
          <w:b/>
          <w:bCs/>
          <w:color w:val="000000"/>
          <w:sz w:val="28"/>
          <w:szCs w:val="28"/>
        </w:rPr>
        <w:t>конт</w:t>
      </w:r>
      <w:r w:rsidRPr="00E36048">
        <w:rPr>
          <w:rFonts w:eastAsia="Cambria"/>
          <w:b/>
          <w:bCs/>
          <w:color w:val="000000"/>
          <w:spacing w:val="-2"/>
          <w:sz w:val="28"/>
          <w:szCs w:val="28"/>
        </w:rPr>
        <w:t>р</w:t>
      </w:r>
      <w:r w:rsidRPr="00E36048">
        <w:rPr>
          <w:rFonts w:eastAsia="Cambria"/>
          <w:b/>
          <w:bCs/>
          <w:color w:val="000000"/>
          <w:sz w:val="28"/>
          <w:szCs w:val="28"/>
        </w:rPr>
        <w:t>олю</w:t>
      </w:r>
    </w:p>
    <w:p w:rsidR="00E36048" w:rsidRPr="00E36048" w:rsidRDefault="00E36048" w:rsidP="00E36048">
      <w:pPr>
        <w:ind w:right="-20"/>
        <w:jc w:val="center"/>
        <w:rPr>
          <w:rFonts w:eastAsia="Cambria"/>
          <w:b/>
          <w:bCs/>
          <w:color w:val="000000"/>
          <w:sz w:val="28"/>
          <w:szCs w:val="28"/>
          <w:lang w:val="uk-UA"/>
        </w:rPr>
      </w:pPr>
      <w:r w:rsidRPr="00E36048">
        <w:rPr>
          <w:rFonts w:eastAsia="Cambria"/>
          <w:b/>
          <w:bCs/>
          <w:color w:val="000000"/>
          <w:sz w:val="28"/>
          <w:szCs w:val="28"/>
          <w:lang w:val="uk-UA"/>
        </w:rPr>
        <w:t xml:space="preserve">виробничої практики з педіатрії </w:t>
      </w:r>
      <w:r w:rsidRPr="00E36048">
        <w:rPr>
          <w:b/>
          <w:sz w:val="28"/>
          <w:szCs w:val="28"/>
          <w:lang w:val="uk-UA"/>
        </w:rPr>
        <w:t>(</w:t>
      </w:r>
      <w:proofErr w:type="spellStart"/>
      <w:r w:rsidRPr="00E36048">
        <w:rPr>
          <w:b/>
          <w:sz w:val="28"/>
          <w:szCs w:val="28"/>
          <w:lang w:val="uk-UA"/>
        </w:rPr>
        <w:t>курація</w:t>
      </w:r>
      <w:proofErr w:type="spellEnd"/>
      <w:r w:rsidRPr="00E36048">
        <w:rPr>
          <w:b/>
          <w:sz w:val="28"/>
          <w:szCs w:val="28"/>
          <w:lang w:val="uk-UA"/>
        </w:rPr>
        <w:t xml:space="preserve"> стаціонарних хворих)</w:t>
      </w:r>
    </w:p>
    <w:p w:rsidR="00E36048" w:rsidRPr="00E36048" w:rsidRDefault="00E36048" w:rsidP="00E36048">
      <w:pPr>
        <w:spacing w:line="240" w:lineRule="exact"/>
        <w:rPr>
          <w:rFonts w:ascii="Cambria" w:eastAsia="Cambria" w:hAnsi="Cambria" w:cs="Cambria"/>
          <w:lang w:val="uk-UA"/>
        </w:rPr>
      </w:pPr>
    </w:p>
    <w:p w:rsidR="00E36048" w:rsidRPr="00E36048" w:rsidRDefault="00E36048" w:rsidP="00E36048">
      <w:pPr>
        <w:spacing w:after="4" w:line="200" w:lineRule="exact"/>
        <w:rPr>
          <w:rFonts w:ascii="Cambria" w:eastAsia="Cambria" w:hAnsi="Cambria" w:cs="Cambria"/>
          <w:sz w:val="20"/>
          <w:szCs w:val="20"/>
          <w:lang w:val="uk-UA"/>
        </w:rPr>
      </w:pPr>
    </w:p>
    <w:tbl>
      <w:tblPr>
        <w:tblW w:w="0" w:type="auto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7519"/>
        <w:gridCol w:w="1383"/>
      </w:tblGrid>
      <w:tr w:rsidR="00E36048" w:rsidTr="00666CF3">
        <w:trPr>
          <w:cantSplit/>
          <w:trHeight w:hRule="exact" w:val="655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12"/>
              <w:ind w:left="110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12"/>
              <w:ind w:left="2115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он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да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12" w:line="239" w:lineRule="auto"/>
              <w:ind w:left="110" w:right="257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</w:t>
            </w:r>
            <w:r>
              <w:rPr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ка</w:t>
            </w:r>
            <w:proofErr w:type="spellEnd"/>
            <w:r>
              <w:rPr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балах</w:t>
            </w:r>
          </w:p>
        </w:tc>
      </w:tr>
      <w:tr w:rsidR="00E36048" w:rsidTr="00666CF3">
        <w:trPr>
          <w:cantSplit/>
          <w:trHeight w:hRule="exact" w:val="65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12"/>
              <w:ind w:left="110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12" w:line="237" w:lineRule="auto"/>
              <w:ind w:left="112" w:right="5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Демонс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</w:t>
            </w:r>
            <w:r>
              <w:rPr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я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мет</w:t>
            </w:r>
            <w:r>
              <w:rPr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ики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і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он</w:t>
            </w:r>
            <w:r>
              <w:rPr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ння</w:t>
            </w:r>
            <w:proofErr w:type="spellEnd"/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прак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ич</w:t>
            </w:r>
            <w:r>
              <w:rPr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нав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чок</w:t>
            </w:r>
            <w:proofErr w:type="spellEnd"/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/>
        </w:tc>
      </w:tr>
      <w:tr w:rsidR="00E36048" w:rsidTr="00666CF3">
        <w:trPr>
          <w:cantSplit/>
          <w:trHeight w:hRule="exact" w:val="33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4"/>
              <w:ind w:left="110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spacing w:before="4"/>
              <w:ind w:left="112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Виріш</w:t>
            </w:r>
            <w:r>
              <w:rPr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я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типо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сит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аційн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</w:t>
            </w:r>
            <w:r>
              <w:rPr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дач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/>
        </w:tc>
      </w:tr>
      <w:tr w:rsidR="00E36048" w:rsidTr="00666CF3">
        <w:trPr>
          <w:cantSplit/>
          <w:trHeight w:hRule="exact" w:val="33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ind w:left="110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ind w:left="112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Виріш</w:t>
            </w:r>
            <w:r>
              <w:rPr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тес</w:t>
            </w:r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нь</w:t>
            </w:r>
            <w:proofErr w:type="spellEnd"/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/>
        </w:tc>
      </w:tr>
      <w:tr w:rsidR="00E36048" w:rsidTr="00666CF3">
        <w:trPr>
          <w:cantSplit/>
          <w:trHeight w:hRule="exact" w:val="331"/>
        </w:trPr>
        <w:tc>
          <w:tcPr>
            <w:tcW w:w="8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>
            <w:pPr>
              <w:ind w:left="110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Загальна</w:t>
            </w:r>
            <w:proofErr w:type="spellEnd"/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ма </w:t>
            </w:r>
            <w:proofErr w:type="spellStart"/>
            <w:r>
              <w:rPr>
                <w:color w:val="000000"/>
                <w:sz w:val="28"/>
                <w:szCs w:val="28"/>
              </w:rPr>
              <w:t>балів</w:t>
            </w:r>
            <w:proofErr w:type="spellEnd"/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</w:rPr>
              <w:t>МК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Default="00E36048" w:rsidP="00666CF3"/>
        </w:tc>
      </w:tr>
    </w:tbl>
    <w:p w:rsidR="00E36048" w:rsidRDefault="00E36048" w:rsidP="00E36048">
      <w:pPr>
        <w:spacing w:line="240" w:lineRule="exact"/>
      </w:pPr>
    </w:p>
    <w:p w:rsidR="00E36048" w:rsidRDefault="00E36048" w:rsidP="00E36048">
      <w:pPr>
        <w:spacing w:after="12" w:line="240" w:lineRule="exact"/>
      </w:pPr>
    </w:p>
    <w:p w:rsidR="00E36048" w:rsidRPr="00F27796" w:rsidRDefault="00E36048" w:rsidP="00E36048">
      <w:pPr>
        <w:tabs>
          <w:tab w:val="left" w:pos="3540"/>
          <w:tab w:val="left" w:pos="4248"/>
          <w:tab w:val="left" w:pos="7081"/>
        </w:tabs>
        <w:ind w:right="-20"/>
        <w:rPr>
          <w:color w:val="000000"/>
          <w:sz w:val="28"/>
          <w:szCs w:val="28"/>
          <w:lang w:val="ru-RU"/>
        </w:rPr>
        <w:sectPr w:rsidR="00E36048" w:rsidRPr="00F27796">
          <w:pgSz w:w="11911" w:h="16840"/>
          <w:pgMar w:top="712" w:right="741" w:bottom="1134" w:left="1481" w:header="720" w:footer="720" w:gutter="0"/>
          <w:cols w:space="708"/>
        </w:sectPr>
      </w:pPr>
      <w:r>
        <w:rPr>
          <w:color w:val="000000"/>
          <w:sz w:val="28"/>
          <w:szCs w:val="28"/>
        </w:rPr>
        <w:t>Дата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дання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r>
        <w:rPr>
          <w:color w:val="000000"/>
          <w:spacing w:val="-1"/>
          <w:sz w:val="28"/>
          <w:szCs w:val="28"/>
        </w:rPr>
        <w:t>лі</w:t>
      </w:r>
      <w:r>
        <w:rPr>
          <w:color w:val="000000"/>
          <w:sz w:val="28"/>
          <w:szCs w:val="28"/>
        </w:rPr>
        <w:t>ку</w:t>
      </w:r>
      <w:proofErr w:type="spellEnd"/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„</w:t>
      </w:r>
      <w:proofErr w:type="gramStart"/>
      <w:r>
        <w:rPr>
          <w:color w:val="000000"/>
          <w:sz w:val="28"/>
          <w:szCs w:val="28"/>
          <w:u w:val="single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u w:val="single"/>
        </w:rPr>
        <w:tab/>
      </w:r>
      <w:proofErr w:type="gramEnd"/>
      <w:r>
        <w:rPr>
          <w:color w:val="000000"/>
          <w:sz w:val="28"/>
          <w:szCs w:val="28"/>
          <w:u w:val="single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-1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__2</w:t>
      </w:r>
      <w:r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ab/>
      </w:r>
      <w:r w:rsidR="00511FB3">
        <w:rPr>
          <w:color w:val="000000"/>
          <w:sz w:val="28"/>
          <w:szCs w:val="28"/>
        </w:rPr>
        <w:t>рок</w:t>
      </w:r>
      <w:r w:rsidR="00F27796">
        <w:rPr>
          <w:color w:val="000000"/>
          <w:sz w:val="28"/>
          <w:szCs w:val="28"/>
          <w:lang w:val="ru-RU"/>
        </w:rPr>
        <w:t>у</w:t>
      </w:r>
    </w:p>
    <w:p w:rsidR="00F966D8" w:rsidRDefault="00F966D8"/>
    <w:sectPr w:rsidR="00F9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0AE8"/>
    <w:multiLevelType w:val="hybridMultilevel"/>
    <w:tmpl w:val="D48E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BC"/>
    <w:rsid w:val="00260B67"/>
    <w:rsid w:val="004F03BC"/>
    <w:rsid w:val="00511FB3"/>
    <w:rsid w:val="00BE7FB5"/>
    <w:rsid w:val="00C95C2D"/>
    <w:rsid w:val="00CD6905"/>
    <w:rsid w:val="00E175B6"/>
    <w:rsid w:val="00E36048"/>
    <w:rsid w:val="00F27796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2C9E-7300-4E53-8F96-401B2FB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2022-06-30T17:18:00Z</dcterms:created>
  <dcterms:modified xsi:type="dcterms:W3CDTF">2022-07-25T08:26:00Z</dcterms:modified>
</cp:coreProperties>
</file>