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DBA86" w14:textId="77777777" w:rsidR="007E5D06" w:rsidRPr="00536DDA" w:rsidRDefault="007E5D06" w:rsidP="007E5D06">
      <w:pPr>
        <w:rPr>
          <w:bCs/>
          <w:sz w:val="16"/>
          <w:szCs w:val="28"/>
          <w:u w:val="none"/>
          <w:lang w:val="uk-UA"/>
        </w:rPr>
      </w:pPr>
    </w:p>
    <w:p w14:paraId="24653E9D" w14:textId="77777777" w:rsidR="00536DDA" w:rsidRPr="00536DDA" w:rsidRDefault="00536DDA" w:rsidP="00536DDA">
      <w:pPr>
        <w:jc w:val="center"/>
        <w:rPr>
          <w:bCs/>
          <w:szCs w:val="28"/>
          <w:u w:val="none"/>
        </w:rPr>
      </w:pPr>
      <w:r w:rsidRPr="00536DDA">
        <w:rPr>
          <w:bCs/>
          <w:szCs w:val="28"/>
          <w:u w:val="none"/>
        </w:rPr>
        <w:t>МІНІСТЕРСТВО ОХОРОНИ ЗДОРОВ’Я УКРАЇНИ</w:t>
      </w:r>
    </w:p>
    <w:p w14:paraId="5B1FCB13" w14:textId="77777777" w:rsidR="00536DDA" w:rsidRPr="00536DDA" w:rsidRDefault="00536DDA" w:rsidP="00536DDA">
      <w:pPr>
        <w:jc w:val="center"/>
        <w:rPr>
          <w:bCs/>
          <w:szCs w:val="28"/>
          <w:u w:val="none"/>
        </w:rPr>
      </w:pPr>
      <w:r w:rsidRPr="00536DDA">
        <w:rPr>
          <w:bCs/>
          <w:szCs w:val="28"/>
          <w:u w:val="none"/>
        </w:rPr>
        <w:t>Донецький національний медичний університет</w:t>
      </w:r>
    </w:p>
    <w:p w14:paraId="6DBE8106" w14:textId="77777777" w:rsidR="00536DDA" w:rsidRPr="00536DDA" w:rsidRDefault="00536DDA" w:rsidP="00536DDA">
      <w:pPr>
        <w:tabs>
          <w:tab w:val="left" w:leader="dot" w:pos="4919"/>
        </w:tabs>
        <w:jc w:val="center"/>
        <w:rPr>
          <w:bCs/>
          <w:szCs w:val="28"/>
          <w:u w:val="none"/>
        </w:rPr>
      </w:pPr>
      <w:r w:rsidRPr="00536DDA">
        <w:rPr>
          <w:bCs/>
          <w:szCs w:val="28"/>
          <w:u w:val="none"/>
        </w:rPr>
        <w:t>Кафедра загальної та дитячої хірургії</w:t>
      </w:r>
    </w:p>
    <w:p w14:paraId="7B250D3C" w14:textId="07B0CAEB" w:rsidR="007E5D06" w:rsidRPr="00D25B25" w:rsidRDefault="007E5D06" w:rsidP="007E5D06">
      <w:pPr>
        <w:jc w:val="center"/>
        <w:rPr>
          <w:bCs/>
          <w:szCs w:val="28"/>
          <w:u w:val="none"/>
        </w:rPr>
      </w:pPr>
    </w:p>
    <w:p w14:paraId="5779A072" w14:textId="77777777" w:rsidR="007E5D06" w:rsidRPr="00D25B25" w:rsidRDefault="007E5D06" w:rsidP="007E5D06">
      <w:pPr>
        <w:rPr>
          <w:bCs/>
          <w:sz w:val="16"/>
          <w:szCs w:val="28"/>
          <w:u w:val="none"/>
          <w:lang w:val="uk-UA"/>
        </w:rPr>
      </w:pPr>
    </w:p>
    <w:p w14:paraId="700D13BF" w14:textId="77777777" w:rsidR="007E5D06" w:rsidRPr="00D25B25" w:rsidRDefault="007E5D06" w:rsidP="007E5D06">
      <w:pPr>
        <w:tabs>
          <w:tab w:val="left" w:leader="dot" w:pos="4919"/>
        </w:tabs>
        <w:jc w:val="center"/>
        <w:rPr>
          <w:u w:val="none"/>
        </w:rPr>
      </w:pPr>
    </w:p>
    <w:p w14:paraId="40BB7A87" w14:textId="77777777" w:rsidR="007E5D06" w:rsidRPr="00D25B25" w:rsidRDefault="007E5D06" w:rsidP="007E5D06">
      <w:pPr>
        <w:tabs>
          <w:tab w:val="left" w:leader="dot" w:pos="4919"/>
        </w:tabs>
        <w:jc w:val="center"/>
        <w:rPr>
          <w:u w:val="none"/>
        </w:rPr>
      </w:pPr>
    </w:p>
    <w:p w14:paraId="0D962160" w14:textId="77777777" w:rsidR="00536DDA" w:rsidRPr="00536DDA" w:rsidRDefault="00536DDA" w:rsidP="00536DDA">
      <w:pPr>
        <w:ind w:left="5040" w:firstLine="1056"/>
        <w:rPr>
          <w:b/>
          <w:bCs/>
          <w:szCs w:val="28"/>
          <w:u w:val="none"/>
        </w:rPr>
      </w:pPr>
      <w:r w:rsidRPr="00536DDA">
        <w:rPr>
          <w:b/>
          <w:bCs/>
          <w:szCs w:val="28"/>
          <w:u w:val="none"/>
        </w:rPr>
        <w:t>«ЗАТВЕРДЖУЮ»</w:t>
      </w:r>
    </w:p>
    <w:p w14:paraId="538B09FC" w14:textId="77777777" w:rsidR="00536DDA" w:rsidRPr="00536DDA" w:rsidRDefault="00536DDA" w:rsidP="00536DDA">
      <w:pPr>
        <w:ind w:left="5760" w:firstLine="336"/>
        <w:rPr>
          <w:bCs/>
          <w:szCs w:val="28"/>
          <w:u w:val="none"/>
        </w:rPr>
      </w:pPr>
      <w:r w:rsidRPr="00536DDA">
        <w:rPr>
          <w:bCs/>
          <w:szCs w:val="28"/>
          <w:u w:val="none"/>
        </w:rPr>
        <w:t xml:space="preserve">Перший проректор </w:t>
      </w:r>
    </w:p>
    <w:p w14:paraId="180AE589" w14:textId="4814BC4C" w:rsidR="00536DDA" w:rsidRPr="00536DDA" w:rsidRDefault="00536DDA" w:rsidP="00536DDA">
      <w:pPr>
        <w:ind w:left="5040" w:firstLine="720"/>
        <w:jc w:val="center"/>
        <w:rPr>
          <w:bCs/>
          <w:szCs w:val="28"/>
          <w:u w:val="none"/>
        </w:rPr>
      </w:pPr>
      <w:r>
        <w:rPr>
          <w:bCs/>
          <w:szCs w:val="28"/>
          <w:u w:val="none"/>
        </w:rPr>
        <w:t xml:space="preserve">  </w:t>
      </w:r>
      <w:r w:rsidRPr="00536DDA">
        <w:rPr>
          <w:bCs/>
          <w:szCs w:val="28"/>
          <w:u w:val="none"/>
        </w:rPr>
        <w:t>з науково-педагогічної роботи</w:t>
      </w:r>
    </w:p>
    <w:p w14:paraId="75147C34" w14:textId="4616CED0" w:rsidR="00536DDA" w:rsidRPr="00536DDA" w:rsidRDefault="00536DDA" w:rsidP="00536DDA">
      <w:pPr>
        <w:ind w:left="5040" w:firstLine="720"/>
        <w:jc w:val="center"/>
        <w:rPr>
          <w:bCs/>
          <w:szCs w:val="28"/>
          <w:u w:val="none"/>
        </w:rPr>
      </w:pPr>
      <w:r>
        <w:rPr>
          <w:bCs/>
          <w:szCs w:val="28"/>
          <w:u w:val="none"/>
        </w:rPr>
        <w:t xml:space="preserve"> </w:t>
      </w:r>
      <w:r w:rsidRPr="00536DDA">
        <w:rPr>
          <w:bCs/>
          <w:szCs w:val="28"/>
          <w:u w:val="none"/>
        </w:rPr>
        <w:t>___________ О.І. Герасименко</w:t>
      </w:r>
    </w:p>
    <w:p w14:paraId="2DEDC303" w14:textId="0A6630D8" w:rsidR="00536DDA" w:rsidRPr="00536DDA" w:rsidRDefault="00536DDA" w:rsidP="00536DDA">
      <w:pPr>
        <w:ind w:left="5040" w:firstLine="720"/>
        <w:jc w:val="center"/>
        <w:rPr>
          <w:bCs/>
          <w:szCs w:val="28"/>
          <w:u w:val="none"/>
        </w:rPr>
      </w:pPr>
      <w:r w:rsidRPr="00536DDA">
        <w:rPr>
          <w:bCs/>
          <w:szCs w:val="28"/>
          <w:u w:val="none"/>
        </w:rPr>
        <w:t>«___» _______________ 202</w:t>
      </w:r>
      <w:r w:rsidR="00B83141">
        <w:rPr>
          <w:bCs/>
          <w:szCs w:val="28"/>
          <w:u w:val="none"/>
        </w:rPr>
        <w:t>1</w:t>
      </w:r>
      <w:r w:rsidRPr="00536DDA">
        <w:rPr>
          <w:bCs/>
          <w:szCs w:val="28"/>
          <w:u w:val="none"/>
        </w:rPr>
        <w:t xml:space="preserve"> р.</w:t>
      </w:r>
    </w:p>
    <w:p w14:paraId="0B154AA9" w14:textId="77777777" w:rsidR="00E87F42" w:rsidRDefault="00E87F42" w:rsidP="00E87F42">
      <w:pPr>
        <w:ind w:firstLine="6930"/>
        <w:jc w:val="center"/>
        <w:rPr>
          <w:sz w:val="24"/>
          <w:lang w:val="uk-UA"/>
        </w:rPr>
      </w:pPr>
    </w:p>
    <w:p w14:paraId="014189FF" w14:textId="77777777" w:rsidR="00BB40A5" w:rsidRDefault="00BB40A5" w:rsidP="00E87F42">
      <w:pPr>
        <w:ind w:firstLine="6930"/>
        <w:jc w:val="center"/>
        <w:rPr>
          <w:sz w:val="24"/>
          <w:lang w:val="uk-UA"/>
        </w:rPr>
      </w:pPr>
    </w:p>
    <w:p w14:paraId="4A57B5A2" w14:textId="77777777" w:rsidR="00BB40A5" w:rsidRPr="00B62FEB" w:rsidRDefault="00BB40A5" w:rsidP="00E87F42">
      <w:pPr>
        <w:ind w:firstLine="6930"/>
        <w:jc w:val="center"/>
        <w:rPr>
          <w:sz w:val="24"/>
          <w:lang w:val="uk-UA"/>
        </w:rPr>
      </w:pPr>
    </w:p>
    <w:p w14:paraId="4ADDDC22" w14:textId="77777777" w:rsidR="00E87F42" w:rsidRPr="00C07181" w:rsidRDefault="00E87F42" w:rsidP="00E87F42">
      <w:pPr>
        <w:pStyle w:val="2"/>
        <w:rPr>
          <w:iCs/>
          <w:sz w:val="24"/>
          <w:szCs w:val="24"/>
        </w:rPr>
      </w:pPr>
      <w:r w:rsidRPr="00C07181">
        <w:rPr>
          <w:iCs/>
          <w:sz w:val="24"/>
          <w:szCs w:val="24"/>
        </w:rPr>
        <w:t xml:space="preserve">РОБОЧА ПРОГРАМА НАВЧАЛЬНОЇ ДИСЦИПЛІНИ </w:t>
      </w:r>
    </w:p>
    <w:p w14:paraId="519BB58D" w14:textId="70A3648F" w:rsidR="00E87F42" w:rsidRDefault="00E87F42" w:rsidP="00E87F42">
      <w:pPr>
        <w:jc w:val="center"/>
        <w:rPr>
          <w:b/>
          <w:sz w:val="24"/>
          <w:szCs w:val="24"/>
          <w:u w:val="none"/>
          <w:lang w:val="uk-UA"/>
        </w:rPr>
      </w:pPr>
      <w:r w:rsidRPr="007E5D06">
        <w:rPr>
          <w:b/>
          <w:sz w:val="24"/>
          <w:szCs w:val="24"/>
          <w:u w:val="none"/>
          <w:lang w:val="uk-UA"/>
        </w:rPr>
        <w:t>С</w:t>
      </w:r>
      <w:r w:rsidR="007E5D06" w:rsidRPr="007E5D06">
        <w:rPr>
          <w:b/>
          <w:sz w:val="24"/>
          <w:szCs w:val="24"/>
          <w:u w:val="none"/>
          <w:lang w:val="uk-UA"/>
        </w:rPr>
        <w:t>ЕСТРИНСЬКА ПРАКТИКА</w:t>
      </w:r>
    </w:p>
    <w:p w14:paraId="63D8955D" w14:textId="77777777" w:rsidR="007E5D06" w:rsidRDefault="007E5D06" w:rsidP="007E5D06">
      <w:pPr>
        <w:jc w:val="center"/>
        <w:rPr>
          <w:szCs w:val="28"/>
          <w:u w:val="none"/>
        </w:rPr>
      </w:pPr>
    </w:p>
    <w:p w14:paraId="00E4C7FB" w14:textId="77777777" w:rsidR="007E5D06" w:rsidRPr="00D25B25" w:rsidRDefault="007E5D06" w:rsidP="007E5D06">
      <w:pPr>
        <w:jc w:val="center"/>
        <w:rPr>
          <w:szCs w:val="28"/>
          <w:u w:val="none"/>
        </w:rPr>
      </w:pPr>
      <w:r w:rsidRPr="00D25B25">
        <w:rPr>
          <w:szCs w:val="28"/>
          <w:u w:val="none"/>
        </w:rPr>
        <w:t>для студентів медичного факультету</w:t>
      </w:r>
    </w:p>
    <w:p w14:paraId="099244DA" w14:textId="77777777" w:rsidR="007E5D06" w:rsidRDefault="007E5D06" w:rsidP="00E87F42">
      <w:pPr>
        <w:jc w:val="center"/>
        <w:rPr>
          <w:b/>
          <w:sz w:val="24"/>
          <w:szCs w:val="24"/>
          <w:u w:val="none"/>
          <w:lang w:val="uk-UA"/>
        </w:rPr>
      </w:pPr>
    </w:p>
    <w:p w14:paraId="517056CA" w14:textId="77777777" w:rsidR="007E5D06" w:rsidRDefault="007E5D06" w:rsidP="007E5D06">
      <w:pPr>
        <w:ind w:firstLine="6930"/>
        <w:jc w:val="center"/>
        <w:rPr>
          <w:sz w:val="24"/>
          <w:lang w:val="uk-UA"/>
        </w:rPr>
      </w:pPr>
    </w:p>
    <w:p w14:paraId="21DFD1F5" w14:textId="77777777" w:rsidR="00BB40A5" w:rsidRDefault="00BB40A5" w:rsidP="007E5D06">
      <w:pPr>
        <w:ind w:firstLine="6930"/>
        <w:jc w:val="center"/>
        <w:rPr>
          <w:sz w:val="24"/>
          <w:lang w:val="uk-UA"/>
        </w:rPr>
      </w:pPr>
    </w:p>
    <w:p w14:paraId="22867B99" w14:textId="77777777" w:rsidR="00BB40A5" w:rsidRPr="00B62FEB" w:rsidRDefault="00BB40A5" w:rsidP="007E5D06">
      <w:pPr>
        <w:ind w:firstLine="6930"/>
        <w:jc w:val="center"/>
        <w:rPr>
          <w:sz w:val="24"/>
          <w:lang w:val="uk-UA"/>
        </w:rPr>
      </w:pPr>
    </w:p>
    <w:p w14:paraId="5DBE5AF9" w14:textId="77777777" w:rsidR="007E5D06" w:rsidRPr="009B208B" w:rsidRDefault="007E5D06" w:rsidP="007E5D06"/>
    <w:p w14:paraId="6AB4E942" w14:textId="77777777" w:rsidR="007E5D06" w:rsidRPr="009B208B" w:rsidRDefault="007E5D06" w:rsidP="007E5D06">
      <w:pPr>
        <w:jc w:val="center"/>
        <w:rPr>
          <w:b/>
          <w:lang w:val="uk-UA"/>
        </w:rPr>
      </w:pPr>
      <w:r w:rsidRPr="009B208B">
        <w:rPr>
          <w:b/>
          <w:lang w:val="uk-UA"/>
        </w:rPr>
        <w:t xml:space="preserve"> </w:t>
      </w:r>
    </w:p>
    <w:tbl>
      <w:tblPr>
        <w:tblStyle w:val="ac"/>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804"/>
      </w:tblGrid>
      <w:tr w:rsidR="007E5D06" w14:paraId="4CD04795" w14:textId="77777777" w:rsidTr="007E5D06">
        <w:tc>
          <w:tcPr>
            <w:tcW w:w="2547" w:type="dxa"/>
            <w:vAlign w:val="center"/>
          </w:tcPr>
          <w:p w14:paraId="39656AE9" w14:textId="77777777" w:rsidR="007E5D06" w:rsidRDefault="007E5D06" w:rsidP="007E5D06">
            <w:pPr>
              <w:rPr>
                <w:rFonts w:ascii="Times New Roman" w:hAnsi="Times New Roman" w:cs="Times New Roman"/>
                <w:szCs w:val="28"/>
              </w:rPr>
            </w:pPr>
            <w:r>
              <w:rPr>
                <w:rFonts w:ascii="Times New Roman" w:hAnsi="Times New Roman" w:cs="Times New Roman"/>
                <w:szCs w:val="28"/>
              </w:rPr>
              <w:t>с</w:t>
            </w:r>
            <w:r w:rsidRPr="00997B79">
              <w:rPr>
                <w:rFonts w:ascii="Times New Roman" w:hAnsi="Times New Roman" w:cs="Times New Roman"/>
                <w:szCs w:val="28"/>
              </w:rPr>
              <w:t>пеціальності</w:t>
            </w:r>
          </w:p>
          <w:p w14:paraId="02C32FA2" w14:textId="77777777" w:rsidR="007E5D06" w:rsidRPr="00997B79" w:rsidRDefault="007E5D06" w:rsidP="007E5D06">
            <w:pPr>
              <w:rPr>
                <w:rFonts w:ascii="Times New Roman" w:hAnsi="Times New Roman" w:cs="Times New Roman"/>
                <w:szCs w:val="28"/>
              </w:rPr>
            </w:pPr>
          </w:p>
        </w:tc>
        <w:tc>
          <w:tcPr>
            <w:tcW w:w="6804" w:type="dxa"/>
          </w:tcPr>
          <w:p w14:paraId="15071C2B" w14:textId="77777777" w:rsidR="007E5D06" w:rsidRPr="00997B79" w:rsidRDefault="007E5D06" w:rsidP="007E5D06">
            <w:pPr>
              <w:jc w:val="center"/>
              <w:rPr>
                <w:rFonts w:ascii="Times New Roman" w:hAnsi="Times New Roman" w:cs="Times New Roman"/>
              </w:rPr>
            </w:pPr>
            <w:r w:rsidRPr="00997B79">
              <w:rPr>
                <w:rFonts w:ascii="Times New Roman" w:hAnsi="Times New Roman" w:cs="Times New Roman"/>
                <w:szCs w:val="28"/>
              </w:rPr>
              <w:t>22</w:t>
            </w:r>
            <w:r>
              <w:rPr>
                <w:rFonts w:ascii="Times New Roman" w:hAnsi="Times New Roman" w:cs="Times New Roman"/>
                <w:szCs w:val="28"/>
              </w:rPr>
              <w:t>2</w:t>
            </w:r>
            <w:r w:rsidRPr="00997B79">
              <w:rPr>
                <w:rFonts w:ascii="Times New Roman" w:hAnsi="Times New Roman" w:cs="Times New Roman"/>
                <w:szCs w:val="28"/>
              </w:rPr>
              <w:t xml:space="preserve"> «</w:t>
            </w:r>
            <w:r>
              <w:rPr>
                <w:rFonts w:ascii="Times New Roman" w:hAnsi="Times New Roman" w:cs="Times New Roman"/>
                <w:szCs w:val="28"/>
              </w:rPr>
              <w:t>Медицина</w:t>
            </w:r>
            <w:r w:rsidRPr="00997B79">
              <w:rPr>
                <w:rFonts w:ascii="Times New Roman" w:hAnsi="Times New Roman" w:cs="Times New Roman"/>
                <w:szCs w:val="28"/>
              </w:rPr>
              <w:t>»</w:t>
            </w:r>
          </w:p>
        </w:tc>
      </w:tr>
      <w:tr w:rsidR="007E5D06" w14:paraId="5963C95D" w14:textId="77777777" w:rsidTr="007E5D06">
        <w:tc>
          <w:tcPr>
            <w:tcW w:w="2547" w:type="dxa"/>
            <w:vAlign w:val="center"/>
          </w:tcPr>
          <w:p w14:paraId="6D57052E" w14:textId="77777777" w:rsidR="007E5D06" w:rsidRDefault="007E5D06" w:rsidP="007E5D06">
            <w:pPr>
              <w:rPr>
                <w:rFonts w:ascii="Times New Roman" w:hAnsi="Times New Roman" w:cs="Times New Roman"/>
                <w:szCs w:val="28"/>
              </w:rPr>
            </w:pPr>
            <w:r>
              <w:rPr>
                <w:rFonts w:ascii="Times New Roman" w:hAnsi="Times New Roman" w:cs="Times New Roman"/>
                <w:szCs w:val="28"/>
              </w:rPr>
              <w:t>освітнього рівня</w:t>
            </w:r>
          </w:p>
          <w:p w14:paraId="3E6E9EB0" w14:textId="77777777" w:rsidR="007E5D06" w:rsidRPr="00997B79" w:rsidRDefault="007E5D06" w:rsidP="007E5D06">
            <w:pPr>
              <w:rPr>
                <w:rFonts w:ascii="Times New Roman" w:hAnsi="Times New Roman" w:cs="Times New Roman"/>
                <w:szCs w:val="28"/>
              </w:rPr>
            </w:pPr>
          </w:p>
        </w:tc>
        <w:tc>
          <w:tcPr>
            <w:tcW w:w="6804" w:type="dxa"/>
          </w:tcPr>
          <w:p w14:paraId="34CA8BD9" w14:textId="77777777" w:rsidR="007E5D06" w:rsidRPr="00997B79" w:rsidRDefault="007E5D06" w:rsidP="007E5D06">
            <w:pPr>
              <w:jc w:val="center"/>
              <w:rPr>
                <w:rFonts w:ascii="Times New Roman" w:hAnsi="Times New Roman" w:cs="Times New Roman"/>
                <w:szCs w:val="28"/>
              </w:rPr>
            </w:pPr>
            <w:r>
              <w:rPr>
                <w:rFonts w:ascii="Times New Roman" w:hAnsi="Times New Roman" w:cs="Times New Roman"/>
                <w:szCs w:val="28"/>
              </w:rPr>
              <w:t>другого (магістерського)</w:t>
            </w:r>
          </w:p>
        </w:tc>
      </w:tr>
      <w:tr w:rsidR="007E5D06" w14:paraId="70487F1F" w14:textId="77777777" w:rsidTr="007E5D06">
        <w:tc>
          <w:tcPr>
            <w:tcW w:w="2547" w:type="dxa"/>
            <w:vAlign w:val="center"/>
          </w:tcPr>
          <w:p w14:paraId="6430E434" w14:textId="77777777" w:rsidR="007E5D06" w:rsidRDefault="007E5D06" w:rsidP="007E5D06">
            <w:pPr>
              <w:rPr>
                <w:rFonts w:ascii="Times New Roman" w:hAnsi="Times New Roman" w:cs="Times New Roman"/>
                <w:szCs w:val="28"/>
              </w:rPr>
            </w:pPr>
            <w:r>
              <w:rPr>
                <w:rFonts w:ascii="Times New Roman" w:hAnsi="Times New Roman" w:cs="Times New Roman"/>
                <w:szCs w:val="28"/>
              </w:rPr>
              <w:t>освітньої програми</w:t>
            </w:r>
          </w:p>
          <w:p w14:paraId="42AF7C8D" w14:textId="77777777" w:rsidR="007E5D06" w:rsidRPr="00997B79" w:rsidRDefault="007E5D06" w:rsidP="007E5D06">
            <w:pPr>
              <w:rPr>
                <w:rFonts w:ascii="Times New Roman" w:hAnsi="Times New Roman" w:cs="Times New Roman"/>
                <w:szCs w:val="28"/>
              </w:rPr>
            </w:pPr>
          </w:p>
        </w:tc>
        <w:tc>
          <w:tcPr>
            <w:tcW w:w="6804" w:type="dxa"/>
          </w:tcPr>
          <w:p w14:paraId="614A0902" w14:textId="77777777" w:rsidR="007E5D06" w:rsidRPr="00997B79" w:rsidRDefault="007E5D06" w:rsidP="007E5D06">
            <w:pPr>
              <w:jc w:val="center"/>
              <w:rPr>
                <w:rFonts w:ascii="Times New Roman" w:hAnsi="Times New Roman" w:cs="Times New Roman"/>
              </w:rPr>
            </w:pPr>
            <w:r>
              <w:rPr>
                <w:rFonts w:ascii="Times New Roman" w:hAnsi="Times New Roman" w:cs="Times New Roman"/>
                <w:szCs w:val="28"/>
              </w:rPr>
              <w:t>о</w:t>
            </w:r>
            <w:r w:rsidRPr="00997B79">
              <w:rPr>
                <w:rFonts w:ascii="Times New Roman" w:hAnsi="Times New Roman" w:cs="Times New Roman"/>
                <w:szCs w:val="28"/>
              </w:rPr>
              <w:t>світньо-професійної програми «</w:t>
            </w:r>
            <w:r>
              <w:rPr>
                <w:rFonts w:ascii="Times New Roman" w:hAnsi="Times New Roman" w:cs="Times New Roman"/>
                <w:szCs w:val="28"/>
              </w:rPr>
              <w:t>Магістр медицини</w:t>
            </w:r>
            <w:r w:rsidRPr="00997B79">
              <w:rPr>
                <w:rFonts w:ascii="Times New Roman" w:hAnsi="Times New Roman" w:cs="Times New Roman"/>
                <w:szCs w:val="28"/>
              </w:rPr>
              <w:t>»</w:t>
            </w:r>
          </w:p>
        </w:tc>
      </w:tr>
      <w:tr w:rsidR="007E5D06" w14:paraId="40884CD8" w14:textId="77777777" w:rsidTr="007E5D06">
        <w:tc>
          <w:tcPr>
            <w:tcW w:w="2547" w:type="dxa"/>
            <w:vAlign w:val="center"/>
          </w:tcPr>
          <w:p w14:paraId="2841A998" w14:textId="77777777" w:rsidR="007E5D06" w:rsidRPr="00F30C49" w:rsidRDefault="007E5D06" w:rsidP="007E5D06">
            <w:pPr>
              <w:rPr>
                <w:rFonts w:ascii="Times New Roman" w:hAnsi="Times New Roman" w:cs="Times New Roman"/>
                <w:szCs w:val="28"/>
              </w:rPr>
            </w:pPr>
            <w:r>
              <w:rPr>
                <w:rFonts w:ascii="Times New Roman" w:hAnsi="Times New Roman" w:cs="Times New Roman"/>
                <w:szCs w:val="28"/>
              </w:rPr>
              <w:t xml:space="preserve">спеціалізації                                   </w:t>
            </w:r>
          </w:p>
          <w:p w14:paraId="7A140442" w14:textId="77777777" w:rsidR="007E5D06" w:rsidRPr="00997B79" w:rsidRDefault="007E5D06" w:rsidP="007E5D06">
            <w:pPr>
              <w:rPr>
                <w:rFonts w:ascii="Times New Roman" w:hAnsi="Times New Roman" w:cs="Times New Roman"/>
                <w:szCs w:val="28"/>
              </w:rPr>
            </w:pPr>
          </w:p>
        </w:tc>
        <w:tc>
          <w:tcPr>
            <w:tcW w:w="6804" w:type="dxa"/>
          </w:tcPr>
          <w:p w14:paraId="6CF44239" w14:textId="77777777" w:rsidR="007E5D06" w:rsidRPr="00F30C49" w:rsidRDefault="007E5D06" w:rsidP="007E5D06">
            <w:pPr>
              <w:jc w:val="center"/>
              <w:rPr>
                <w:rFonts w:ascii="Times New Roman" w:hAnsi="Times New Roman" w:cs="Times New Roman"/>
                <w:szCs w:val="28"/>
              </w:rPr>
            </w:pPr>
            <w:r>
              <w:rPr>
                <w:rFonts w:ascii="Times New Roman" w:hAnsi="Times New Roman" w:cs="Times New Roman"/>
                <w:szCs w:val="28"/>
              </w:rPr>
              <w:t>Медицина</w:t>
            </w:r>
          </w:p>
          <w:p w14:paraId="719D746C" w14:textId="77777777" w:rsidR="007E5D06" w:rsidRPr="00B44A19" w:rsidRDefault="007E5D06" w:rsidP="007E5D06">
            <w:pPr>
              <w:jc w:val="center"/>
              <w:rPr>
                <w:rFonts w:ascii="Times New Roman" w:hAnsi="Times New Roman" w:cs="Times New Roman"/>
              </w:rPr>
            </w:pPr>
          </w:p>
        </w:tc>
      </w:tr>
      <w:tr w:rsidR="007E5D06" w14:paraId="6B6134D5" w14:textId="77777777" w:rsidTr="007E5D06">
        <w:tc>
          <w:tcPr>
            <w:tcW w:w="2547" w:type="dxa"/>
            <w:vAlign w:val="center"/>
          </w:tcPr>
          <w:p w14:paraId="47F8CCD1" w14:textId="77777777" w:rsidR="007E5D06" w:rsidRDefault="007E5D06" w:rsidP="007E5D06">
            <w:pPr>
              <w:rPr>
                <w:rFonts w:ascii="Times New Roman" w:hAnsi="Times New Roman" w:cs="Times New Roman"/>
                <w:szCs w:val="28"/>
              </w:rPr>
            </w:pPr>
            <w:r>
              <w:rPr>
                <w:rFonts w:ascii="Times New Roman" w:hAnsi="Times New Roman" w:cs="Times New Roman"/>
                <w:szCs w:val="28"/>
              </w:rPr>
              <w:t>статус</w:t>
            </w:r>
          </w:p>
        </w:tc>
        <w:tc>
          <w:tcPr>
            <w:tcW w:w="6804" w:type="dxa"/>
          </w:tcPr>
          <w:p w14:paraId="2ED6394E" w14:textId="77777777" w:rsidR="007E5D06" w:rsidRPr="00997B79" w:rsidRDefault="007E5D06" w:rsidP="007E5D06">
            <w:pPr>
              <w:jc w:val="center"/>
              <w:rPr>
                <w:rFonts w:ascii="Times New Roman" w:hAnsi="Times New Roman" w:cs="Times New Roman"/>
                <w:szCs w:val="28"/>
              </w:rPr>
            </w:pPr>
            <w:r w:rsidRPr="00997B79">
              <w:rPr>
                <w:rFonts w:ascii="Times New Roman" w:hAnsi="Times New Roman" w:cs="Times New Roman"/>
                <w:szCs w:val="28"/>
              </w:rPr>
              <w:t>обов’язкова</w:t>
            </w:r>
          </w:p>
        </w:tc>
      </w:tr>
    </w:tbl>
    <w:p w14:paraId="0B34C4DF" w14:textId="77777777" w:rsidR="007E5D06" w:rsidRDefault="007E5D06" w:rsidP="007E5D06">
      <w:pPr>
        <w:jc w:val="center"/>
      </w:pPr>
    </w:p>
    <w:p w14:paraId="02714B4C" w14:textId="77777777" w:rsidR="007E5D06" w:rsidRDefault="007E5D06" w:rsidP="007E5D06">
      <w:pPr>
        <w:jc w:val="center"/>
      </w:pPr>
    </w:p>
    <w:p w14:paraId="4F62637F" w14:textId="77777777" w:rsidR="007E5D06" w:rsidRPr="005F3C6B" w:rsidRDefault="007E5D06" w:rsidP="007E5D06">
      <w:pPr>
        <w:jc w:val="center"/>
      </w:pPr>
    </w:p>
    <w:p w14:paraId="0C8FE485" w14:textId="77777777" w:rsidR="007E5D06" w:rsidRDefault="007E5D06" w:rsidP="007E5D06">
      <w:pPr>
        <w:tabs>
          <w:tab w:val="left" w:leader="underscore" w:pos="4171"/>
        </w:tabs>
      </w:pPr>
    </w:p>
    <w:p w14:paraId="073E8395" w14:textId="77777777" w:rsidR="007E5D06" w:rsidRDefault="007E5D06" w:rsidP="007E5D06">
      <w:pPr>
        <w:tabs>
          <w:tab w:val="left" w:leader="underscore" w:pos="4171"/>
        </w:tabs>
        <w:jc w:val="center"/>
      </w:pPr>
    </w:p>
    <w:p w14:paraId="044AA6A0" w14:textId="77777777" w:rsidR="007E5D06" w:rsidRDefault="007E5D06" w:rsidP="007E5D06">
      <w:pPr>
        <w:tabs>
          <w:tab w:val="left" w:leader="underscore" w:pos="4171"/>
        </w:tabs>
        <w:jc w:val="center"/>
      </w:pPr>
    </w:p>
    <w:p w14:paraId="3EE70425" w14:textId="77777777" w:rsidR="007E5D06" w:rsidRDefault="007E5D06" w:rsidP="007E5D06">
      <w:pPr>
        <w:tabs>
          <w:tab w:val="left" w:leader="underscore" w:pos="4171"/>
        </w:tabs>
        <w:jc w:val="center"/>
      </w:pPr>
    </w:p>
    <w:p w14:paraId="3F96C5E0" w14:textId="77777777" w:rsidR="007E5D06" w:rsidRDefault="007E5D06" w:rsidP="007E5D06">
      <w:pPr>
        <w:tabs>
          <w:tab w:val="left" w:leader="underscore" w:pos="4171"/>
        </w:tabs>
        <w:jc w:val="center"/>
      </w:pPr>
    </w:p>
    <w:p w14:paraId="1631F254" w14:textId="77777777" w:rsidR="007E5D06" w:rsidRDefault="007E5D06" w:rsidP="007E5D06">
      <w:pPr>
        <w:tabs>
          <w:tab w:val="left" w:leader="underscore" w:pos="4171"/>
        </w:tabs>
        <w:jc w:val="center"/>
      </w:pPr>
    </w:p>
    <w:p w14:paraId="4C442924" w14:textId="77777777" w:rsidR="00BB40A5" w:rsidRDefault="00BB40A5" w:rsidP="007E5D06">
      <w:pPr>
        <w:tabs>
          <w:tab w:val="left" w:leader="underscore" w:pos="4171"/>
        </w:tabs>
        <w:jc w:val="center"/>
      </w:pPr>
    </w:p>
    <w:p w14:paraId="71D91403" w14:textId="77777777" w:rsidR="00BB40A5" w:rsidRDefault="00BB40A5" w:rsidP="007E5D06">
      <w:pPr>
        <w:tabs>
          <w:tab w:val="left" w:leader="underscore" w:pos="4171"/>
        </w:tabs>
        <w:jc w:val="center"/>
      </w:pPr>
    </w:p>
    <w:p w14:paraId="7516A5D5" w14:textId="56591A4B" w:rsidR="007E5D06" w:rsidRPr="00536DDA" w:rsidRDefault="007E5D06" w:rsidP="00536DDA">
      <w:pPr>
        <w:tabs>
          <w:tab w:val="left" w:leader="underscore" w:pos="4171"/>
        </w:tabs>
        <w:jc w:val="center"/>
        <w:rPr>
          <w:szCs w:val="28"/>
          <w:u w:val="none"/>
        </w:rPr>
      </w:pPr>
      <w:r w:rsidRPr="00D25B25">
        <w:rPr>
          <w:szCs w:val="28"/>
          <w:u w:val="none"/>
        </w:rPr>
        <w:t>Лиман – 20</w:t>
      </w:r>
      <w:r w:rsidR="00536DDA">
        <w:rPr>
          <w:szCs w:val="28"/>
          <w:u w:val="none"/>
        </w:rPr>
        <w:t>2</w:t>
      </w:r>
      <w:r w:rsidR="00B83141">
        <w:rPr>
          <w:szCs w:val="28"/>
          <w:u w:val="none"/>
        </w:rPr>
        <w:t>1</w:t>
      </w:r>
    </w:p>
    <w:p w14:paraId="3E31901B" w14:textId="77777777" w:rsidR="007E5D06" w:rsidRPr="00540880" w:rsidRDefault="007E5D06" w:rsidP="007E5D06">
      <w:pPr>
        <w:jc w:val="both"/>
        <w:rPr>
          <w:b/>
          <w:bCs/>
          <w:szCs w:val="28"/>
          <w:u w:val="none"/>
        </w:rPr>
      </w:pPr>
      <w:r w:rsidRPr="00540880">
        <w:rPr>
          <w:b/>
          <w:bCs/>
          <w:szCs w:val="28"/>
          <w:u w:val="none"/>
        </w:rPr>
        <w:lastRenderedPageBreak/>
        <w:t>Розробники:</w:t>
      </w:r>
    </w:p>
    <w:p w14:paraId="4DCBDB20" w14:textId="77777777" w:rsidR="007E5D06" w:rsidRPr="00540880" w:rsidRDefault="007E5D06" w:rsidP="007E5D06">
      <w:pPr>
        <w:jc w:val="both"/>
        <w:rPr>
          <w:szCs w:val="28"/>
          <w:u w:val="none"/>
        </w:rPr>
      </w:pPr>
      <w:r w:rsidRPr="00540880">
        <w:rPr>
          <w:szCs w:val="28"/>
          <w:u w:val="none"/>
        </w:rPr>
        <w:t>Єрмолаєва М.В., професор кафедри внутрішнбої медицини №1</w:t>
      </w:r>
    </w:p>
    <w:p w14:paraId="20A22B1A" w14:textId="77777777" w:rsidR="007E5D06" w:rsidRPr="00540880" w:rsidRDefault="007E5D06" w:rsidP="007E5D06">
      <w:pPr>
        <w:jc w:val="both"/>
        <w:rPr>
          <w:szCs w:val="28"/>
          <w:u w:val="none"/>
        </w:rPr>
      </w:pPr>
      <w:r w:rsidRPr="00540880">
        <w:rPr>
          <w:szCs w:val="28"/>
          <w:u w:val="none"/>
        </w:rPr>
        <w:t>Пилипенко В.В., доцент кафедри внутрішнбої медицини №1</w:t>
      </w:r>
    </w:p>
    <w:p w14:paraId="085C3B12" w14:textId="77777777" w:rsidR="007E5D06" w:rsidRPr="00540880" w:rsidRDefault="007E5D06" w:rsidP="007E5D06">
      <w:pPr>
        <w:jc w:val="both"/>
        <w:rPr>
          <w:szCs w:val="28"/>
          <w:u w:val="none"/>
        </w:rPr>
      </w:pPr>
      <w:r w:rsidRPr="00540880">
        <w:rPr>
          <w:szCs w:val="28"/>
          <w:u w:val="none"/>
        </w:rPr>
        <w:t xml:space="preserve">Гюльмамедов П.Ф. професор кафедри загальної </w:t>
      </w:r>
      <w:r>
        <w:rPr>
          <w:szCs w:val="28"/>
          <w:u w:val="none"/>
        </w:rPr>
        <w:t xml:space="preserve">та дитячої </w:t>
      </w:r>
      <w:r w:rsidRPr="00540880">
        <w:rPr>
          <w:szCs w:val="28"/>
          <w:u w:val="none"/>
        </w:rPr>
        <w:t>хірургії</w:t>
      </w:r>
    </w:p>
    <w:p w14:paraId="5552E4F9" w14:textId="77777777" w:rsidR="007E5D06" w:rsidRPr="00540880" w:rsidRDefault="007E5D06" w:rsidP="007E5D06">
      <w:pPr>
        <w:jc w:val="both"/>
        <w:rPr>
          <w:szCs w:val="28"/>
          <w:u w:val="none"/>
        </w:rPr>
      </w:pPr>
      <w:r w:rsidRPr="00540880">
        <w:rPr>
          <w:szCs w:val="28"/>
          <w:u w:val="none"/>
        </w:rPr>
        <w:t xml:space="preserve">Самойленко І.Г., доцент кафедри </w:t>
      </w:r>
      <w:r w:rsidRPr="00540880">
        <w:rPr>
          <w:sz w:val="26"/>
          <w:szCs w:val="26"/>
          <w:u w:val="none"/>
        </w:rPr>
        <w:t>педіатрії, дитячих інфекцій та неонатології</w:t>
      </w:r>
    </w:p>
    <w:p w14:paraId="68271094" w14:textId="77777777" w:rsidR="007E5D06" w:rsidRPr="00540880" w:rsidRDefault="007E5D06" w:rsidP="007E5D06">
      <w:pPr>
        <w:jc w:val="both"/>
        <w:rPr>
          <w:sz w:val="24"/>
          <w:u w:val="none"/>
          <w:lang w:val="uk-UA"/>
        </w:rPr>
      </w:pPr>
      <w:r w:rsidRPr="00540880">
        <w:rPr>
          <w:szCs w:val="28"/>
          <w:u w:val="none"/>
          <w:lang w:val="uk-UA"/>
        </w:rPr>
        <w:t>Герасименко В.В.,</w:t>
      </w:r>
      <w:r w:rsidRPr="00540880">
        <w:rPr>
          <w:sz w:val="24"/>
          <w:u w:val="none"/>
          <w:lang w:val="uk-UA"/>
        </w:rPr>
        <w:t xml:space="preserve"> </w:t>
      </w:r>
      <w:r w:rsidRPr="00540880">
        <w:rPr>
          <w:sz w:val="26"/>
          <w:szCs w:val="26"/>
          <w:u w:val="none"/>
        </w:rPr>
        <w:t>асистент кафедри педіатрії, дитячих інфекцій та неонатології</w:t>
      </w:r>
    </w:p>
    <w:p w14:paraId="3DB3DBBA" w14:textId="77777777" w:rsidR="007E5D06" w:rsidRPr="00540880" w:rsidRDefault="007E5D06" w:rsidP="007E5D06">
      <w:pPr>
        <w:jc w:val="both"/>
        <w:rPr>
          <w:szCs w:val="28"/>
          <w:u w:val="none"/>
          <w:lang w:val="uk-UA"/>
        </w:rPr>
      </w:pPr>
      <w:r w:rsidRPr="00540880">
        <w:rPr>
          <w:szCs w:val="28"/>
          <w:u w:val="none"/>
        </w:rPr>
        <w:t>Полєсова Т. Р.</w:t>
      </w:r>
      <w:r w:rsidRPr="00540880">
        <w:rPr>
          <w:sz w:val="24"/>
          <w:u w:val="none"/>
        </w:rPr>
        <w:t xml:space="preserve"> </w:t>
      </w:r>
      <w:r w:rsidRPr="00540880">
        <w:rPr>
          <w:sz w:val="26"/>
          <w:szCs w:val="26"/>
          <w:u w:val="none"/>
        </w:rPr>
        <w:t>асистент кафедри педіатрії, дитячих інфекцій та неонатології</w:t>
      </w:r>
    </w:p>
    <w:p w14:paraId="22FC0490" w14:textId="77777777" w:rsidR="007E5D06" w:rsidRDefault="007E5D06" w:rsidP="007E5D06">
      <w:pPr>
        <w:jc w:val="both"/>
        <w:rPr>
          <w:b/>
          <w:bCs/>
          <w:szCs w:val="28"/>
        </w:rPr>
      </w:pPr>
      <w:r w:rsidRPr="00B5184B">
        <w:rPr>
          <w:b/>
          <w:bCs/>
          <w:szCs w:val="28"/>
        </w:rPr>
        <w:t>Викладачі:</w:t>
      </w:r>
    </w:p>
    <w:p w14:paraId="1154F68A" w14:textId="77777777" w:rsidR="007E5D06" w:rsidRPr="00540880" w:rsidRDefault="007E5D06" w:rsidP="007E5D06">
      <w:pPr>
        <w:jc w:val="both"/>
        <w:rPr>
          <w:szCs w:val="28"/>
          <w:u w:val="none"/>
        </w:rPr>
      </w:pPr>
      <w:r w:rsidRPr="00540880">
        <w:rPr>
          <w:szCs w:val="28"/>
          <w:u w:val="none"/>
        </w:rPr>
        <w:t>Єрмолаєва М.В., професор кафедри внутрішнбої медицини №1</w:t>
      </w:r>
    </w:p>
    <w:p w14:paraId="0382C35C" w14:textId="77777777" w:rsidR="007E5D06" w:rsidRPr="00540880" w:rsidRDefault="007E5D06" w:rsidP="007E5D06">
      <w:pPr>
        <w:jc w:val="both"/>
        <w:rPr>
          <w:szCs w:val="28"/>
          <w:u w:val="none"/>
        </w:rPr>
      </w:pPr>
      <w:r w:rsidRPr="00540880">
        <w:rPr>
          <w:szCs w:val="28"/>
          <w:u w:val="none"/>
        </w:rPr>
        <w:t>Пилипенко В.В., доцент кафедри внутрішнбої медицини №1</w:t>
      </w:r>
    </w:p>
    <w:p w14:paraId="4A8D4EE1" w14:textId="7A012DC7" w:rsidR="007E5D06" w:rsidRPr="00540880" w:rsidRDefault="007E5D06" w:rsidP="007E5D06">
      <w:pPr>
        <w:jc w:val="both"/>
        <w:rPr>
          <w:szCs w:val="28"/>
          <w:u w:val="none"/>
        </w:rPr>
      </w:pPr>
      <w:r w:rsidRPr="00540880">
        <w:rPr>
          <w:szCs w:val="28"/>
          <w:u w:val="none"/>
        </w:rPr>
        <w:t xml:space="preserve">Гюльмамедов П.Ф. професор кафедри загальної </w:t>
      </w:r>
      <w:r>
        <w:rPr>
          <w:szCs w:val="28"/>
          <w:u w:val="none"/>
        </w:rPr>
        <w:t xml:space="preserve">та дитячої </w:t>
      </w:r>
      <w:r w:rsidRPr="00540880">
        <w:rPr>
          <w:szCs w:val="28"/>
          <w:u w:val="none"/>
        </w:rPr>
        <w:t>хірургії</w:t>
      </w:r>
    </w:p>
    <w:p w14:paraId="3490718E" w14:textId="4C4508FD" w:rsidR="00536DDA" w:rsidRPr="00536DDA" w:rsidRDefault="00536DDA" w:rsidP="00536DDA">
      <w:pPr>
        <w:jc w:val="both"/>
        <w:rPr>
          <w:szCs w:val="28"/>
          <w:u w:val="none"/>
        </w:rPr>
      </w:pPr>
      <w:r w:rsidRPr="00536DDA">
        <w:rPr>
          <w:szCs w:val="28"/>
          <w:u w:val="none"/>
        </w:rPr>
        <w:t xml:space="preserve">Касрашвілі Г.Г. асистент кафедри </w:t>
      </w:r>
      <w:r w:rsidRPr="00540880">
        <w:rPr>
          <w:szCs w:val="28"/>
          <w:u w:val="none"/>
        </w:rPr>
        <w:t xml:space="preserve">загальної </w:t>
      </w:r>
      <w:r>
        <w:rPr>
          <w:szCs w:val="28"/>
          <w:u w:val="none"/>
        </w:rPr>
        <w:t xml:space="preserve">та дитячої </w:t>
      </w:r>
      <w:r w:rsidRPr="00540880">
        <w:rPr>
          <w:szCs w:val="28"/>
          <w:u w:val="none"/>
        </w:rPr>
        <w:t>хірургії</w:t>
      </w:r>
    </w:p>
    <w:p w14:paraId="2A17D8E5" w14:textId="4402A568" w:rsidR="007E5D06" w:rsidRPr="00540880" w:rsidRDefault="007E5D06" w:rsidP="007E5D06">
      <w:pPr>
        <w:jc w:val="both"/>
        <w:rPr>
          <w:szCs w:val="28"/>
          <w:u w:val="none"/>
        </w:rPr>
      </w:pPr>
      <w:r w:rsidRPr="00540880">
        <w:rPr>
          <w:szCs w:val="28"/>
          <w:u w:val="none"/>
        </w:rPr>
        <w:t xml:space="preserve">Самойленко І.Г., доцент кафедри </w:t>
      </w:r>
      <w:r w:rsidRPr="00536DDA">
        <w:rPr>
          <w:szCs w:val="28"/>
          <w:u w:val="none"/>
        </w:rPr>
        <w:t>педіатрії, дитячих інфекцій та неонатології</w:t>
      </w:r>
    </w:p>
    <w:p w14:paraId="6FE883C8" w14:textId="77777777" w:rsidR="007E5D06" w:rsidRPr="00536DDA" w:rsidRDefault="007E5D06" w:rsidP="007E5D06">
      <w:pPr>
        <w:jc w:val="both"/>
        <w:rPr>
          <w:szCs w:val="28"/>
          <w:u w:val="none"/>
        </w:rPr>
      </w:pPr>
      <w:r w:rsidRPr="00536DDA">
        <w:rPr>
          <w:szCs w:val="28"/>
          <w:u w:val="none"/>
        </w:rPr>
        <w:t>Герасименко В.В., асистент кафедри педіатрії, дитячих інфекцій та неонатології</w:t>
      </w:r>
    </w:p>
    <w:p w14:paraId="46149182" w14:textId="77777777" w:rsidR="007E5D06" w:rsidRPr="00536DDA" w:rsidRDefault="007E5D06" w:rsidP="007E5D06">
      <w:pPr>
        <w:jc w:val="both"/>
        <w:rPr>
          <w:szCs w:val="28"/>
          <w:u w:val="none"/>
        </w:rPr>
      </w:pPr>
      <w:r w:rsidRPr="00540880">
        <w:rPr>
          <w:szCs w:val="28"/>
          <w:u w:val="none"/>
        </w:rPr>
        <w:t>Полєсова Т. Р.</w:t>
      </w:r>
      <w:r w:rsidRPr="00536DDA">
        <w:rPr>
          <w:szCs w:val="28"/>
          <w:u w:val="none"/>
        </w:rPr>
        <w:t xml:space="preserve"> асистент кафедри педіатрії, дитячих інфекцій та неонатології</w:t>
      </w:r>
    </w:p>
    <w:p w14:paraId="1E1EF9D3" w14:textId="77777777" w:rsidR="007E5D06" w:rsidRPr="00B5184B" w:rsidRDefault="007E5D06" w:rsidP="007E5D06">
      <w:pPr>
        <w:jc w:val="both"/>
        <w:rPr>
          <w:szCs w:val="28"/>
        </w:rPr>
      </w:pPr>
    </w:p>
    <w:p w14:paraId="2562E613" w14:textId="77777777" w:rsidR="007E5D06" w:rsidRPr="00B5184B" w:rsidRDefault="007E5D06" w:rsidP="007E5D06">
      <w:pPr>
        <w:jc w:val="both"/>
        <w:rPr>
          <w:szCs w:val="28"/>
        </w:rPr>
      </w:pPr>
      <w:r w:rsidRPr="00B5184B">
        <w:rPr>
          <w:szCs w:val="28"/>
        </w:rPr>
        <w:t xml:space="preserve">Робочу програму розглянуто і затверджено на </w:t>
      </w:r>
      <w:r>
        <w:rPr>
          <w:szCs w:val="28"/>
        </w:rPr>
        <w:t xml:space="preserve">спільному </w:t>
      </w:r>
      <w:r w:rsidRPr="00B5184B">
        <w:rPr>
          <w:szCs w:val="28"/>
        </w:rPr>
        <w:t>засіданні кафедр</w:t>
      </w:r>
      <w:r>
        <w:rPr>
          <w:szCs w:val="28"/>
        </w:rPr>
        <w:t>:</w:t>
      </w:r>
    </w:p>
    <w:p w14:paraId="5E21393F" w14:textId="27B9A077" w:rsidR="007E5D06" w:rsidRPr="00B5184B" w:rsidRDefault="007E5D06" w:rsidP="007E5D06">
      <w:pPr>
        <w:tabs>
          <w:tab w:val="left" w:leader="underscore" w:pos="2279"/>
          <w:tab w:val="left" w:leader="underscore" w:pos="2578"/>
          <w:tab w:val="left" w:leader="underscore" w:pos="3090"/>
          <w:tab w:val="left" w:leader="underscore" w:pos="3791"/>
        </w:tabs>
        <w:jc w:val="both"/>
        <w:rPr>
          <w:szCs w:val="28"/>
        </w:rPr>
      </w:pPr>
      <w:r w:rsidRPr="00B5184B">
        <w:rPr>
          <w:szCs w:val="28"/>
        </w:rPr>
        <w:t xml:space="preserve">Протокол від </w:t>
      </w:r>
      <w:r w:rsidR="00536DDA">
        <w:rPr>
          <w:szCs w:val="28"/>
          <w:lang w:val="uk-UA"/>
        </w:rPr>
        <w:t xml:space="preserve"> </w:t>
      </w:r>
      <w:r w:rsidRPr="00B5184B">
        <w:rPr>
          <w:szCs w:val="28"/>
        </w:rPr>
        <w:t>._</w:t>
      </w:r>
      <w:r w:rsidR="00536DDA">
        <w:rPr>
          <w:szCs w:val="28"/>
        </w:rPr>
        <w:t xml:space="preserve"> </w:t>
      </w:r>
      <w:r w:rsidRPr="00B5184B">
        <w:rPr>
          <w:szCs w:val="28"/>
        </w:rPr>
        <w:t>. 20</w:t>
      </w:r>
      <w:r w:rsidR="00536DDA">
        <w:rPr>
          <w:szCs w:val="28"/>
        </w:rPr>
        <w:t xml:space="preserve"> </w:t>
      </w:r>
      <w:r w:rsidRPr="00B5184B">
        <w:rPr>
          <w:szCs w:val="28"/>
        </w:rPr>
        <w:t>___ р. № ___</w:t>
      </w:r>
    </w:p>
    <w:p w14:paraId="3B9E17A1" w14:textId="77777777" w:rsidR="007E5D06" w:rsidRPr="008A313B" w:rsidRDefault="007E5D06" w:rsidP="007E5D06">
      <w:pPr>
        <w:tabs>
          <w:tab w:val="left" w:leader="underscore" w:pos="2279"/>
          <w:tab w:val="left" w:leader="underscore" w:pos="2578"/>
          <w:tab w:val="left" w:leader="underscore" w:pos="3090"/>
          <w:tab w:val="left" w:leader="underscore" w:pos="3791"/>
        </w:tabs>
      </w:pPr>
    </w:p>
    <w:tbl>
      <w:tblPr>
        <w:tblW w:w="0" w:type="auto"/>
        <w:tblLook w:val="04A0" w:firstRow="1" w:lastRow="0" w:firstColumn="1" w:lastColumn="0" w:noHBand="0" w:noVBand="1"/>
      </w:tblPr>
      <w:tblGrid>
        <w:gridCol w:w="3305"/>
        <w:gridCol w:w="2757"/>
        <w:gridCol w:w="3785"/>
      </w:tblGrid>
      <w:tr w:rsidR="007E5D06" w:rsidRPr="00232674" w14:paraId="64E24A42" w14:textId="77777777" w:rsidTr="007E5D06">
        <w:trPr>
          <w:trHeight w:val="473"/>
        </w:trPr>
        <w:tc>
          <w:tcPr>
            <w:tcW w:w="3305" w:type="dxa"/>
            <w:shd w:val="clear" w:color="auto" w:fill="auto"/>
          </w:tcPr>
          <w:p w14:paraId="3AFD4AFD" w14:textId="0B83B980" w:rsidR="007E5D06" w:rsidRPr="009D55C4" w:rsidRDefault="009D55C4" w:rsidP="007E5D06">
            <w:pPr>
              <w:rPr>
                <w:sz w:val="24"/>
                <w:szCs w:val="24"/>
              </w:rPr>
            </w:pPr>
            <w:bookmarkStart w:id="0" w:name="_GoBack"/>
            <w:bookmarkEnd w:id="0"/>
            <w:r w:rsidRPr="009D55C4">
              <w:rPr>
                <w:sz w:val="24"/>
                <w:szCs w:val="24"/>
              </w:rPr>
              <w:t>В.о.з</w:t>
            </w:r>
            <w:r w:rsidR="007E5D06" w:rsidRPr="009D55C4">
              <w:rPr>
                <w:sz w:val="24"/>
                <w:szCs w:val="24"/>
              </w:rPr>
              <w:t>авідувач кафедри</w:t>
            </w:r>
          </w:p>
        </w:tc>
        <w:tc>
          <w:tcPr>
            <w:tcW w:w="2757" w:type="dxa"/>
            <w:shd w:val="clear" w:color="auto" w:fill="auto"/>
          </w:tcPr>
          <w:p w14:paraId="22329B09" w14:textId="77777777" w:rsidR="007E5D06" w:rsidRPr="009D55C4" w:rsidRDefault="007E5D06" w:rsidP="007E5D06">
            <w:pPr>
              <w:jc w:val="center"/>
            </w:pPr>
            <w:r w:rsidRPr="009D55C4">
              <w:t>_______________</w:t>
            </w:r>
          </w:p>
        </w:tc>
        <w:tc>
          <w:tcPr>
            <w:tcW w:w="3785" w:type="dxa"/>
            <w:shd w:val="clear" w:color="auto" w:fill="auto"/>
          </w:tcPr>
          <w:p w14:paraId="0A727AEB" w14:textId="47ACF51B" w:rsidR="007E5D06" w:rsidRPr="009D55C4" w:rsidRDefault="009D55C4" w:rsidP="009D55C4">
            <w:r w:rsidRPr="009D55C4">
              <w:rPr>
                <w:sz w:val="24"/>
                <w:u w:val="none"/>
                <w:lang w:val="uk-UA"/>
              </w:rPr>
              <w:t xml:space="preserve">к.м.н., доц., </w:t>
            </w:r>
            <w:r w:rsidRPr="009D55C4">
              <w:rPr>
                <w:sz w:val="24"/>
                <w:u w:val="none"/>
                <w:lang w:val="uk-UA"/>
              </w:rPr>
              <w:t>Потапов Ю.О.</w:t>
            </w:r>
          </w:p>
        </w:tc>
      </w:tr>
      <w:tr w:rsidR="007E5D06" w:rsidRPr="00232674" w14:paraId="0599E1E9" w14:textId="77777777" w:rsidTr="007E5D06">
        <w:trPr>
          <w:trHeight w:val="341"/>
        </w:trPr>
        <w:tc>
          <w:tcPr>
            <w:tcW w:w="3305" w:type="dxa"/>
            <w:shd w:val="clear" w:color="auto" w:fill="auto"/>
          </w:tcPr>
          <w:p w14:paraId="5847AB5A" w14:textId="77777777" w:rsidR="007E5D06" w:rsidRPr="00376A42" w:rsidRDefault="007E5D06" w:rsidP="007E5D06">
            <w:pPr>
              <w:rPr>
                <w:sz w:val="24"/>
                <w:szCs w:val="24"/>
              </w:rPr>
            </w:pPr>
            <w:r w:rsidRPr="00376A42">
              <w:rPr>
                <w:sz w:val="24"/>
                <w:szCs w:val="24"/>
              </w:rPr>
              <w:t>Завідувач кафедри</w:t>
            </w:r>
          </w:p>
        </w:tc>
        <w:tc>
          <w:tcPr>
            <w:tcW w:w="2757" w:type="dxa"/>
            <w:shd w:val="clear" w:color="auto" w:fill="auto"/>
          </w:tcPr>
          <w:p w14:paraId="508592AE" w14:textId="77777777" w:rsidR="007E5D06" w:rsidRPr="00232674" w:rsidRDefault="007E5D06" w:rsidP="007E5D06">
            <w:pPr>
              <w:jc w:val="center"/>
              <w:rPr>
                <w:sz w:val="18"/>
                <w:szCs w:val="18"/>
              </w:rPr>
            </w:pPr>
            <w:r>
              <w:t>_______________</w:t>
            </w:r>
          </w:p>
        </w:tc>
        <w:tc>
          <w:tcPr>
            <w:tcW w:w="3785" w:type="dxa"/>
            <w:shd w:val="clear" w:color="auto" w:fill="auto"/>
          </w:tcPr>
          <w:p w14:paraId="2F590823" w14:textId="77777777" w:rsidR="007E5D06" w:rsidRPr="00232674" w:rsidRDefault="007E5D06" w:rsidP="007E5D06">
            <w:r w:rsidRPr="001E79DF">
              <w:rPr>
                <w:sz w:val="24"/>
                <w:u w:val="none"/>
                <w:lang w:val="uk-UA"/>
              </w:rPr>
              <w:t xml:space="preserve">д.мед.н., проф. </w:t>
            </w:r>
            <w:r>
              <w:rPr>
                <w:sz w:val="24"/>
                <w:u w:val="none"/>
                <w:lang w:val="uk-UA"/>
              </w:rPr>
              <w:t>Гюльмамедов П.Ф.</w:t>
            </w:r>
          </w:p>
        </w:tc>
      </w:tr>
      <w:tr w:rsidR="007E5D06" w:rsidRPr="00232674" w14:paraId="3B0FCEC9" w14:textId="77777777" w:rsidTr="007E5D06">
        <w:trPr>
          <w:trHeight w:val="341"/>
        </w:trPr>
        <w:tc>
          <w:tcPr>
            <w:tcW w:w="3305" w:type="dxa"/>
            <w:shd w:val="clear" w:color="auto" w:fill="auto"/>
          </w:tcPr>
          <w:p w14:paraId="7B7C6E26" w14:textId="77777777" w:rsidR="007E5D06" w:rsidRPr="00376A42" w:rsidRDefault="007E5D06" w:rsidP="007E5D06">
            <w:pPr>
              <w:rPr>
                <w:sz w:val="24"/>
                <w:szCs w:val="24"/>
              </w:rPr>
            </w:pPr>
            <w:r w:rsidRPr="00376A42">
              <w:rPr>
                <w:sz w:val="24"/>
                <w:szCs w:val="24"/>
              </w:rPr>
              <w:t>Завідувач кафедри</w:t>
            </w:r>
          </w:p>
        </w:tc>
        <w:tc>
          <w:tcPr>
            <w:tcW w:w="2757" w:type="dxa"/>
            <w:shd w:val="clear" w:color="auto" w:fill="auto"/>
          </w:tcPr>
          <w:p w14:paraId="6F9AA515" w14:textId="77777777" w:rsidR="007E5D06" w:rsidRDefault="007E5D06" w:rsidP="007E5D06">
            <w:pPr>
              <w:jc w:val="center"/>
            </w:pPr>
            <w:r>
              <w:t>_______________</w:t>
            </w:r>
          </w:p>
        </w:tc>
        <w:tc>
          <w:tcPr>
            <w:tcW w:w="3785" w:type="dxa"/>
            <w:shd w:val="clear" w:color="auto" w:fill="auto"/>
          </w:tcPr>
          <w:p w14:paraId="1ABC0B72" w14:textId="77777777" w:rsidR="007E5D06" w:rsidRPr="001E79DF" w:rsidRDefault="007E5D06" w:rsidP="007E5D06">
            <w:pPr>
              <w:rPr>
                <w:sz w:val="24"/>
                <w:u w:val="none"/>
                <w:lang w:val="uk-UA"/>
              </w:rPr>
            </w:pPr>
            <w:r>
              <w:rPr>
                <w:sz w:val="24"/>
                <w:u w:val="none"/>
                <w:lang w:val="uk-UA"/>
              </w:rPr>
              <w:t>к.м.н., доц</w:t>
            </w:r>
            <w:r w:rsidRPr="001E79DF">
              <w:rPr>
                <w:sz w:val="24"/>
                <w:u w:val="none"/>
                <w:lang w:val="uk-UA"/>
              </w:rPr>
              <w:t>., С</w:t>
            </w:r>
            <w:r>
              <w:rPr>
                <w:sz w:val="24"/>
                <w:u w:val="none"/>
                <w:lang w:val="uk-UA"/>
              </w:rPr>
              <w:t>амойленко І.Г.</w:t>
            </w:r>
          </w:p>
        </w:tc>
      </w:tr>
    </w:tbl>
    <w:p w14:paraId="687CBB9A" w14:textId="77777777" w:rsidR="007E5D06" w:rsidRDefault="007E5D06" w:rsidP="007E5D06">
      <w:pPr>
        <w:rPr>
          <w:i/>
          <w:iCs/>
        </w:rPr>
      </w:pPr>
    </w:p>
    <w:p w14:paraId="1435E0D5" w14:textId="1EB8391F" w:rsidR="007E5D06" w:rsidRDefault="007E5D06" w:rsidP="007E5D06">
      <w:pPr>
        <w:tabs>
          <w:tab w:val="left" w:leader="underscore" w:pos="4891"/>
          <w:tab w:val="left" w:leader="underscore" w:pos="5519"/>
          <w:tab w:val="left" w:leader="underscore" w:pos="6039"/>
          <w:tab w:val="left" w:leader="underscore" w:pos="6841"/>
        </w:tabs>
        <w:jc w:val="both"/>
        <w:rPr>
          <w:szCs w:val="28"/>
        </w:rPr>
      </w:pPr>
      <w:r w:rsidRPr="00B5184B">
        <w:rPr>
          <w:szCs w:val="28"/>
        </w:rPr>
        <w:t xml:space="preserve">Робочу програму розглянуто і затверджено на засіданні методичної комісії </w:t>
      </w:r>
      <w:r w:rsidRPr="00B5184B">
        <w:rPr>
          <w:iCs/>
          <w:szCs w:val="28"/>
        </w:rPr>
        <w:t xml:space="preserve">з </w:t>
      </w:r>
      <w:r w:rsidRPr="00BB40A5">
        <w:rPr>
          <w:iCs/>
          <w:szCs w:val="28"/>
        </w:rPr>
        <w:t>фундаментальних дисциплін</w:t>
      </w:r>
      <w:r w:rsidRPr="00B5184B">
        <w:rPr>
          <w:iCs/>
          <w:szCs w:val="28"/>
        </w:rPr>
        <w:t xml:space="preserve"> №1</w:t>
      </w:r>
      <w:r w:rsidRPr="00B5184B">
        <w:rPr>
          <w:szCs w:val="28"/>
        </w:rPr>
        <w:t xml:space="preserve"> "___"______20</w:t>
      </w:r>
      <w:r w:rsidR="00E41D5A">
        <w:rPr>
          <w:szCs w:val="28"/>
        </w:rPr>
        <w:t>21</w:t>
      </w:r>
      <w:r w:rsidRPr="00B5184B">
        <w:rPr>
          <w:szCs w:val="28"/>
        </w:rPr>
        <w:t xml:space="preserve"> р. Протокол № ____</w:t>
      </w:r>
    </w:p>
    <w:p w14:paraId="71FF15B4" w14:textId="77777777" w:rsidR="007E5D06" w:rsidRDefault="007E5D06" w:rsidP="007E5D06">
      <w:pPr>
        <w:tabs>
          <w:tab w:val="left" w:leader="underscore" w:pos="4891"/>
          <w:tab w:val="left" w:leader="underscore" w:pos="5519"/>
          <w:tab w:val="left" w:leader="underscore" w:pos="6039"/>
          <w:tab w:val="left" w:leader="underscore" w:pos="6841"/>
        </w:tabs>
        <w:jc w:val="both"/>
        <w:rPr>
          <w:szCs w:val="28"/>
        </w:rPr>
      </w:pPr>
    </w:p>
    <w:p w14:paraId="4704387D" w14:textId="77777777" w:rsidR="00745860" w:rsidRPr="00376A42" w:rsidRDefault="00745860" w:rsidP="00745860">
      <w:pPr>
        <w:rPr>
          <w:i/>
          <w:sz w:val="24"/>
          <w:u w:val="none"/>
          <w:lang w:val="uk-UA"/>
        </w:rPr>
      </w:pPr>
      <w:r w:rsidRPr="00376A42">
        <w:rPr>
          <w:i/>
          <w:sz w:val="24"/>
          <w:u w:val="none"/>
          <w:lang w:val="uk-UA"/>
        </w:rPr>
        <w:t xml:space="preserve">Програму ухвалено на засіданні </w:t>
      </w:r>
      <w:r>
        <w:rPr>
          <w:i/>
          <w:sz w:val="24"/>
          <w:u w:val="none"/>
          <w:lang w:val="uk-UA"/>
        </w:rPr>
        <w:t xml:space="preserve">терапевтичної </w:t>
      </w:r>
      <w:r w:rsidRPr="00376A42">
        <w:rPr>
          <w:i/>
          <w:sz w:val="24"/>
          <w:u w:val="none"/>
          <w:lang w:val="uk-UA"/>
        </w:rPr>
        <w:t xml:space="preserve">циклової методичної комісії </w:t>
      </w:r>
    </w:p>
    <w:p w14:paraId="07F7E529" w14:textId="2EC59E25" w:rsidR="00745860" w:rsidRPr="00376A42" w:rsidRDefault="00745860" w:rsidP="00745860">
      <w:pPr>
        <w:rPr>
          <w:i/>
          <w:sz w:val="24"/>
          <w:u w:val="none"/>
          <w:lang w:val="uk-UA"/>
        </w:rPr>
      </w:pPr>
      <w:r w:rsidRPr="00376A42">
        <w:rPr>
          <w:i/>
          <w:sz w:val="24"/>
          <w:u w:val="none"/>
          <w:lang w:val="uk-UA"/>
        </w:rPr>
        <w:t>“___”  _______________ 20</w:t>
      </w:r>
      <w:r w:rsidR="00E41D5A">
        <w:rPr>
          <w:i/>
          <w:sz w:val="24"/>
          <w:u w:val="none"/>
          <w:lang w:val="uk-UA"/>
        </w:rPr>
        <w:t xml:space="preserve">  </w:t>
      </w:r>
      <w:r w:rsidRPr="00376A42">
        <w:rPr>
          <w:i/>
          <w:sz w:val="24"/>
          <w:u w:val="none"/>
          <w:lang w:val="uk-UA"/>
        </w:rPr>
        <w:t xml:space="preserve"> р., протокол №  _____</w:t>
      </w:r>
    </w:p>
    <w:p w14:paraId="4C1F0FE3" w14:textId="77777777" w:rsidR="00745860" w:rsidRDefault="00745860" w:rsidP="00745860">
      <w:pPr>
        <w:rPr>
          <w:i/>
          <w:sz w:val="24"/>
          <w:u w:val="none"/>
          <w:lang w:val="uk-UA"/>
        </w:rPr>
      </w:pPr>
      <w:r w:rsidRPr="00376A42">
        <w:rPr>
          <w:i/>
          <w:sz w:val="24"/>
          <w:u w:val="none"/>
          <w:lang w:val="uk-UA"/>
        </w:rPr>
        <w:t>Голова циклової методичної комісії з терапії</w:t>
      </w:r>
      <w:r w:rsidRPr="00376A42">
        <w:rPr>
          <w:i/>
          <w:sz w:val="24"/>
          <w:u w:val="none"/>
          <w:lang w:val="uk-UA"/>
        </w:rPr>
        <w:tab/>
      </w:r>
      <w:r w:rsidRPr="00376A42">
        <w:rPr>
          <w:i/>
          <w:sz w:val="24"/>
          <w:u w:val="none"/>
          <w:lang w:val="uk-UA"/>
        </w:rPr>
        <w:tab/>
      </w:r>
      <w:r w:rsidRPr="00376A42">
        <w:rPr>
          <w:i/>
          <w:sz w:val="24"/>
          <w:u w:val="none"/>
          <w:lang w:val="uk-UA"/>
        </w:rPr>
        <w:tab/>
        <w:t xml:space="preserve">д.м.н., проф. </w:t>
      </w:r>
      <w:r>
        <w:rPr>
          <w:i/>
          <w:sz w:val="24"/>
          <w:u w:val="none"/>
          <w:lang w:val="uk-UA"/>
        </w:rPr>
        <w:t>Такташов Г.С.</w:t>
      </w:r>
    </w:p>
    <w:p w14:paraId="5EB167EE" w14:textId="77777777" w:rsidR="00745860" w:rsidRDefault="00745860" w:rsidP="00745860">
      <w:pPr>
        <w:rPr>
          <w:i/>
          <w:sz w:val="24"/>
          <w:u w:val="none"/>
          <w:lang w:val="uk-UA"/>
        </w:rPr>
      </w:pPr>
    </w:p>
    <w:p w14:paraId="56ED07F3" w14:textId="77777777" w:rsidR="00745860" w:rsidRPr="00376A42" w:rsidRDefault="00745860" w:rsidP="00745860">
      <w:pPr>
        <w:rPr>
          <w:i/>
          <w:sz w:val="24"/>
          <w:u w:val="none"/>
          <w:lang w:val="uk-UA"/>
        </w:rPr>
      </w:pPr>
      <w:r w:rsidRPr="00376A42">
        <w:rPr>
          <w:i/>
          <w:sz w:val="24"/>
          <w:u w:val="none"/>
          <w:lang w:val="uk-UA"/>
        </w:rPr>
        <w:t xml:space="preserve">Програму ухвалено на </w:t>
      </w:r>
      <w:r>
        <w:rPr>
          <w:i/>
          <w:sz w:val="24"/>
          <w:u w:val="none"/>
          <w:lang w:val="uk-UA"/>
        </w:rPr>
        <w:t>засіданні</w:t>
      </w:r>
      <w:r w:rsidRPr="00376A42">
        <w:rPr>
          <w:i/>
          <w:sz w:val="24"/>
          <w:u w:val="none"/>
          <w:lang w:val="uk-UA"/>
        </w:rPr>
        <w:t xml:space="preserve"> </w:t>
      </w:r>
      <w:r>
        <w:rPr>
          <w:i/>
          <w:sz w:val="24"/>
          <w:u w:val="none"/>
          <w:lang w:val="uk-UA"/>
        </w:rPr>
        <w:t>хірургічної</w:t>
      </w:r>
      <w:r w:rsidRPr="00376A42">
        <w:rPr>
          <w:i/>
          <w:sz w:val="24"/>
          <w:u w:val="none"/>
          <w:lang w:val="uk-UA"/>
        </w:rPr>
        <w:t xml:space="preserve"> циклової методичної комісії </w:t>
      </w:r>
    </w:p>
    <w:p w14:paraId="5E56E418" w14:textId="35D83186" w:rsidR="00745860" w:rsidRPr="00376A42" w:rsidRDefault="00745860" w:rsidP="00745860">
      <w:pPr>
        <w:rPr>
          <w:i/>
          <w:sz w:val="24"/>
          <w:u w:val="none"/>
          <w:lang w:val="uk-UA"/>
        </w:rPr>
      </w:pPr>
      <w:r w:rsidRPr="00376A42">
        <w:rPr>
          <w:i/>
          <w:sz w:val="24"/>
          <w:u w:val="none"/>
          <w:lang w:val="uk-UA"/>
        </w:rPr>
        <w:t>“___”  _______________ 20</w:t>
      </w:r>
      <w:r w:rsidR="00E41D5A">
        <w:rPr>
          <w:i/>
          <w:sz w:val="24"/>
          <w:u w:val="none"/>
          <w:lang w:val="uk-UA"/>
        </w:rPr>
        <w:t xml:space="preserve">  </w:t>
      </w:r>
      <w:r w:rsidRPr="00376A42">
        <w:rPr>
          <w:i/>
          <w:sz w:val="24"/>
          <w:u w:val="none"/>
          <w:lang w:val="uk-UA"/>
        </w:rPr>
        <w:t xml:space="preserve"> р., протокол №  _____</w:t>
      </w:r>
    </w:p>
    <w:p w14:paraId="46795F5C" w14:textId="77777777" w:rsidR="00745860" w:rsidRDefault="00745860" w:rsidP="00745860">
      <w:pPr>
        <w:rPr>
          <w:i/>
          <w:sz w:val="24"/>
          <w:u w:val="none"/>
          <w:lang w:val="uk-UA"/>
        </w:rPr>
      </w:pPr>
      <w:r w:rsidRPr="00376A42">
        <w:rPr>
          <w:i/>
          <w:sz w:val="24"/>
          <w:u w:val="none"/>
          <w:lang w:val="uk-UA"/>
        </w:rPr>
        <w:t>Голова циклової методичної комісії з хірургії</w:t>
      </w:r>
      <w:r w:rsidRPr="00376A42">
        <w:rPr>
          <w:i/>
          <w:sz w:val="24"/>
          <w:u w:val="none"/>
          <w:lang w:val="uk-UA"/>
        </w:rPr>
        <w:tab/>
      </w:r>
      <w:r w:rsidRPr="00376A42">
        <w:rPr>
          <w:i/>
          <w:sz w:val="24"/>
          <w:u w:val="none"/>
          <w:lang w:val="uk-UA"/>
        </w:rPr>
        <w:tab/>
      </w:r>
      <w:r w:rsidRPr="00376A42">
        <w:rPr>
          <w:i/>
          <w:sz w:val="24"/>
          <w:u w:val="none"/>
          <w:lang w:val="uk-UA"/>
        </w:rPr>
        <w:tab/>
        <w:t xml:space="preserve">д.м.н., проф. </w:t>
      </w:r>
      <w:r>
        <w:rPr>
          <w:i/>
          <w:sz w:val="24"/>
          <w:u w:val="none"/>
          <w:lang w:val="uk-UA"/>
        </w:rPr>
        <w:t>Климовицький Ф.В.</w:t>
      </w:r>
    </w:p>
    <w:p w14:paraId="12ECA21D" w14:textId="77777777" w:rsidR="007E5D06" w:rsidRDefault="007E5D06" w:rsidP="007E5D06">
      <w:pPr>
        <w:tabs>
          <w:tab w:val="left" w:leader="underscore" w:pos="4891"/>
          <w:tab w:val="left" w:leader="underscore" w:pos="5519"/>
          <w:tab w:val="left" w:leader="underscore" w:pos="6039"/>
          <w:tab w:val="left" w:leader="underscore" w:pos="6841"/>
        </w:tabs>
        <w:jc w:val="both"/>
        <w:rPr>
          <w:szCs w:val="28"/>
        </w:rPr>
      </w:pPr>
    </w:p>
    <w:tbl>
      <w:tblPr>
        <w:tblW w:w="0" w:type="auto"/>
        <w:tblLook w:val="04A0" w:firstRow="1" w:lastRow="0" w:firstColumn="1" w:lastColumn="0" w:noHBand="0" w:noVBand="1"/>
      </w:tblPr>
      <w:tblGrid>
        <w:gridCol w:w="3081"/>
        <w:gridCol w:w="3296"/>
        <w:gridCol w:w="3082"/>
      </w:tblGrid>
      <w:tr w:rsidR="007E5D06" w:rsidRPr="00B5184B" w14:paraId="346E283F" w14:textId="77777777" w:rsidTr="007E5D06">
        <w:tc>
          <w:tcPr>
            <w:tcW w:w="3081" w:type="dxa"/>
            <w:shd w:val="clear" w:color="auto" w:fill="auto"/>
          </w:tcPr>
          <w:p w14:paraId="1B13F2D4" w14:textId="77777777" w:rsidR="007E5D06" w:rsidRDefault="007E5D06" w:rsidP="007E5D06">
            <w:pPr>
              <w:rPr>
                <w:szCs w:val="28"/>
              </w:rPr>
            </w:pPr>
            <w:r w:rsidRPr="00B5184B">
              <w:rPr>
                <w:szCs w:val="28"/>
              </w:rPr>
              <w:t>Гарант освітньо-</w:t>
            </w:r>
          </w:p>
          <w:p w14:paraId="67575CA5" w14:textId="77777777" w:rsidR="007E5D06" w:rsidRPr="00232674" w:rsidRDefault="007E5D06" w:rsidP="007E5D06">
            <w:r w:rsidRPr="00B5184B">
              <w:rPr>
                <w:szCs w:val="28"/>
              </w:rPr>
              <w:t>професійної програми</w:t>
            </w:r>
          </w:p>
        </w:tc>
        <w:tc>
          <w:tcPr>
            <w:tcW w:w="3082" w:type="dxa"/>
            <w:shd w:val="clear" w:color="auto" w:fill="auto"/>
            <w:vAlign w:val="bottom"/>
          </w:tcPr>
          <w:p w14:paraId="1D8A1789" w14:textId="77777777" w:rsidR="007E5D06" w:rsidRPr="00232674" w:rsidRDefault="007E5D06" w:rsidP="007E5D06">
            <w:pPr>
              <w:jc w:val="center"/>
            </w:pPr>
            <w:r w:rsidRPr="00232674">
              <w:t>______________________</w:t>
            </w:r>
          </w:p>
        </w:tc>
        <w:tc>
          <w:tcPr>
            <w:tcW w:w="3082" w:type="dxa"/>
            <w:shd w:val="clear" w:color="auto" w:fill="auto"/>
            <w:vAlign w:val="bottom"/>
          </w:tcPr>
          <w:p w14:paraId="55B5A455" w14:textId="77777777" w:rsidR="007E5D06" w:rsidRPr="00B5184B" w:rsidRDefault="007E5D06" w:rsidP="007E5D06">
            <w:pPr>
              <w:jc w:val="right"/>
              <w:rPr>
                <w:szCs w:val="28"/>
              </w:rPr>
            </w:pPr>
            <w:r w:rsidRPr="00BB40A5">
              <w:rPr>
                <w:szCs w:val="28"/>
              </w:rPr>
              <w:t>О.І. Герасименко</w:t>
            </w:r>
          </w:p>
        </w:tc>
      </w:tr>
      <w:tr w:rsidR="007E5D06" w:rsidRPr="00232674" w14:paraId="59B97F3D" w14:textId="77777777" w:rsidTr="007E5D06">
        <w:tc>
          <w:tcPr>
            <w:tcW w:w="3081" w:type="dxa"/>
            <w:shd w:val="clear" w:color="auto" w:fill="auto"/>
          </w:tcPr>
          <w:p w14:paraId="010ACACA" w14:textId="77777777" w:rsidR="007E5D06" w:rsidRPr="00232674" w:rsidRDefault="007E5D06" w:rsidP="007E5D06"/>
        </w:tc>
        <w:tc>
          <w:tcPr>
            <w:tcW w:w="3082" w:type="dxa"/>
            <w:shd w:val="clear" w:color="auto" w:fill="auto"/>
          </w:tcPr>
          <w:p w14:paraId="161248F4" w14:textId="77777777" w:rsidR="007E5D06" w:rsidRPr="00232674" w:rsidRDefault="007E5D06" w:rsidP="007E5D06">
            <w:pPr>
              <w:jc w:val="center"/>
              <w:rPr>
                <w:sz w:val="18"/>
                <w:szCs w:val="18"/>
              </w:rPr>
            </w:pPr>
            <w:r w:rsidRPr="00232674">
              <w:rPr>
                <w:sz w:val="18"/>
                <w:szCs w:val="18"/>
              </w:rPr>
              <w:t>(підпис)</w:t>
            </w:r>
          </w:p>
        </w:tc>
        <w:tc>
          <w:tcPr>
            <w:tcW w:w="3082" w:type="dxa"/>
            <w:shd w:val="clear" w:color="auto" w:fill="auto"/>
          </w:tcPr>
          <w:p w14:paraId="56857A81" w14:textId="77777777" w:rsidR="007E5D06" w:rsidRPr="00232674" w:rsidRDefault="007E5D06" w:rsidP="007E5D06">
            <w:pPr>
              <w:jc w:val="right"/>
            </w:pPr>
          </w:p>
        </w:tc>
      </w:tr>
    </w:tbl>
    <w:p w14:paraId="394C22D1" w14:textId="77777777" w:rsidR="00745860" w:rsidRDefault="00745860" w:rsidP="007E5D06">
      <w:pPr>
        <w:tabs>
          <w:tab w:val="left" w:leader="underscore" w:pos="4891"/>
          <w:tab w:val="left" w:leader="underscore" w:pos="5519"/>
          <w:tab w:val="left" w:leader="underscore" w:pos="6039"/>
          <w:tab w:val="left" w:leader="underscore" w:pos="6841"/>
        </w:tabs>
        <w:jc w:val="both"/>
        <w:rPr>
          <w:szCs w:val="28"/>
        </w:rPr>
      </w:pPr>
    </w:p>
    <w:p w14:paraId="606CFD66" w14:textId="6D095189" w:rsidR="007E5D06" w:rsidRPr="00C76D85" w:rsidRDefault="007E5D06" w:rsidP="007E5D06">
      <w:pPr>
        <w:tabs>
          <w:tab w:val="left" w:leader="underscore" w:pos="4891"/>
          <w:tab w:val="left" w:leader="underscore" w:pos="5519"/>
          <w:tab w:val="left" w:leader="underscore" w:pos="6039"/>
          <w:tab w:val="left" w:leader="underscore" w:pos="6841"/>
        </w:tabs>
        <w:jc w:val="both"/>
        <w:rPr>
          <w:sz w:val="18"/>
          <w:szCs w:val="18"/>
        </w:rPr>
      </w:pPr>
      <w:r w:rsidRPr="00B5184B">
        <w:rPr>
          <w:szCs w:val="28"/>
        </w:rPr>
        <w:t>Робочу програму погоджено з гарантом освітньо-професійної програми «</w:t>
      </w:r>
      <w:r>
        <w:rPr>
          <w:szCs w:val="28"/>
        </w:rPr>
        <w:t>магістр медицини</w:t>
      </w:r>
      <w:r w:rsidRPr="00B5184B">
        <w:rPr>
          <w:szCs w:val="28"/>
        </w:rPr>
        <w:t>»</w:t>
      </w:r>
      <w:r>
        <w:rPr>
          <w:szCs w:val="28"/>
        </w:rPr>
        <w:t xml:space="preserve"> </w:t>
      </w:r>
      <w:r w:rsidR="00536DDA">
        <w:rPr>
          <w:szCs w:val="28"/>
        </w:rPr>
        <w:t xml:space="preserve">___.______. 20 </w:t>
      </w:r>
      <w:r w:rsidRPr="00B5184B">
        <w:rPr>
          <w:szCs w:val="28"/>
        </w:rPr>
        <w:t xml:space="preserve"> р.</w:t>
      </w:r>
    </w:p>
    <w:p w14:paraId="50420E37" w14:textId="77777777" w:rsidR="007E5D06" w:rsidRPr="00B62FEB" w:rsidRDefault="007E5D06" w:rsidP="007E5D06">
      <w:pPr>
        <w:jc w:val="center"/>
        <w:rPr>
          <w:sz w:val="24"/>
          <w:lang w:val="uk-UA"/>
        </w:rPr>
      </w:pPr>
    </w:p>
    <w:p w14:paraId="11283DDB" w14:textId="329F6089" w:rsidR="007E5D06" w:rsidRDefault="007E5D06" w:rsidP="007E5D06">
      <w:pPr>
        <w:rPr>
          <w:szCs w:val="28"/>
        </w:rPr>
      </w:pPr>
      <w:r w:rsidRPr="00B5184B">
        <w:rPr>
          <w:szCs w:val="28"/>
        </w:rPr>
        <w:t>Робочу прог</w:t>
      </w:r>
      <w:r w:rsidR="00536DDA">
        <w:rPr>
          <w:szCs w:val="28"/>
        </w:rPr>
        <w:t>раму перевірено ___.______. 20</w:t>
      </w:r>
      <w:r w:rsidR="00E41D5A">
        <w:rPr>
          <w:szCs w:val="28"/>
        </w:rPr>
        <w:t xml:space="preserve">  </w:t>
      </w:r>
      <w:r w:rsidRPr="00B5184B">
        <w:rPr>
          <w:szCs w:val="28"/>
        </w:rPr>
        <w:t xml:space="preserve"> р.</w:t>
      </w:r>
    </w:p>
    <w:tbl>
      <w:tblPr>
        <w:tblW w:w="0" w:type="auto"/>
        <w:tblLook w:val="04A0" w:firstRow="1" w:lastRow="0" w:firstColumn="1" w:lastColumn="0" w:noHBand="0" w:noVBand="1"/>
      </w:tblPr>
      <w:tblGrid>
        <w:gridCol w:w="3081"/>
        <w:gridCol w:w="3296"/>
        <w:gridCol w:w="3082"/>
      </w:tblGrid>
      <w:tr w:rsidR="007E5D06" w:rsidRPr="00232674" w14:paraId="3D724637" w14:textId="77777777" w:rsidTr="00745860">
        <w:tc>
          <w:tcPr>
            <w:tcW w:w="3081" w:type="dxa"/>
            <w:shd w:val="clear" w:color="auto" w:fill="auto"/>
          </w:tcPr>
          <w:p w14:paraId="70BF155B" w14:textId="0E969A87" w:rsidR="007E5D06" w:rsidRPr="00232674" w:rsidRDefault="00E41D5A" w:rsidP="007E5D06">
            <w:r>
              <w:rPr>
                <w:szCs w:val="28"/>
              </w:rPr>
              <w:t xml:space="preserve">Декан </w:t>
            </w:r>
            <w:r w:rsidR="007E5D06" w:rsidRPr="00B5184B">
              <w:rPr>
                <w:szCs w:val="28"/>
              </w:rPr>
              <w:t xml:space="preserve"> факультету</w:t>
            </w:r>
          </w:p>
        </w:tc>
        <w:tc>
          <w:tcPr>
            <w:tcW w:w="3296" w:type="dxa"/>
            <w:shd w:val="clear" w:color="auto" w:fill="auto"/>
          </w:tcPr>
          <w:p w14:paraId="6DA33C17" w14:textId="77777777" w:rsidR="007E5D06" w:rsidRPr="00232674" w:rsidRDefault="007E5D06" w:rsidP="007E5D06">
            <w:pPr>
              <w:jc w:val="center"/>
            </w:pPr>
            <w:r w:rsidRPr="00232674">
              <w:t>______________________</w:t>
            </w:r>
          </w:p>
        </w:tc>
        <w:tc>
          <w:tcPr>
            <w:tcW w:w="3082" w:type="dxa"/>
            <w:shd w:val="clear" w:color="auto" w:fill="auto"/>
          </w:tcPr>
          <w:p w14:paraId="2A453E42" w14:textId="77777777" w:rsidR="007E5D06" w:rsidRPr="00232674" w:rsidRDefault="007E5D06" w:rsidP="007E5D06">
            <w:pPr>
              <w:jc w:val="right"/>
            </w:pPr>
            <w:r>
              <w:rPr>
                <w:szCs w:val="28"/>
              </w:rPr>
              <w:t>Р</w:t>
            </w:r>
            <w:r w:rsidRPr="00B5184B">
              <w:rPr>
                <w:szCs w:val="28"/>
              </w:rPr>
              <w:t>.</w:t>
            </w:r>
            <w:r>
              <w:rPr>
                <w:szCs w:val="28"/>
              </w:rPr>
              <w:t>П</w:t>
            </w:r>
            <w:r w:rsidRPr="00B5184B">
              <w:rPr>
                <w:szCs w:val="28"/>
              </w:rPr>
              <w:t>.</w:t>
            </w:r>
            <w:r>
              <w:rPr>
                <w:szCs w:val="28"/>
              </w:rPr>
              <w:t>Кліманський</w:t>
            </w:r>
          </w:p>
        </w:tc>
      </w:tr>
      <w:tr w:rsidR="007E5D06" w:rsidRPr="00232674" w14:paraId="12A1AF23" w14:textId="77777777" w:rsidTr="00745860">
        <w:tc>
          <w:tcPr>
            <w:tcW w:w="3081" w:type="dxa"/>
            <w:shd w:val="clear" w:color="auto" w:fill="auto"/>
          </w:tcPr>
          <w:p w14:paraId="63FC7675" w14:textId="77777777" w:rsidR="007E5D06" w:rsidRPr="00232674" w:rsidRDefault="007E5D06" w:rsidP="007E5D06"/>
        </w:tc>
        <w:tc>
          <w:tcPr>
            <w:tcW w:w="3296" w:type="dxa"/>
            <w:shd w:val="clear" w:color="auto" w:fill="auto"/>
          </w:tcPr>
          <w:p w14:paraId="67595578" w14:textId="77777777" w:rsidR="007E5D06" w:rsidRPr="00232674" w:rsidRDefault="007E5D06" w:rsidP="007E5D06">
            <w:pPr>
              <w:jc w:val="center"/>
              <w:rPr>
                <w:sz w:val="18"/>
                <w:szCs w:val="18"/>
              </w:rPr>
            </w:pPr>
            <w:r w:rsidRPr="00232674">
              <w:rPr>
                <w:sz w:val="18"/>
                <w:szCs w:val="18"/>
              </w:rPr>
              <w:t>(підпис)</w:t>
            </w:r>
          </w:p>
        </w:tc>
        <w:tc>
          <w:tcPr>
            <w:tcW w:w="3082" w:type="dxa"/>
            <w:shd w:val="clear" w:color="auto" w:fill="auto"/>
          </w:tcPr>
          <w:p w14:paraId="6930DD2B" w14:textId="77777777" w:rsidR="007E5D06" w:rsidRPr="00232674" w:rsidRDefault="007E5D06" w:rsidP="007E5D06">
            <w:pPr>
              <w:jc w:val="right"/>
            </w:pPr>
          </w:p>
        </w:tc>
      </w:tr>
    </w:tbl>
    <w:p w14:paraId="5FC8967F" w14:textId="77777777" w:rsidR="007E5D06" w:rsidRDefault="007E5D06" w:rsidP="007E5D06">
      <w:pPr>
        <w:tabs>
          <w:tab w:val="left" w:leader="underscore" w:pos="4891"/>
        </w:tabs>
      </w:pPr>
    </w:p>
    <w:p w14:paraId="2D427C9A" w14:textId="77777777" w:rsidR="007E5D06" w:rsidRDefault="007E5D06" w:rsidP="007E5D06">
      <w:r w:rsidRPr="008A313B">
        <w:lastRenderedPageBreak/>
        <w:t>Пролонговано:</w:t>
      </w:r>
    </w:p>
    <w:p w14:paraId="6AB2DA16" w14:textId="77777777" w:rsidR="007E5D06" w:rsidRPr="008A313B" w:rsidRDefault="007E5D06" w:rsidP="007E5D06"/>
    <w:p w14:paraId="6A657C65" w14:textId="77777777" w:rsidR="007E5D06" w:rsidRPr="004F151A" w:rsidRDefault="007E5D06" w:rsidP="007E5D06">
      <w:r w:rsidRPr="004F151A">
        <w:t>На 20</w:t>
      </w:r>
      <w:r>
        <w:t>__/20__ н.р. ________ (_______________), «__» _________ 20 __ р., протокол №__</w:t>
      </w:r>
    </w:p>
    <w:p w14:paraId="526218F0" w14:textId="77777777" w:rsidR="007E5D06" w:rsidRDefault="007E5D06" w:rsidP="007E5D06">
      <w:r>
        <w:t xml:space="preserve">                                </w:t>
      </w:r>
      <w:r w:rsidRPr="004F151A">
        <w:rPr>
          <w:sz w:val="18"/>
          <w:szCs w:val="18"/>
        </w:rPr>
        <w:t xml:space="preserve"> (підпис)</w:t>
      </w:r>
      <w:r>
        <w:rPr>
          <w:sz w:val="18"/>
          <w:szCs w:val="18"/>
        </w:rPr>
        <w:t xml:space="preserve">                       (ПІБ)</w:t>
      </w:r>
    </w:p>
    <w:p w14:paraId="18639EC2" w14:textId="77777777" w:rsidR="007E5D06" w:rsidRDefault="007E5D06" w:rsidP="007E5D06"/>
    <w:p w14:paraId="40CE3DB6" w14:textId="77777777" w:rsidR="007E5D06" w:rsidRPr="004F151A" w:rsidRDefault="007E5D06" w:rsidP="007E5D06">
      <w:r w:rsidRPr="004F151A">
        <w:t>На 20</w:t>
      </w:r>
      <w:r>
        <w:t>__/20__ н.р. ________ (_______________), «__» _________ 20 __ р., протокол №__</w:t>
      </w:r>
    </w:p>
    <w:p w14:paraId="432242AA" w14:textId="77777777" w:rsidR="007E5D06" w:rsidRDefault="007E5D06" w:rsidP="007E5D06">
      <w:r>
        <w:t xml:space="preserve">                                </w:t>
      </w:r>
      <w:r w:rsidRPr="004F151A">
        <w:rPr>
          <w:sz w:val="18"/>
          <w:szCs w:val="18"/>
        </w:rPr>
        <w:t xml:space="preserve"> (підпис)</w:t>
      </w:r>
      <w:r>
        <w:rPr>
          <w:sz w:val="18"/>
          <w:szCs w:val="18"/>
        </w:rPr>
        <w:t xml:space="preserve">                       (ПІБ)</w:t>
      </w:r>
    </w:p>
    <w:p w14:paraId="14643B8B" w14:textId="77777777" w:rsidR="007E5D06" w:rsidRDefault="007E5D06" w:rsidP="007E5D06"/>
    <w:p w14:paraId="644CF76B" w14:textId="77777777" w:rsidR="007E5D06" w:rsidRPr="004F151A" w:rsidRDefault="007E5D06" w:rsidP="007E5D06">
      <w:r w:rsidRPr="004F151A">
        <w:t>На 20</w:t>
      </w:r>
      <w:r>
        <w:t>__/20__ н.р. ________ (_______________), «__» _________ 20 __ р., протокол №__</w:t>
      </w:r>
    </w:p>
    <w:p w14:paraId="77BCBF5A" w14:textId="77777777" w:rsidR="007E5D06" w:rsidRDefault="007E5D06" w:rsidP="007E5D06">
      <w:r>
        <w:t xml:space="preserve">                                </w:t>
      </w:r>
      <w:r w:rsidRPr="004F151A">
        <w:rPr>
          <w:sz w:val="18"/>
          <w:szCs w:val="18"/>
        </w:rPr>
        <w:t xml:space="preserve"> (підпис)</w:t>
      </w:r>
      <w:r>
        <w:rPr>
          <w:sz w:val="18"/>
          <w:szCs w:val="18"/>
        </w:rPr>
        <w:t xml:space="preserve">                       (ПІБ)</w:t>
      </w:r>
    </w:p>
    <w:p w14:paraId="1F05C6B9" w14:textId="77777777" w:rsidR="007E5D06" w:rsidRDefault="007E5D06" w:rsidP="007E5D06"/>
    <w:p w14:paraId="3BA577C1" w14:textId="77777777" w:rsidR="007E5D06" w:rsidRPr="004F151A" w:rsidRDefault="007E5D06" w:rsidP="007E5D06">
      <w:r w:rsidRPr="004F151A">
        <w:t>На 20</w:t>
      </w:r>
      <w:r>
        <w:t>__/20__ н.р. ________ (_______________), «__» _________ 20 __ р., протокол №__</w:t>
      </w:r>
    </w:p>
    <w:p w14:paraId="55F00B11" w14:textId="77777777" w:rsidR="007E5D06" w:rsidRDefault="007E5D06" w:rsidP="007E5D06">
      <w:pPr>
        <w:jc w:val="center"/>
        <w:rPr>
          <w:b/>
          <w:lang w:val="uk-UA"/>
        </w:rPr>
      </w:pPr>
    </w:p>
    <w:p w14:paraId="74E570DA" w14:textId="77777777" w:rsidR="007E5D06" w:rsidRDefault="007E5D06" w:rsidP="007E5D06">
      <w:pPr>
        <w:jc w:val="center"/>
        <w:rPr>
          <w:b/>
          <w:lang w:val="uk-UA"/>
        </w:rPr>
      </w:pPr>
    </w:p>
    <w:p w14:paraId="212747B2" w14:textId="77777777" w:rsidR="007E5D06" w:rsidRDefault="007E5D06" w:rsidP="007E5D06">
      <w:pPr>
        <w:jc w:val="center"/>
        <w:rPr>
          <w:b/>
          <w:lang w:val="uk-UA"/>
        </w:rPr>
      </w:pPr>
    </w:p>
    <w:p w14:paraId="7AF62BBC" w14:textId="77777777" w:rsidR="007E5D06" w:rsidRDefault="007E5D06" w:rsidP="007E5D06">
      <w:pPr>
        <w:jc w:val="center"/>
        <w:rPr>
          <w:b/>
          <w:lang w:val="uk-UA"/>
        </w:rPr>
      </w:pPr>
    </w:p>
    <w:p w14:paraId="50F8D4B7" w14:textId="77777777" w:rsidR="007E5D06" w:rsidRDefault="007E5D06" w:rsidP="007E5D06">
      <w:pPr>
        <w:jc w:val="center"/>
        <w:rPr>
          <w:b/>
          <w:lang w:val="uk-UA"/>
        </w:rPr>
      </w:pPr>
    </w:p>
    <w:p w14:paraId="75054F69" w14:textId="77777777" w:rsidR="007E5D06" w:rsidRDefault="007E5D06" w:rsidP="007E5D06">
      <w:pPr>
        <w:jc w:val="center"/>
        <w:rPr>
          <w:b/>
          <w:lang w:val="uk-UA"/>
        </w:rPr>
      </w:pPr>
    </w:p>
    <w:p w14:paraId="67C474AA" w14:textId="77777777" w:rsidR="007E5D06" w:rsidRDefault="007E5D06" w:rsidP="007E5D06">
      <w:pPr>
        <w:jc w:val="center"/>
        <w:rPr>
          <w:b/>
          <w:lang w:val="uk-UA"/>
        </w:rPr>
      </w:pPr>
    </w:p>
    <w:p w14:paraId="76BC91F8" w14:textId="77777777" w:rsidR="007E5D06" w:rsidRDefault="007E5D06" w:rsidP="007E5D06">
      <w:pPr>
        <w:jc w:val="center"/>
        <w:rPr>
          <w:b/>
          <w:lang w:val="uk-UA"/>
        </w:rPr>
      </w:pPr>
    </w:p>
    <w:p w14:paraId="3B38CCBB" w14:textId="77777777" w:rsidR="007E5D06" w:rsidRDefault="007E5D06" w:rsidP="007E5D06">
      <w:pPr>
        <w:jc w:val="center"/>
        <w:rPr>
          <w:b/>
          <w:lang w:val="uk-UA"/>
        </w:rPr>
      </w:pPr>
    </w:p>
    <w:p w14:paraId="0D1302AB" w14:textId="77777777" w:rsidR="007E5D06" w:rsidRDefault="007E5D06" w:rsidP="007E5D06">
      <w:pPr>
        <w:jc w:val="center"/>
        <w:rPr>
          <w:b/>
          <w:lang w:val="uk-UA"/>
        </w:rPr>
      </w:pPr>
    </w:p>
    <w:p w14:paraId="30918CCB" w14:textId="77777777" w:rsidR="007E5D06" w:rsidRDefault="007E5D06" w:rsidP="007E5D06">
      <w:pPr>
        <w:jc w:val="center"/>
        <w:rPr>
          <w:b/>
          <w:lang w:val="uk-UA"/>
        </w:rPr>
      </w:pPr>
    </w:p>
    <w:p w14:paraId="5AD31392" w14:textId="77777777" w:rsidR="007E5D06" w:rsidRDefault="007E5D06" w:rsidP="007E5D06">
      <w:pPr>
        <w:jc w:val="center"/>
        <w:rPr>
          <w:b/>
          <w:lang w:val="uk-UA"/>
        </w:rPr>
      </w:pPr>
    </w:p>
    <w:p w14:paraId="6EA2C158" w14:textId="77777777" w:rsidR="007E5D06" w:rsidRDefault="007E5D06" w:rsidP="007E5D06">
      <w:pPr>
        <w:jc w:val="center"/>
        <w:rPr>
          <w:b/>
          <w:lang w:val="uk-UA"/>
        </w:rPr>
      </w:pPr>
    </w:p>
    <w:p w14:paraId="74E05017" w14:textId="77777777" w:rsidR="007E5D06" w:rsidRDefault="007E5D06" w:rsidP="007E5D06">
      <w:pPr>
        <w:jc w:val="center"/>
        <w:rPr>
          <w:b/>
          <w:lang w:val="uk-UA"/>
        </w:rPr>
      </w:pPr>
    </w:p>
    <w:p w14:paraId="5C6D7DC3" w14:textId="77777777" w:rsidR="007E5D06" w:rsidRDefault="007E5D06" w:rsidP="007E5D06">
      <w:pPr>
        <w:jc w:val="center"/>
        <w:rPr>
          <w:b/>
          <w:lang w:val="uk-UA"/>
        </w:rPr>
      </w:pPr>
    </w:p>
    <w:p w14:paraId="6F7E81F8" w14:textId="77777777" w:rsidR="007E5D06" w:rsidRDefault="007E5D06" w:rsidP="007E5D06">
      <w:pPr>
        <w:jc w:val="center"/>
        <w:rPr>
          <w:b/>
          <w:lang w:val="uk-UA"/>
        </w:rPr>
      </w:pPr>
    </w:p>
    <w:p w14:paraId="634D0905" w14:textId="77777777" w:rsidR="007E5D06" w:rsidRDefault="007E5D06" w:rsidP="007E5D06">
      <w:pPr>
        <w:jc w:val="center"/>
        <w:rPr>
          <w:b/>
          <w:lang w:val="uk-UA"/>
        </w:rPr>
      </w:pPr>
    </w:p>
    <w:p w14:paraId="1D5FDD76" w14:textId="77777777" w:rsidR="007E5D06" w:rsidRDefault="007E5D06" w:rsidP="007E5D06">
      <w:pPr>
        <w:jc w:val="center"/>
        <w:rPr>
          <w:b/>
          <w:lang w:val="uk-UA"/>
        </w:rPr>
      </w:pPr>
    </w:p>
    <w:p w14:paraId="01BFA6C7" w14:textId="77777777" w:rsidR="007E5D06" w:rsidRDefault="007E5D06" w:rsidP="007E5D06">
      <w:pPr>
        <w:jc w:val="center"/>
        <w:rPr>
          <w:b/>
          <w:lang w:val="uk-UA"/>
        </w:rPr>
      </w:pPr>
    </w:p>
    <w:p w14:paraId="306DC888" w14:textId="77777777" w:rsidR="007E5D06" w:rsidRDefault="007E5D06" w:rsidP="007E5D06">
      <w:pPr>
        <w:jc w:val="center"/>
        <w:rPr>
          <w:b/>
          <w:lang w:val="uk-UA"/>
        </w:rPr>
      </w:pPr>
    </w:p>
    <w:p w14:paraId="7EB2D1A3" w14:textId="77777777" w:rsidR="007E5D06" w:rsidRDefault="007E5D06" w:rsidP="007E5D06">
      <w:pPr>
        <w:jc w:val="center"/>
        <w:rPr>
          <w:b/>
          <w:lang w:val="uk-UA"/>
        </w:rPr>
      </w:pPr>
    </w:p>
    <w:p w14:paraId="2D214EF4" w14:textId="77777777" w:rsidR="007E5D06" w:rsidRDefault="007E5D06" w:rsidP="007E5D06">
      <w:pPr>
        <w:jc w:val="center"/>
        <w:rPr>
          <w:b/>
          <w:lang w:val="uk-UA"/>
        </w:rPr>
      </w:pPr>
    </w:p>
    <w:p w14:paraId="2D5A20B4" w14:textId="77777777" w:rsidR="007E5D06" w:rsidRDefault="007E5D06" w:rsidP="007E5D06">
      <w:pPr>
        <w:jc w:val="center"/>
        <w:rPr>
          <w:b/>
          <w:lang w:val="uk-UA"/>
        </w:rPr>
      </w:pPr>
    </w:p>
    <w:p w14:paraId="75A57746" w14:textId="77777777" w:rsidR="007E5D06" w:rsidRDefault="007E5D06" w:rsidP="007E5D06">
      <w:pPr>
        <w:jc w:val="center"/>
        <w:rPr>
          <w:b/>
          <w:lang w:val="uk-UA"/>
        </w:rPr>
      </w:pPr>
    </w:p>
    <w:p w14:paraId="67DDA91F" w14:textId="77777777" w:rsidR="007E5D06" w:rsidRDefault="007E5D06" w:rsidP="007E5D06">
      <w:pPr>
        <w:jc w:val="center"/>
        <w:rPr>
          <w:b/>
          <w:lang w:val="uk-UA"/>
        </w:rPr>
      </w:pPr>
    </w:p>
    <w:p w14:paraId="3DADEB4B" w14:textId="77777777" w:rsidR="007E5D06" w:rsidRDefault="007E5D06" w:rsidP="007E5D06">
      <w:pPr>
        <w:jc w:val="center"/>
        <w:rPr>
          <w:b/>
          <w:lang w:val="uk-UA"/>
        </w:rPr>
      </w:pPr>
    </w:p>
    <w:p w14:paraId="54287EB3" w14:textId="77777777" w:rsidR="007E5D06" w:rsidRDefault="007E5D06" w:rsidP="007E5D06">
      <w:pPr>
        <w:jc w:val="center"/>
        <w:rPr>
          <w:b/>
          <w:lang w:val="uk-UA"/>
        </w:rPr>
      </w:pPr>
    </w:p>
    <w:p w14:paraId="662C8DE8" w14:textId="77777777" w:rsidR="006872D9" w:rsidRDefault="006872D9" w:rsidP="00E87F42">
      <w:pPr>
        <w:jc w:val="center"/>
        <w:rPr>
          <w:b/>
          <w:bCs/>
          <w:sz w:val="24"/>
          <w:lang w:val="uk-UA"/>
        </w:rPr>
      </w:pPr>
    </w:p>
    <w:p w14:paraId="0446888D" w14:textId="31DEB5D8" w:rsidR="00727CC0" w:rsidRDefault="00727CC0" w:rsidP="00E87F42">
      <w:pPr>
        <w:jc w:val="center"/>
        <w:rPr>
          <w:b/>
          <w:bCs/>
          <w:sz w:val="24"/>
          <w:lang w:val="uk-UA"/>
        </w:rPr>
      </w:pPr>
    </w:p>
    <w:p w14:paraId="47F2F6FC" w14:textId="77777777" w:rsidR="00E41D5A" w:rsidRPr="005151BE" w:rsidRDefault="00E41D5A" w:rsidP="00E87F42">
      <w:pPr>
        <w:jc w:val="center"/>
        <w:rPr>
          <w:b/>
          <w:bCs/>
          <w:sz w:val="24"/>
          <w:lang w:val="uk-UA"/>
        </w:rPr>
      </w:pPr>
    </w:p>
    <w:p w14:paraId="646F228B" w14:textId="77777777" w:rsidR="007E5D06" w:rsidRPr="00B5184B" w:rsidRDefault="007E5D06" w:rsidP="007E5D06">
      <w:pPr>
        <w:pStyle w:val="aa"/>
        <w:ind w:left="0"/>
        <w:jc w:val="center"/>
        <w:rPr>
          <w:b/>
          <w:bCs/>
          <w:szCs w:val="28"/>
        </w:rPr>
      </w:pPr>
      <w:r w:rsidRPr="00B5184B">
        <w:rPr>
          <w:b/>
          <w:bCs/>
          <w:szCs w:val="28"/>
        </w:rPr>
        <w:lastRenderedPageBreak/>
        <w:t>1. Опис навчальної дисципліни</w:t>
      </w:r>
    </w:p>
    <w:tbl>
      <w:tblPr>
        <w:tblW w:w="9204" w:type="dxa"/>
        <w:tblInd w:w="5" w:type="dxa"/>
        <w:tblLayout w:type="fixed"/>
        <w:tblCellMar>
          <w:left w:w="0" w:type="dxa"/>
          <w:right w:w="0" w:type="dxa"/>
        </w:tblCellMar>
        <w:tblLook w:val="0000" w:firstRow="0" w:lastRow="0" w:firstColumn="0" w:lastColumn="0" w:noHBand="0" w:noVBand="0"/>
      </w:tblPr>
      <w:tblGrid>
        <w:gridCol w:w="4962"/>
        <w:gridCol w:w="4242"/>
      </w:tblGrid>
      <w:tr w:rsidR="007E5D06" w:rsidRPr="008C47FA" w14:paraId="312FA457" w14:textId="77777777" w:rsidTr="007E5D06">
        <w:trPr>
          <w:trHeight w:val="394"/>
        </w:trPr>
        <w:tc>
          <w:tcPr>
            <w:tcW w:w="4962" w:type="dxa"/>
            <w:vMerge w:val="restart"/>
            <w:tcBorders>
              <w:top w:val="single" w:sz="4" w:space="0" w:color="auto"/>
              <w:left w:val="single" w:sz="4" w:space="0" w:color="auto"/>
              <w:bottom w:val="nil"/>
              <w:right w:val="nil"/>
            </w:tcBorders>
            <w:shd w:val="clear" w:color="auto" w:fill="FFFFFF"/>
            <w:vAlign w:val="center"/>
          </w:tcPr>
          <w:p w14:paraId="168D0F3B" w14:textId="77777777" w:rsidR="007E5D06" w:rsidRPr="00D25B25" w:rsidRDefault="007E5D06" w:rsidP="007E5D06">
            <w:pPr>
              <w:jc w:val="center"/>
              <w:rPr>
                <w:u w:val="none"/>
              </w:rPr>
            </w:pPr>
            <w:r w:rsidRPr="00D25B25">
              <w:rPr>
                <w:i/>
                <w:iCs/>
                <w:u w:val="none"/>
              </w:rPr>
              <w:t>Найменування показників</w:t>
            </w:r>
          </w:p>
        </w:tc>
        <w:tc>
          <w:tcPr>
            <w:tcW w:w="4242" w:type="dxa"/>
            <w:tcBorders>
              <w:top w:val="single" w:sz="4" w:space="0" w:color="auto"/>
              <w:left w:val="single" w:sz="4" w:space="0" w:color="auto"/>
              <w:bottom w:val="nil"/>
              <w:right w:val="single" w:sz="4" w:space="0" w:color="auto"/>
            </w:tcBorders>
            <w:shd w:val="clear" w:color="auto" w:fill="FFFFFF"/>
            <w:vAlign w:val="center"/>
          </w:tcPr>
          <w:p w14:paraId="3C8E1104" w14:textId="77777777" w:rsidR="007E5D06" w:rsidRPr="00D25B25" w:rsidRDefault="007E5D06" w:rsidP="007E5D06">
            <w:pPr>
              <w:jc w:val="center"/>
              <w:rPr>
                <w:u w:val="none"/>
              </w:rPr>
            </w:pPr>
            <w:r w:rsidRPr="00D25B25">
              <w:rPr>
                <w:i/>
                <w:iCs/>
                <w:u w:val="none"/>
              </w:rPr>
              <w:t>Характеристика дисципліни за формами нявчання</w:t>
            </w:r>
          </w:p>
        </w:tc>
      </w:tr>
      <w:tr w:rsidR="007E5D06" w:rsidRPr="008C47FA" w14:paraId="0E81C702" w14:textId="77777777" w:rsidTr="007E5D06">
        <w:trPr>
          <w:trHeight w:val="192"/>
        </w:trPr>
        <w:tc>
          <w:tcPr>
            <w:tcW w:w="4962" w:type="dxa"/>
            <w:vMerge/>
            <w:tcBorders>
              <w:top w:val="nil"/>
              <w:left w:val="single" w:sz="4" w:space="0" w:color="auto"/>
              <w:bottom w:val="nil"/>
              <w:right w:val="nil"/>
            </w:tcBorders>
            <w:shd w:val="clear" w:color="auto" w:fill="FFFFFF"/>
            <w:vAlign w:val="center"/>
          </w:tcPr>
          <w:p w14:paraId="0BC067F0" w14:textId="77777777" w:rsidR="007E5D06" w:rsidRPr="00D25B25" w:rsidRDefault="007E5D06" w:rsidP="007E5D06">
            <w:pPr>
              <w:jc w:val="center"/>
              <w:rPr>
                <w:u w:val="none"/>
              </w:rPr>
            </w:pPr>
          </w:p>
        </w:tc>
        <w:tc>
          <w:tcPr>
            <w:tcW w:w="4242" w:type="dxa"/>
            <w:tcBorders>
              <w:top w:val="single" w:sz="4" w:space="0" w:color="auto"/>
              <w:left w:val="single" w:sz="4" w:space="0" w:color="auto"/>
              <w:bottom w:val="nil"/>
              <w:right w:val="single" w:sz="4" w:space="0" w:color="auto"/>
            </w:tcBorders>
            <w:shd w:val="clear" w:color="auto" w:fill="FFFFFF"/>
            <w:vAlign w:val="center"/>
          </w:tcPr>
          <w:p w14:paraId="6F601CDB" w14:textId="77777777" w:rsidR="007E5D06" w:rsidRPr="00D25B25" w:rsidRDefault="007E5D06" w:rsidP="007E5D06">
            <w:pPr>
              <w:jc w:val="center"/>
              <w:rPr>
                <w:u w:val="none"/>
              </w:rPr>
            </w:pPr>
            <w:r w:rsidRPr="00D25B25">
              <w:rPr>
                <w:u w:val="none"/>
              </w:rPr>
              <w:t>денна</w:t>
            </w:r>
          </w:p>
          <w:p w14:paraId="553FE003" w14:textId="77777777" w:rsidR="007E5D06" w:rsidRPr="00D25B25" w:rsidRDefault="007E5D06" w:rsidP="007E5D06">
            <w:pPr>
              <w:jc w:val="center"/>
              <w:rPr>
                <w:u w:val="none"/>
              </w:rPr>
            </w:pPr>
          </w:p>
        </w:tc>
      </w:tr>
      <w:tr w:rsidR="007E5D06" w:rsidRPr="008C47FA" w14:paraId="099AFBB2" w14:textId="77777777" w:rsidTr="007E5D06">
        <w:trPr>
          <w:trHeight w:val="192"/>
        </w:trPr>
        <w:tc>
          <w:tcPr>
            <w:tcW w:w="9204" w:type="dxa"/>
            <w:gridSpan w:val="2"/>
            <w:tcBorders>
              <w:top w:val="single" w:sz="4" w:space="0" w:color="auto"/>
              <w:left w:val="single" w:sz="4" w:space="0" w:color="auto"/>
              <w:bottom w:val="single" w:sz="4" w:space="0" w:color="auto"/>
              <w:right w:val="single" w:sz="4" w:space="0" w:color="auto"/>
            </w:tcBorders>
            <w:shd w:val="clear" w:color="auto" w:fill="FFFFFF"/>
          </w:tcPr>
          <w:p w14:paraId="23BC4B21" w14:textId="57367798" w:rsidR="007E5D06" w:rsidRPr="00D25B25" w:rsidRDefault="007E5D06" w:rsidP="007E5D06">
            <w:pPr>
              <w:jc w:val="center"/>
              <w:rPr>
                <w:i/>
                <w:iCs/>
                <w:u w:val="none"/>
              </w:rPr>
            </w:pPr>
            <w:r>
              <w:rPr>
                <w:i/>
                <w:iCs/>
                <w:szCs w:val="28"/>
                <w:u w:val="none"/>
              </w:rPr>
              <w:t>Сестринська практика</w:t>
            </w:r>
          </w:p>
        </w:tc>
      </w:tr>
      <w:tr w:rsidR="007E5D06" w:rsidRPr="008C47FA" w14:paraId="692EC8C8" w14:textId="77777777" w:rsidTr="007E5D06">
        <w:trPr>
          <w:trHeight w:val="197"/>
        </w:trPr>
        <w:tc>
          <w:tcPr>
            <w:tcW w:w="4962" w:type="dxa"/>
            <w:tcBorders>
              <w:top w:val="single" w:sz="4" w:space="0" w:color="auto"/>
              <w:left w:val="single" w:sz="4" w:space="0" w:color="auto"/>
              <w:bottom w:val="single" w:sz="4" w:space="0" w:color="auto"/>
              <w:right w:val="nil"/>
            </w:tcBorders>
            <w:shd w:val="clear" w:color="auto" w:fill="FFFFFF"/>
          </w:tcPr>
          <w:p w14:paraId="19B692D0" w14:textId="77777777" w:rsidR="007E5D06" w:rsidRPr="00D25B25" w:rsidRDefault="007E5D06" w:rsidP="007E5D06">
            <w:pPr>
              <w:rPr>
                <w:u w:val="none"/>
              </w:rPr>
            </w:pPr>
            <w:r w:rsidRPr="00D25B25">
              <w:rPr>
                <w:i/>
                <w:iCs/>
                <w:u w:val="none"/>
              </w:rPr>
              <w:t>Статус дисципліни</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0C2B036B" w14:textId="77777777" w:rsidR="007E5D06" w:rsidRPr="00D25B25" w:rsidRDefault="007E5D06" w:rsidP="007E5D06">
            <w:pPr>
              <w:jc w:val="center"/>
              <w:rPr>
                <w:u w:val="none"/>
              </w:rPr>
            </w:pPr>
            <w:r w:rsidRPr="00D25B25">
              <w:rPr>
                <w:u w:val="none"/>
              </w:rPr>
              <w:t>обов’язкова</w:t>
            </w:r>
          </w:p>
        </w:tc>
      </w:tr>
      <w:tr w:rsidR="007E5D06" w:rsidRPr="008C47FA" w14:paraId="0687B7C1" w14:textId="77777777" w:rsidTr="007E5D06">
        <w:trPr>
          <w:trHeight w:val="192"/>
        </w:trPr>
        <w:tc>
          <w:tcPr>
            <w:tcW w:w="4962" w:type="dxa"/>
            <w:tcBorders>
              <w:top w:val="single" w:sz="4" w:space="0" w:color="auto"/>
              <w:left w:val="single" w:sz="4" w:space="0" w:color="auto"/>
              <w:bottom w:val="single" w:sz="4" w:space="0" w:color="auto"/>
              <w:right w:val="nil"/>
            </w:tcBorders>
            <w:shd w:val="clear" w:color="auto" w:fill="FFFFFF"/>
          </w:tcPr>
          <w:p w14:paraId="42D9813D" w14:textId="77777777" w:rsidR="007E5D06" w:rsidRPr="00D25B25" w:rsidRDefault="007E5D06" w:rsidP="007E5D06">
            <w:pPr>
              <w:rPr>
                <w:u w:val="none"/>
              </w:rPr>
            </w:pPr>
            <w:r w:rsidRPr="00D25B25">
              <w:rPr>
                <w:i/>
                <w:iCs/>
                <w:u w:val="none"/>
              </w:rPr>
              <w:t>Мова викладання, навчання та оцінювання</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2D3FE02C" w14:textId="77777777" w:rsidR="007E5D06" w:rsidRPr="00D25B25" w:rsidRDefault="007E5D06" w:rsidP="007E5D06">
            <w:pPr>
              <w:jc w:val="center"/>
              <w:rPr>
                <w:u w:val="none"/>
              </w:rPr>
            </w:pPr>
            <w:r w:rsidRPr="00D25B25">
              <w:rPr>
                <w:u w:val="none"/>
              </w:rPr>
              <w:t>українська</w:t>
            </w:r>
          </w:p>
        </w:tc>
      </w:tr>
      <w:tr w:rsidR="007E5D06" w:rsidRPr="008C47FA" w14:paraId="6BED2628" w14:textId="77777777" w:rsidTr="007E5D06">
        <w:trPr>
          <w:trHeight w:val="192"/>
        </w:trPr>
        <w:tc>
          <w:tcPr>
            <w:tcW w:w="4962" w:type="dxa"/>
            <w:tcBorders>
              <w:top w:val="single" w:sz="4" w:space="0" w:color="auto"/>
              <w:left w:val="single" w:sz="4" w:space="0" w:color="auto"/>
              <w:bottom w:val="single" w:sz="4" w:space="0" w:color="auto"/>
              <w:right w:val="nil"/>
            </w:tcBorders>
            <w:shd w:val="clear" w:color="auto" w:fill="FFFFFF"/>
          </w:tcPr>
          <w:p w14:paraId="1FA10A55" w14:textId="77777777" w:rsidR="007E5D06" w:rsidRPr="00D25B25" w:rsidRDefault="007E5D06" w:rsidP="007E5D06">
            <w:pPr>
              <w:rPr>
                <w:u w:val="none"/>
              </w:rPr>
            </w:pPr>
            <w:r w:rsidRPr="00D25B25">
              <w:rPr>
                <w:i/>
                <w:iCs/>
                <w:u w:val="none"/>
              </w:rPr>
              <w:t>Загальний обсяг: кредитів / годин</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00162098" w14:textId="61318C05" w:rsidR="007E5D06" w:rsidRPr="00D25B25" w:rsidRDefault="007E5D06" w:rsidP="007E5D06">
            <w:pPr>
              <w:jc w:val="center"/>
              <w:rPr>
                <w:u w:val="none"/>
              </w:rPr>
            </w:pPr>
            <w:r>
              <w:rPr>
                <w:u w:val="none"/>
              </w:rPr>
              <w:t>4</w:t>
            </w:r>
            <w:r w:rsidRPr="00D25B25">
              <w:rPr>
                <w:u w:val="none"/>
              </w:rPr>
              <w:t xml:space="preserve"> </w:t>
            </w:r>
            <w:r w:rsidRPr="00D25B25">
              <w:rPr>
                <w:u w:val="none"/>
                <w:lang w:val="en-US"/>
              </w:rPr>
              <w:t>/ 1</w:t>
            </w:r>
            <w:r>
              <w:rPr>
                <w:u w:val="none"/>
                <w:lang w:val="en-US"/>
              </w:rPr>
              <w:t>2</w:t>
            </w:r>
            <w:r w:rsidRPr="00D25B25">
              <w:rPr>
                <w:u w:val="none"/>
                <w:lang w:val="en-US"/>
              </w:rPr>
              <w:t>0</w:t>
            </w:r>
          </w:p>
        </w:tc>
      </w:tr>
      <w:tr w:rsidR="007E5D06" w:rsidRPr="008C47FA" w14:paraId="0209C870" w14:textId="77777777" w:rsidTr="007E5D06">
        <w:trPr>
          <w:trHeight w:val="192"/>
        </w:trPr>
        <w:tc>
          <w:tcPr>
            <w:tcW w:w="4962" w:type="dxa"/>
            <w:tcBorders>
              <w:top w:val="single" w:sz="4" w:space="0" w:color="auto"/>
              <w:left w:val="single" w:sz="4" w:space="0" w:color="auto"/>
              <w:bottom w:val="single" w:sz="4" w:space="0" w:color="auto"/>
              <w:right w:val="nil"/>
            </w:tcBorders>
            <w:shd w:val="clear" w:color="auto" w:fill="FFFFFF"/>
          </w:tcPr>
          <w:p w14:paraId="03DDBC8E" w14:textId="77777777" w:rsidR="007E5D06" w:rsidRPr="00D25B25" w:rsidRDefault="007E5D06" w:rsidP="007E5D06">
            <w:pPr>
              <w:rPr>
                <w:u w:val="none"/>
              </w:rPr>
            </w:pPr>
            <w:r w:rsidRPr="00D25B25">
              <w:rPr>
                <w:i/>
                <w:iCs/>
                <w:u w:val="none"/>
              </w:rPr>
              <w:t>Курс</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6C97439D" w14:textId="4FAD160F" w:rsidR="007E5D06" w:rsidRPr="00D25B25" w:rsidRDefault="007E5D06" w:rsidP="007E5D06">
            <w:pPr>
              <w:jc w:val="center"/>
              <w:rPr>
                <w:u w:val="none"/>
              </w:rPr>
            </w:pPr>
            <w:r>
              <w:rPr>
                <w:u w:val="none"/>
              </w:rPr>
              <w:t>3</w:t>
            </w:r>
          </w:p>
        </w:tc>
      </w:tr>
      <w:tr w:rsidR="007E5D06" w:rsidRPr="008C47FA" w14:paraId="5E8626CA" w14:textId="77777777" w:rsidTr="007E5D06">
        <w:trPr>
          <w:trHeight w:val="192"/>
        </w:trPr>
        <w:tc>
          <w:tcPr>
            <w:tcW w:w="4962" w:type="dxa"/>
            <w:tcBorders>
              <w:top w:val="single" w:sz="4" w:space="0" w:color="auto"/>
              <w:left w:val="single" w:sz="4" w:space="0" w:color="auto"/>
              <w:bottom w:val="single" w:sz="4" w:space="0" w:color="auto"/>
              <w:right w:val="nil"/>
            </w:tcBorders>
            <w:shd w:val="clear" w:color="auto" w:fill="FFFFFF"/>
          </w:tcPr>
          <w:p w14:paraId="4C5B2177" w14:textId="77777777" w:rsidR="007E5D06" w:rsidRPr="00D25B25" w:rsidRDefault="007E5D06" w:rsidP="007E5D06">
            <w:pPr>
              <w:rPr>
                <w:u w:val="none"/>
              </w:rPr>
            </w:pPr>
            <w:r w:rsidRPr="00D25B25">
              <w:rPr>
                <w:i/>
                <w:iCs/>
                <w:u w:val="none"/>
              </w:rPr>
              <w:t>Семестр</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5F1FB596" w14:textId="71B8A92B" w:rsidR="007E5D06" w:rsidRPr="00D25B25" w:rsidRDefault="007E5D06" w:rsidP="007E5D06">
            <w:pPr>
              <w:jc w:val="center"/>
              <w:rPr>
                <w:u w:val="none"/>
              </w:rPr>
            </w:pPr>
            <w:r>
              <w:rPr>
                <w:u w:val="none"/>
              </w:rPr>
              <w:t>6</w:t>
            </w:r>
          </w:p>
        </w:tc>
      </w:tr>
      <w:tr w:rsidR="007E5D06" w:rsidRPr="008C47FA" w14:paraId="00FA0D82" w14:textId="77777777" w:rsidTr="007E5D06">
        <w:trPr>
          <w:trHeight w:val="192"/>
        </w:trPr>
        <w:tc>
          <w:tcPr>
            <w:tcW w:w="4962" w:type="dxa"/>
            <w:tcBorders>
              <w:top w:val="single" w:sz="4" w:space="0" w:color="auto"/>
              <w:left w:val="single" w:sz="4" w:space="0" w:color="auto"/>
              <w:bottom w:val="single" w:sz="4" w:space="0" w:color="auto"/>
              <w:right w:val="nil"/>
            </w:tcBorders>
            <w:shd w:val="clear" w:color="auto" w:fill="FFFFFF"/>
          </w:tcPr>
          <w:p w14:paraId="5B8AF16B" w14:textId="77777777" w:rsidR="007E5D06" w:rsidRPr="00D25B25" w:rsidRDefault="007E5D06" w:rsidP="007E5D06">
            <w:pPr>
              <w:rPr>
                <w:u w:val="none"/>
              </w:rPr>
            </w:pPr>
            <w:r w:rsidRPr="00D25B25">
              <w:rPr>
                <w:i/>
                <w:iCs/>
                <w:u w:val="none"/>
              </w:rPr>
              <w:t>Кількість змістовних модулів за розподілом</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7C5C6E22" w14:textId="77777777" w:rsidR="007E5D06" w:rsidRPr="00D25B25" w:rsidRDefault="007E5D06" w:rsidP="007E5D06">
            <w:pPr>
              <w:jc w:val="center"/>
              <w:rPr>
                <w:u w:val="none"/>
              </w:rPr>
            </w:pPr>
            <w:r w:rsidRPr="00D25B25">
              <w:rPr>
                <w:u w:val="none"/>
              </w:rPr>
              <w:t>3</w:t>
            </w:r>
          </w:p>
        </w:tc>
      </w:tr>
      <w:tr w:rsidR="007E5D06" w:rsidRPr="008C47FA" w14:paraId="1D9286EE" w14:textId="77777777" w:rsidTr="007E5D06">
        <w:trPr>
          <w:trHeight w:val="197"/>
        </w:trPr>
        <w:tc>
          <w:tcPr>
            <w:tcW w:w="4962" w:type="dxa"/>
            <w:tcBorders>
              <w:top w:val="single" w:sz="4" w:space="0" w:color="auto"/>
              <w:left w:val="single" w:sz="4" w:space="0" w:color="auto"/>
              <w:bottom w:val="single" w:sz="4" w:space="0" w:color="auto"/>
              <w:right w:val="nil"/>
            </w:tcBorders>
            <w:shd w:val="clear" w:color="auto" w:fill="FFFFFF"/>
          </w:tcPr>
          <w:p w14:paraId="13E4F125" w14:textId="77777777" w:rsidR="007E5D06" w:rsidRPr="00D25B25" w:rsidRDefault="007E5D06" w:rsidP="007E5D06">
            <w:pPr>
              <w:rPr>
                <w:u w:val="none"/>
              </w:rPr>
            </w:pPr>
            <w:r w:rsidRPr="00D25B25">
              <w:rPr>
                <w:i/>
                <w:iCs/>
                <w:u w:val="none"/>
              </w:rPr>
              <w:t>Обсяг кредитів</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5103E5C5" w14:textId="41A0FB5E" w:rsidR="007E5D06" w:rsidRPr="00D25B25" w:rsidRDefault="007E5D06" w:rsidP="007E5D06">
            <w:pPr>
              <w:jc w:val="center"/>
              <w:rPr>
                <w:u w:val="none"/>
              </w:rPr>
            </w:pPr>
            <w:r>
              <w:rPr>
                <w:u w:val="none"/>
              </w:rPr>
              <w:t>4</w:t>
            </w:r>
          </w:p>
        </w:tc>
      </w:tr>
      <w:tr w:rsidR="007E5D06" w:rsidRPr="008C47FA" w14:paraId="2680E0EE" w14:textId="77777777" w:rsidTr="007E5D06">
        <w:trPr>
          <w:trHeight w:val="192"/>
        </w:trPr>
        <w:tc>
          <w:tcPr>
            <w:tcW w:w="4962" w:type="dxa"/>
            <w:tcBorders>
              <w:top w:val="single" w:sz="4" w:space="0" w:color="auto"/>
              <w:left w:val="single" w:sz="4" w:space="0" w:color="auto"/>
              <w:bottom w:val="single" w:sz="4" w:space="0" w:color="auto"/>
              <w:right w:val="nil"/>
            </w:tcBorders>
            <w:shd w:val="clear" w:color="auto" w:fill="FFFFFF"/>
          </w:tcPr>
          <w:p w14:paraId="194F17DA" w14:textId="77777777" w:rsidR="007E5D06" w:rsidRPr="00D25B25" w:rsidRDefault="007E5D06" w:rsidP="007E5D06">
            <w:pPr>
              <w:rPr>
                <w:u w:val="none"/>
              </w:rPr>
            </w:pPr>
            <w:r w:rsidRPr="00D25B25">
              <w:rPr>
                <w:i/>
                <w:iCs/>
                <w:u w:val="none"/>
              </w:rPr>
              <w:t>Обсяг годин, в тому числі</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0A52D34D" w14:textId="0A31697D" w:rsidR="007E5D06" w:rsidRPr="00D25B25" w:rsidRDefault="007E5D06" w:rsidP="007E5D06">
            <w:pPr>
              <w:jc w:val="center"/>
              <w:rPr>
                <w:u w:val="none"/>
              </w:rPr>
            </w:pPr>
            <w:r w:rsidRPr="00D25B25">
              <w:rPr>
                <w:u w:val="none"/>
              </w:rPr>
              <w:t>1</w:t>
            </w:r>
            <w:r>
              <w:rPr>
                <w:u w:val="none"/>
              </w:rPr>
              <w:t>2</w:t>
            </w:r>
            <w:r w:rsidRPr="00D25B25">
              <w:rPr>
                <w:u w:val="none"/>
              </w:rPr>
              <w:t>0</w:t>
            </w:r>
          </w:p>
        </w:tc>
      </w:tr>
      <w:tr w:rsidR="007E5D06" w:rsidRPr="008C47FA" w14:paraId="5CF1D051" w14:textId="77777777" w:rsidTr="007E5D06">
        <w:trPr>
          <w:trHeight w:val="202"/>
        </w:trPr>
        <w:tc>
          <w:tcPr>
            <w:tcW w:w="4962" w:type="dxa"/>
            <w:tcBorders>
              <w:top w:val="single" w:sz="4" w:space="0" w:color="auto"/>
              <w:left w:val="single" w:sz="4" w:space="0" w:color="auto"/>
              <w:bottom w:val="single" w:sz="4" w:space="0" w:color="auto"/>
              <w:right w:val="nil"/>
            </w:tcBorders>
            <w:shd w:val="clear" w:color="auto" w:fill="FFFFFF"/>
          </w:tcPr>
          <w:p w14:paraId="3941C787" w14:textId="77777777" w:rsidR="007E5D06" w:rsidRPr="00D25B25" w:rsidRDefault="007E5D06" w:rsidP="007E5D06">
            <w:pPr>
              <w:ind w:firstLine="284"/>
              <w:rPr>
                <w:u w:val="none"/>
              </w:rPr>
            </w:pPr>
            <w:r w:rsidRPr="00D25B25">
              <w:rPr>
                <w:i/>
                <w:iCs/>
                <w:u w:val="none"/>
              </w:rPr>
              <w:t>Аудиторні</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2B90614F" w14:textId="77777777" w:rsidR="007E5D06" w:rsidRPr="00D25B25" w:rsidRDefault="007E5D06" w:rsidP="007E5D06">
            <w:pPr>
              <w:jc w:val="center"/>
              <w:rPr>
                <w:u w:val="none"/>
              </w:rPr>
            </w:pPr>
            <w:r w:rsidRPr="00D25B25">
              <w:rPr>
                <w:u w:val="none"/>
              </w:rPr>
              <w:t>30</w:t>
            </w:r>
          </w:p>
        </w:tc>
      </w:tr>
      <w:tr w:rsidR="007E5D06" w:rsidRPr="008C47FA" w14:paraId="62F68037" w14:textId="77777777" w:rsidTr="007E5D06">
        <w:trPr>
          <w:trHeight w:val="202"/>
        </w:trPr>
        <w:tc>
          <w:tcPr>
            <w:tcW w:w="4962" w:type="dxa"/>
            <w:tcBorders>
              <w:top w:val="single" w:sz="4" w:space="0" w:color="auto"/>
              <w:left w:val="single" w:sz="4" w:space="0" w:color="auto"/>
              <w:bottom w:val="single" w:sz="4" w:space="0" w:color="auto"/>
              <w:right w:val="nil"/>
            </w:tcBorders>
            <w:shd w:val="clear" w:color="auto" w:fill="FFFFFF"/>
          </w:tcPr>
          <w:p w14:paraId="43D18B3E" w14:textId="77777777" w:rsidR="007E5D06" w:rsidRPr="00D25B25" w:rsidRDefault="007E5D06" w:rsidP="007E5D06">
            <w:pPr>
              <w:ind w:firstLine="284"/>
              <w:rPr>
                <w:i/>
                <w:iCs/>
                <w:u w:val="none"/>
              </w:rPr>
            </w:pPr>
            <w:r w:rsidRPr="00D25B25">
              <w:rPr>
                <w:i/>
                <w:iCs/>
                <w:u w:val="none"/>
              </w:rPr>
              <w:t>Семестровий контроль</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58D79EDE" w14:textId="77777777" w:rsidR="007E5D06" w:rsidRPr="00D25B25" w:rsidRDefault="007E5D06" w:rsidP="007E5D06">
            <w:pPr>
              <w:jc w:val="center"/>
              <w:rPr>
                <w:u w:val="none"/>
              </w:rPr>
            </w:pPr>
          </w:p>
        </w:tc>
      </w:tr>
      <w:tr w:rsidR="007E5D06" w:rsidRPr="008C47FA" w14:paraId="2F889E7C" w14:textId="77777777" w:rsidTr="007E5D06">
        <w:trPr>
          <w:trHeight w:val="192"/>
        </w:trPr>
        <w:tc>
          <w:tcPr>
            <w:tcW w:w="4962" w:type="dxa"/>
            <w:tcBorders>
              <w:top w:val="single" w:sz="4" w:space="0" w:color="auto"/>
              <w:left w:val="single" w:sz="4" w:space="0" w:color="auto"/>
              <w:bottom w:val="single" w:sz="4" w:space="0" w:color="auto"/>
              <w:right w:val="nil"/>
            </w:tcBorders>
            <w:shd w:val="clear" w:color="auto" w:fill="FFFFFF"/>
          </w:tcPr>
          <w:p w14:paraId="25A1A875" w14:textId="77777777" w:rsidR="007E5D06" w:rsidRPr="00D25B25" w:rsidRDefault="007E5D06" w:rsidP="007E5D06">
            <w:pPr>
              <w:ind w:firstLine="284"/>
              <w:rPr>
                <w:u w:val="none"/>
              </w:rPr>
            </w:pPr>
            <w:r w:rsidRPr="00D25B25">
              <w:rPr>
                <w:i/>
                <w:iCs/>
                <w:u w:val="none"/>
              </w:rPr>
              <w:t>Самостійна робота</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45C84840" w14:textId="3B1CDE2F" w:rsidR="007E5D06" w:rsidRPr="00D25B25" w:rsidRDefault="007E5D06" w:rsidP="007E5D06">
            <w:pPr>
              <w:jc w:val="center"/>
              <w:rPr>
                <w:u w:val="none"/>
              </w:rPr>
            </w:pPr>
            <w:r>
              <w:rPr>
                <w:u w:val="none"/>
              </w:rPr>
              <w:t>9</w:t>
            </w:r>
            <w:r w:rsidRPr="00D25B25">
              <w:rPr>
                <w:u w:val="none"/>
              </w:rPr>
              <w:t>0</w:t>
            </w:r>
          </w:p>
        </w:tc>
      </w:tr>
      <w:tr w:rsidR="007E5D06" w:rsidRPr="008C47FA" w14:paraId="2ADDBFA6" w14:textId="77777777" w:rsidTr="007E5D06">
        <w:trPr>
          <w:trHeight w:val="192"/>
        </w:trPr>
        <w:tc>
          <w:tcPr>
            <w:tcW w:w="4962" w:type="dxa"/>
            <w:tcBorders>
              <w:top w:val="single" w:sz="4" w:space="0" w:color="auto"/>
              <w:left w:val="single" w:sz="4" w:space="0" w:color="auto"/>
              <w:bottom w:val="single" w:sz="4" w:space="0" w:color="auto"/>
              <w:right w:val="nil"/>
            </w:tcBorders>
            <w:shd w:val="clear" w:color="auto" w:fill="FFFFFF"/>
          </w:tcPr>
          <w:p w14:paraId="2734CFB8" w14:textId="77777777" w:rsidR="007E5D06" w:rsidRPr="00D25B25" w:rsidRDefault="007E5D06" w:rsidP="007E5D06">
            <w:pPr>
              <w:rPr>
                <w:u w:val="none"/>
              </w:rPr>
            </w:pPr>
            <w:r w:rsidRPr="00D25B25">
              <w:rPr>
                <w:i/>
                <w:iCs/>
                <w:u w:val="none"/>
              </w:rPr>
              <w:t>Форма семестрового контролю</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30118310" w14:textId="77777777" w:rsidR="007E5D06" w:rsidRPr="00D25B25" w:rsidRDefault="007E5D06" w:rsidP="007E5D06">
            <w:pPr>
              <w:jc w:val="center"/>
              <w:rPr>
                <w:u w:val="none"/>
              </w:rPr>
            </w:pPr>
            <w:r w:rsidRPr="00D25B25">
              <w:rPr>
                <w:u w:val="none"/>
              </w:rPr>
              <w:t>залік</w:t>
            </w:r>
          </w:p>
        </w:tc>
      </w:tr>
    </w:tbl>
    <w:p w14:paraId="180E1E0C" w14:textId="77777777" w:rsidR="007E5D06" w:rsidRDefault="007E5D06" w:rsidP="007E5D06">
      <w:pPr>
        <w:jc w:val="center"/>
        <w:rPr>
          <w:b/>
          <w:lang w:val="uk-UA"/>
        </w:rPr>
      </w:pPr>
    </w:p>
    <w:p w14:paraId="12498AEF" w14:textId="77777777" w:rsidR="001A2962" w:rsidRDefault="001A2962"/>
    <w:p w14:paraId="2A63B6B6" w14:textId="386162AD" w:rsidR="001A2962" w:rsidRPr="00207B25" w:rsidRDefault="00207B25" w:rsidP="001A2962">
      <w:pPr>
        <w:tabs>
          <w:tab w:val="left" w:pos="3900"/>
        </w:tabs>
        <w:ind w:left="717"/>
        <w:jc w:val="center"/>
        <w:rPr>
          <w:b/>
          <w:sz w:val="24"/>
          <w:u w:val="none"/>
          <w:lang w:val="uk-UA"/>
        </w:rPr>
      </w:pPr>
      <w:r w:rsidRPr="00207B25">
        <w:rPr>
          <w:b/>
          <w:sz w:val="24"/>
          <w:u w:val="none"/>
          <w:lang w:val="uk-UA"/>
        </w:rPr>
        <w:t>2</w:t>
      </w:r>
      <w:r w:rsidR="001A2962" w:rsidRPr="00207B25">
        <w:rPr>
          <w:b/>
          <w:sz w:val="24"/>
          <w:u w:val="none"/>
          <w:lang w:val="uk-UA"/>
        </w:rPr>
        <w:t>. Мета та завдання навчальної дисципліни</w:t>
      </w:r>
    </w:p>
    <w:p w14:paraId="4E652D52" w14:textId="5DBAD8F2" w:rsidR="001A2962" w:rsidRPr="00207B25" w:rsidRDefault="001A2962" w:rsidP="001A2962">
      <w:pPr>
        <w:shd w:val="clear" w:color="auto" w:fill="FFFFFF"/>
        <w:jc w:val="both"/>
        <w:rPr>
          <w:sz w:val="24"/>
          <w:szCs w:val="24"/>
          <w:u w:val="none"/>
          <w:lang w:val="uk-UA"/>
        </w:rPr>
      </w:pPr>
      <w:r w:rsidRPr="00207B25">
        <w:rPr>
          <w:b/>
          <w:sz w:val="24"/>
          <w:u w:val="none"/>
          <w:lang w:val="uk-UA"/>
        </w:rPr>
        <w:t xml:space="preserve">Мета </w:t>
      </w:r>
    </w:p>
    <w:p w14:paraId="1A888E64" w14:textId="77777777" w:rsidR="001A2962" w:rsidRPr="00E0041D" w:rsidRDefault="001A2962" w:rsidP="001A2962">
      <w:pPr>
        <w:widowControl w:val="0"/>
        <w:numPr>
          <w:ilvl w:val="0"/>
          <w:numId w:val="17"/>
        </w:numPr>
        <w:shd w:val="clear" w:color="auto" w:fill="FFFFFF"/>
        <w:tabs>
          <w:tab w:val="left" w:pos="773"/>
        </w:tabs>
        <w:autoSpaceDE w:val="0"/>
        <w:autoSpaceDN w:val="0"/>
        <w:adjustRightInd w:val="0"/>
        <w:jc w:val="both"/>
        <w:rPr>
          <w:color w:val="000000"/>
          <w:sz w:val="24"/>
          <w:szCs w:val="24"/>
          <w:u w:val="none"/>
          <w:lang w:val="uk-UA"/>
        </w:rPr>
      </w:pPr>
      <w:r w:rsidRPr="00E0041D">
        <w:rPr>
          <w:color w:val="000000"/>
          <w:sz w:val="24"/>
          <w:szCs w:val="24"/>
          <w:u w:val="none"/>
          <w:lang w:val="uk-UA"/>
        </w:rPr>
        <w:t>Набуття та удосконалення професійних навичок медичної сестри.</w:t>
      </w:r>
    </w:p>
    <w:p w14:paraId="03CB3F84" w14:textId="77777777" w:rsidR="001A2962" w:rsidRPr="00E0041D" w:rsidRDefault="001A2962" w:rsidP="001A2962">
      <w:pPr>
        <w:widowControl w:val="0"/>
        <w:numPr>
          <w:ilvl w:val="0"/>
          <w:numId w:val="17"/>
        </w:numPr>
        <w:shd w:val="clear" w:color="auto" w:fill="FFFFFF"/>
        <w:tabs>
          <w:tab w:val="left" w:pos="773"/>
        </w:tabs>
        <w:autoSpaceDE w:val="0"/>
        <w:autoSpaceDN w:val="0"/>
        <w:adjustRightInd w:val="0"/>
        <w:jc w:val="both"/>
        <w:rPr>
          <w:color w:val="000000"/>
          <w:sz w:val="24"/>
          <w:szCs w:val="24"/>
          <w:u w:val="none"/>
          <w:lang w:val="uk-UA"/>
        </w:rPr>
      </w:pPr>
      <w:r w:rsidRPr="00E0041D">
        <w:rPr>
          <w:color w:val="000000"/>
          <w:sz w:val="24"/>
          <w:szCs w:val="24"/>
          <w:u w:val="none"/>
          <w:lang w:val="uk-UA"/>
        </w:rPr>
        <w:t>Закріплення на практиці теоретичних знань з базових дисциплін</w:t>
      </w:r>
      <w:r>
        <w:rPr>
          <w:color w:val="000000"/>
          <w:sz w:val="24"/>
          <w:szCs w:val="24"/>
          <w:u w:val="none"/>
          <w:lang w:val="uk-UA"/>
        </w:rPr>
        <w:t xml:space="preserve"> </w:t>
      </w:r>
      <w:r w:rsidRPr="001A2962">
        <w:rPr>
          <w:bCs/>
          <w:color w:val="000000"/>
          <w:sz w:val="24"/>
          <w:szCs w:val="24"/>
          <w:u w:val="none"/>
        </w:rPr>
        <w:t>у</w:t>
      </w:r>
      <w:r w:rsidRPr="001A2962">
        <w:rPr>
          <w:bCs/>
          <w:color w:val="000000"/>
          <w:sz w:val="24"/>
          <w:szCs w:val="24"/>
          <w:u w:val="none"/>
        </w:rPr>
        <w:br/>
      </w:r>
      <w:r w:rsidRPr="001A2962">
        <w:rPr>
          <w:color w:val="000000"/>
          <w:sz w:val="24"/>
          <w:szCs w:val="24"/>
          <w:u w:val="none"/>
        </w:rPr>
        <w:t>відповідності до принципів медичної етики та деонтології.</w:t>
      </w:r>
    </w:p>
    <w:p w14:paraId="756D5DA6" w14:textId="77777777" w:rsidR="00745860" w:rsidRDefault="00745860" w:rsidP="00745860">
      <w:pPr>
        <w:pStyle w:val="aa"/>
        <w:tabs>
          <w:tab w:val="left" w:pos="2002"/>
        </w:tabs>
        <w:ind w:left="0" w:firstLine="567"/>
        <w:jc w:val="both"/>
        <w:outlineLvl w:val="2"/>
        <w:rPr>
          <w:sz w:val="24"/>
          <w:szCs w:val="24"/>
        </w:rPr>
      </w:pPr>
      <w:r w:rsidRPr="00DD6685">
        <w:rPr>
          <w:sz w:val="24"/>
          <w:szCs w:val="24"/>
        </w:rPr>
        <w:t>Завданнями вивчення дисципліни є досягнення в повній чи частковій мірі наступних компетентностей:</w:t>
      </w:r>
    </w:p>
    <w:p w14:paraId="7FAE8E9B" w14:textId="77777777" w:rsidR="00745860" w:rsidRDefault="00745860" w:rsidP="00745860">
      <w:pPr>
        <w:pStyle w:val="aa"/>
        <w:tabs>
          <w:tab w:val="left" w:pos="2002"/>
        </w:tabs>
        <w:ind w:left="0" w:firstLine="567"/>
        <w:jc w:val="both"/>
        <w:outlineLvl w:val="2"/>
        <w:rPr>
          <w:sz w:val="24"/>
          <w:szCs w:val="24"/>
        </w:rPr>
      </w:pPr>
      <w:r>
        <w:rPr>
          <w:sz w:val="24"/>
          <w:szCs w:val="24"/>
        </w:rPr>
        <w:t xml:space="preserve">КЗ </w:t>
      </w:r>
      <w:r w:rsidRPr="00425CB3">
        <w:rPr>
          <w:sz w:val="24"/>
          <w:szCs w:val="24"/>
        </w:rPr>
        <w:t xml:space="preserve">1. Здатність до абстрактного мислення, аналізу та синтезу; здатність вчитися і бути сучасно навченим. </w:t>
      </w:r>
    </w:p>
    <w:p w14:paraId="66A1C053" w14:textId="77777777" w:rsidR="00745860" w:rsidRDefault="00745860" w:rsidP="00745860">
      <w:pPr>
        <w:pStyle w:val="aa"/>
        <w:tabs>
          <w:tab w:val="left" w:pos="2002"/>
        </w:tabs>
        <w:ind w:left="0" w:firstLine="567"/>
        <w:jc w:val="both"/>
        <w:outlineLvl w:val="2"/>
        <w:rPr>
          <w:sz w:val="24"/>
          <w:szCs w:val="24"/>
        </w:rPr>
      </w:pPr>
      <w:r>
        <w:rPr>
          <w:sz w:val="24"/>
          <w:szCs w:val="24"/>
        </w:rPr>
        <w:t xml:space="preserve">КЗ </w:t>
      </w:r>
      <w:r w:rsidRPr="00425CB3">
        <w:rPr>
          <w:sz w:val="24"/>
          <w:szCs w:val="24"/>
        </w:rPr>
        <w:t xml:space="preserve">2. Знання та розуміння предметної області та розуміння професії. </w:t>
      </w:r>
    </w:p>
    <w:p w14:paraId="665C1F45" w14:textId="77777777" w:rsidR="00745860" w:rsidRDefault="00745860" w:rsidP="00745860">
      <w:pPr>
        <w:pStyle w:val="aa"/>
        <w:tabs>
          <w:tab w:val="left" w:pos="2002"/>
        </w:tabs>
        <w:ind w:left="0" w:firstLine="567"/>
        <w:jc w:val="both"/>
        <w:outlineLvl w:val="2"/>
        <w:rPr>
          <w:sz w:val="24"/>
          <w:szCs w:val="24"/>
        </w:rPr>
      </w:pPr>
      <w:r>
        <w:rPr>
          <w:sz w:val="24"/>
          <w:szCs w:val="24"/>
        </w:rPr>
        <w:t xml:space="preserve">КЗ </w:t>
      </w:r>
      <w:r w:rsidRPr="00425CB3">
        <w:rPr>
          <w:sz w:val="24"/>
          <w:szCs w:val="24"/>
        </w:rPr>
        <w:t xml:space="preserve">3. Здатність застосовувати знання у практичних ситуаціях. </w:t>
      </w:r>
    </w:p>
    <w:p w14:paraId="77288237" w14:textId="77777777" w:rsidR="00745860" w:rsidRDefault="00745860" w:rsidP="00745860">
      <w:pPr>
        <w:pStyle w:val="aa"/>
        <w:tabs>
          <w:tab w:val="left" w:pos="2002"/>
        </w:tabs>
        <w:ind w:left="0" w:firstLine="567"/>
        <w:jc w:val="both"/>
        <w:outlineLvl w:val="2"/>
        <w:rPr>
          <w:sz w:val="24"/>
          <w:szCs w:val="24"/>
        </w:rPr>
      </w:pPr>
      <w:r>
        <w:rPr>
          <w:sz w:val="24"/>
          <w:szCs w:val="24"/>
        </w:rPr>
        <w:t xml:space="preserve">КЗ </w:t>
      </w:r>
      <w:r w:rsidRPr="00425CB3">
        <w:rPr>
          <w:sz w:val="24"/>
          <w:szCs w:val="24"/>
        </w:rPr>
        <w:t xml:space="preserve">4. Здатність спілкуватися державною мовою як усно, так і письмово; здатність спілкуватись другою мовою. </w:t>
      </w:r>
    </w:p>
    <w:p w14:paraId="68186440" w14:textId="77777777" w:rsidR="00745860" w:rsidRDefault="00745860" w:rsidP="00745860">
      <w:pPr>
        <w:pStyle w:val="aa"/>
        <w:tabs>
          <w:tab w:val="left" w:pos="2002"/>
        </w:tabs>
        <w:ind w:left="0" w:firstLine="567"/>
        <w:jc w:val="both"/>
        <w:outlineLvl w:val="2"/>
        <w:rPr>
          <w:sz w:val="24"/>
          <w:szCs w:val="24"/>
        </w:rPr>
      </w:pPr>
      <w:r>
        <w:rPr>
          <w:sz w:val="24"/>
          <w:szCs w:val="24"/>
        </w:rPr>
        <w:t xml:space="preserve">КЗ </w:t>
      </w:r>
      <w:r w:rsidRPr="00425CB3">
        <w:rPr>
          <w:sz w:val="24"/>
          <w:szCs w:val="24"/>
        </w:rPr>
        <w:t xml:space="preserve">5. Навички використання інформаційних і комунікаційних технологій; здатність до пошуку, опрацювання та аналізу інформації з різних джерел. </w:t>
      </w:r>
    </w:p>
    <w:p w14:paraId="0ACAD73A" w14:textId="77777777" w:rsidR="00745860" w:rsidRDefault="00745860" w:rsidP="00745860">
      <w:pPr>
        <w:pStyle w:val="aa"/>
        <w:tabs>
          <w:tab w:val="left" w:pos="2002"/>
        </w:tabs>
        <w:ind w:left="0" w:firstLine="567"/>
        <w:jc w:val="both"/>
        <w:outlineLvl w:val="2"/>
        <w:rPr>
          <w:sz w:val="24"/>
          <w:szCs w:val="24"/>
        </w:rPr>
      </w:pPr>
      <w:r>
        <w:rPr>
          <w:sz w:val="24"/>
          <w:szCs w:val="24"/>
        </w:rPr>
        <w:t xml:space="preserve">КЗ </w:t>
      </w:r>
      <w:r w:rsidRPr="00425CB3">
        <w:rPr>
          <w:sz w:val="24"/>
          <w:szCs w:val="24"/>
        </w:rPr>
        <w:t xml:space="preserve">6. Здатність до адаптації та дії в новій ситуації; здатність працювати автономно. </w:t>
      </w:r>
    </w:p>
    <w:p w14:paraId="22AF75BC" w14:textId="77777777" w:rsidR="00745860" w:rsidRDefault="00745860" w:rsidP="00745860">
      <w:pPr>
        <w:pStyle w:val="aa"/>
        <w:tabs>
          <w:tab w:val="left" w:pos="2002"/>
        </w:tabs>
        <w:ind w:left="0" w:firstLine="567"/>
        <w:jc w:val="both"/>
        <w:outlineLvl w:val="2"/>
        <w:rPr>
          <w:sz w:val="24"/>
          <w:szCs w:val="24"/>
        </w:rPr>
      </w:pPr>
      <w:r>
        <w:rPr>
          <w:sz w:val="24"/>
          <w:szCs w:val="24"/>
        </w:rPr>
        <w:t xml:space="preserve">КЗ </w:t>
      </w:r>
      <w:r w:rsidRPr="00425CB3">
        <w:rPr>
          <w:sz w:val="24"/>
          <w:szCs w:val="24"/>
        </w:rPr>
        <w:t xml:space="preserve">7. Вміння виявляти, ставити та вирішувати проблеми. </w:t>
      </w:r>
    </w:p>
    <w:p w14:paraId="40446079" w14:textId="77777777" w:rsidR="00745860" w:rsidRDefault="00745860" w:rsidP="00745860">
      <w:pPr>
        <w:pStyle w:val="aa"/>
        <w:tabs>
          <w:tab w:val="left" w:pos="2002"/>
        </w:tabs>
        <w:ind w:left="0" w:firstLine="567"/>
        <w:jc w:val="both"/>
        <w:outlineLvl w:val="2"/>
        <w:rPr>
          <w:sz w:val="24"/>
          <w:szCs w:val="24"/>
        </w:rPr>
      </w:pPr>
      <w:r>
        <w:rPr>
          <w:sz w:val="24"/>
          <w:szCs w:val="24"/>
        </w:rPr>
        <w:t xml:space="preserve">КЗ </w:t>
      </w:r>
      <w:r w:rsidRPr="00425CB3">
        <w:rPr>
          <w:sz w:val="24"/>
          <w:szCs w:val="24"/>
        </w:rPr>
        <w:t xml:space="preserve">8. Здатність до вибору стратегії спілкування; здатність працювати в команді; проявляти навички міжособистісної взаємодії. </w:t>
      </w:r>
    </w:p>
    <w:p w14:paraId="1A35DE1F" w14:textId="77777777" w:rsidR="00745860" w:rsidRDefault="00745860" w:rsidP="00745860">
      <w:pPr>
        <w:pStyle w:val="aa"/>
        <w:tabs>
          <w:tab w:val="left" w:pos="2002"/>
        </w:tabs>
        <w:ind w:left="0" w:firstLine="567"/>
        <w:jc w:val="both"/>
        <w:outlineLvl w:val="2"/>
        <w:rPr>
          <w:sz w:val="24"/>
          <w:szCs w:val="24"/>
        </w:rPr>
      </w:pPr>
      <w:r>
        <w:rPr>
          <w:sz w:val="24"/>
          <w:szCs w:val="24"/>
        </w:rPr>
        <w:t xml:space="preserve">КЗ </w:t>
      </w:r>
      <w:r w:rsidRPr="00425CB3">
        <w:rPr>
          <w:sz w:val="24"/>
          <w:szCs w:val="24"/>
        </w:rPr>
        <w:t xml:space="preserve">9. Здатність діяти на основі етичних міркувань (мотивів); орієнтація на безпеку.  </w:t>
      </w:r>
    </w:p>
    <w:p w14:paraId="1F970EC6" w14:textId="77777777" w:rsidR="00745860" w:rsidRDefault="00745860" w:rsidP="00745860">
      <w:pPr>
        <w:pStyle w:val="aa"/>
        <w:tabs>
          <w:tab w:val="left" w:pos="2002"/>
        </w:tabs>
        <w:ind w:left="0" w:firstLine="567"/>
        <w:jc w:val="both"/>
        <w:outlineLvl w:val="2"/>
        <w:rPr>
          <w:sz w:val="24"/>
          <w:szCs w:val="24"/>
        </w:rPr>
      </w:pPr>
      <w:r>
        <w:rPr>
          <w:sz w:val="24"/>
          <w:szCs w:val="24"/>
        </w:rPr>
        <w:t xml:space="preserve">КЗ </w:t>
      </w:r>
      <w:r w:rsidRPr="00425CB3">
        <w:rPr>
          <w:sz w:val="24"/>
          <w:szCs w:val="24"/>
        </w:rPr>
        <w:t>12. Здатність діяти соціально відповідально та громадянсько свідомо.</w:t>
      </w:r>
    </w:p>
    <w:p w14:paraId="011E8EA9" w14:textId="77777777" w:rsidR="00745860" w:rsidRPr="00C118DA" w:rsidRDefault="00745860" w:rsidP="00745860">
      <w:pPr>
        <w:pStyle w:val="aa"/>
        <w:ind w:left="0" w:firstLine="567"/>
        <w:jc w:val="both"/>
        <w:rPr>
          <w:spacing w:val="-10"/>
          <w:sz w:val="24"/>
          <w:lang w:val="uk-UA"/>
        </w:rPr>
      </w:pPr>
      <w:r w:rsidRPr="00C118DA">
        <w:rPr>
          <w:spacing w:val="-10"/>
          <w:sz w:val="24"/>
          <w:lang w:val="uk-UA"/>
        </w:rPr>
        <w:t xml:space="preserve">КФ 1. </w:t>
      </w:r>
      <w:r w:rsidRPr="00C118DA">
        <w:rPr>
          <w:spacing w:val="-10"/>
          <w:sz w:val="24"/>
        </w:rPr>
        <w:t>Збирання медичної інформації про стан пацієнта.</w:t>
      </w:r>
    </w:p>
    <w:p w14:paraId="0C539CE0" w14:textId="77777777" w:rsidR="00745860" w:rsidRPr="00C118DA" w:rsidRDefault="00745860" w:rsidP="00745860">
      <w:pPr>
        <w:pStyle w:val="aa"/>
        <w:ind w:left="0" w:firstLine="567"/>
        <w:jc w:val="both"/>
        <w:rPr>
          <w:spacing w:val="-10"/>
          <w:sz w:val="24"/>
        </w:rPr>
      </w:pPr>
      <w:r w:rsidRPr="00C118DA">
        <w:rPr>
          <w:spacing w:val="-10"/>
          <w:sz w:val="24"/>
          <w:lang w:val="uk-UA"/>
        </w:rPr>
        <w:t xml:space="preserve">КФ 2. </w:t>
      </w:r>
      <w:r w:rsidRPr="00C118DA">
        <w:rPr>
          <w:spacing w:val="-10"/>
          <w:sz w:val="24"/>
        </w:rPr>
        <w:t>Оцінювання результатів лабораторних та інструментальних досліджень.</w:t>
      </w:r>
    </w:p>
    <w:p w14:paraId="7EB5E8AE" w14:textId="77777777" w:rsidR="00745860" w:rsidRPr="00C118DA" w:rsidRDefault="00745860" w:rsidP="00745860">
      <w:pPr>
        <w:pStyle w:val="aa"/>
        <w:ind w:left="0" w:firstLine="567"/>
        <w:jc w:val="both"/>
        <w:rPr>
          <w:spacing w:val="-10"/>
          <w:sz w:val="24"/>
        </w:rPr>
      </w:pPr>
      <w:r w:rsidRPr="00C118DA">
        <w:rPr>
          <w:spacing w:val="-10"/>
          <w:sz w:val="24"/>
          <w:lang w:val="uk-UA"/>
        </w:rPr>
        <w:t xml:space="preserve">КФ 3. </w:t>
      </w:r>
      <w:r w:rsidRPr="00C118DA">
        <w:rPr>
          <w:spacing w:val="-10"/>
          <w:sz w:val="24"/>
        </w:rPr>
        <w:t>Діагностування невідкладних станів</w:t>
      </w:r>
    </w:p>
    <w:p w14:paraId="23AC6678" w14:textId="77777777" w:rsidR="00745860" w:rsidRPr="00C118DA" w:rsidRDefault="00745860" w:rsidP="00745860">
      <w:pPr>
        <w:pStyle w:val="aa"/>
        <w:ind w:left="0" w:firstLine="567"/>
        <w:jc w:val="both"/>
        <w:rPr>
          <w:spacing w:val="-10"/>
          <w:sz w:val="24"/>
        </w:rPr>
      </w:pPr>
      <w:r w:rsidRPr="00C118DA">
        <w:rPr>
          <w:spacing w:val="-10"/>
          <w:sz w:val="24"/>
          <w:lang w:val="uk-UA"/>
        </w:rPr>
        <w:t xml:space="preserve">КФ 8. </w:t>
      </w:r>
      <w:r w:rsidRPr="00C118DA">
        <w:rPr>
          <w:spacing w:val="-10"/>
          <w:sz w:val="24"/>
        </w:rPr>
        <w:t>Визначення тактики ведення хворого при соматичній патології</w:t>
      </w:r>
    </w:p>
    <w:p w14:paraId="27E3C038" w14:textId="77777777" w:rsidR="00745860" w:rsidRPr="00C118DA" w:rsidRDefault="00745860" w:rsidP="00745860">
      <w:pPr>
        <w:pStyle w:val="aa"/>
        <w:ind w:left="0" w:firstLine="567"/>
        <w:jc w:val="both"/>
        <w:rPr>
          <w:spacing w:val="-10"/>
          <w:sz w:val="24"/>
          <w:lang w:val="uk-UA"/>
        </w:rPr>
      </w:pPr>
      <w:r w:rsidRPr="00C118DA">
        <w:rPr>
          <w:spacing w:val="-10"/>
          <w:sz w:val="24"/>
          <w:lang w:val="uk-UA"/>
        </w:rPr>
        <w:t>КФ 9. Виконання медичних маніпуляцій</w:t>
      </w:r>
    </w:p>
    <w:p w14:paraId="6751E7C7" w14:textId="77777777" w:rsidR="00745860" w:rsidRPr="00C118DA" w:rsidRDefault="00745860" w:rsidP="00745860">
      <w:pPr>
        <w:pStyle w:val="aa"/>
        <w:ind w:left="0" w:firstLine="567"/>
        <w:jc w:val="both"/>
        <w:rPr>
          <w:spacing w:val="-10"/>
          <w:sz w:val="24"/>
          <w:lang w:val="uk-UA"/>
        </w:rPr>
      </w:pPr>
      <w:r w:rsidRPr="00C118DA">
        <w:rPr>
          <w:spacing w:val="-10"/>
          <w:sz w:val="24"/>
          <w:lang w:val="uk-UA"/>
        </w:rPr>
        <w:lastRenderedPageBreak/>
        <w:t xml:space="preserve">КФ 12. </w:t>
      </w:r>
      <w:r w:rsidRPr="00C118DA">
        <w:rPr>
          <w:spacing w:val="-10"/>
          <w:sz w:val="24"/>
        </w:rPr>
        <w:t xml:space="preserve">Визначення тактики та надання екстреної долікарської медичної допомоги </w:t>
      </w:r>
    </w:p>
    <w:p w14:paraId="4C35A96A" w14:textId="77777777" w:rsidR="00745860" w:rsidRPr="00C118DA" w:rsidRDefault="00745860" w:rsidP="00745860">
      <w:pPr>
        <w:pStyle w:val="aa"/>
        <w:ind w:left="0" w:firstLine="567"/>
        <w:jc w:val="both"/>
        <w:rPr>
          <w:spacing w:val="-10"/>
          <w:sz w:val="24"/>
        </w:rPr>
      </w:pPr>
      <w:r w:rsidRPr="00C118DA">
        <w:rPr>
          <w:spacing w:val="-10"/>
          <w:sz w:val="24"/>
          <w:lang w:val="uk-UA"/>
        </w:rPr>
        <w:t xml:space="preserve">КФ 15. </w:t>
      </w:r>
      <w:r w:rsidRPr="00C118DA">
        <w:rPr>
          <w:spacing w:val="-10"/>
          <w:sz w:val="24"/>
        </w:rPr>
        <w:t>Ведення медичної документації</w:t>
      </w:r>
    </w:p>
    <w:p w14:paraId="41B12578" w14:textId="77777777" w:rsidR="00745860" w:rsidRPr="00C118DA" w:rsidRDefault="00745860" w:rsidP="00745860">
      <w:pPr>
        <w:pStyle w:val="aa"/>
        <w:ind w:left="0" w:firstLine="567"/>
        <w:jc w:val="both"/>
        <w:rPr>
          <w:spacing w:val="-10"/>
          <w:sz w:val="24"/>
        </w:rPr>
      </w:pPr>
      <w:r w:rsidRPr="00C118DA">
        <w:rPr>
          <w:spacing w:val="-10"/>
          <w:sz w:val="24"/>
          <w:lang w:val="uk-UA"/>
        </w:rPr>
        <w:t xml:space="preserve">КФ 16. </w:t>
      </w:r>
      <w:r w:rsidRPr="00C118DA">
        <w:rPr>
          <w:spacing w:val="-10"/>
          <w:sz w:val="24"/>
        </w:rPr>
        <w:t>Опрацювання державної, соціальної та медичної інформації</w:t>
      </w:r>
    </w:p>
    <w:p w14:paraId="2E0CA254" w14:textId="77777777" w:rsidR="001A2962" w:rsidRDefault="001A2962" w:rsidP="001A2962">
      <w:pPr>
        <w:tabs>
          <w:tab w:val="left" w:pos="284"/>
          <w:tab w:val="left" w:pos="567"/>
        </w:tabs>
        <w:jc w:val="both"/>
        <w:rPr>
          <w:b/>
          <w:sz w:val="24"/>
          <w:lang w:val="uk-UA"/>
        </w:rPr>
      </w:pPr>
    </w:p>
    <w:p w14:paraId="0B1351EE" w14:textId="0A3C3B60" w:rsidR="00207B25" w:rsidRPr="00207B25" w:rsidRDefault="00207B25" w:rsidP="00207B25">
      <w:pPr>
        <w:pStyle w:val="aa"/>
        <w:numPr>
          <w:ilvl w:val="0"/>
          <w:numId w:val="17"/>
        </w:numPr>
        <w:tabs>
          <w:tab w:val="left" w:pos="284"/>
          <w:tab w:val="left" w:pos="567"/>
        </w:tabs>
        <w:jc w:val="center"/>
        <w:rPr>
          <w:b/>
          <w:szCs w:val="28"/>
          <w:u w:val="none"/>
          <w:lang w:val="uk-UA"/>
        </w:rPr>
      </w:pPr>
      <w:r w:rsidRPr="00207B25">
        <w:rPr>
          <w:b/>
          <w:szCs w:val="28"/>
          <w:u w:val="none"/>
          <w:lang w:val="uk-UA"/>
        </w:rPr>
        <w:t>Результати навчання за дисципліною</w:t>
      </w:r>
    </w:p>
    <w:p w14:paraId="4B4752B1" w14:textId="77777777" w:rsidR="00207B25" w:rsidRPr="00207B25" w:rsidRDefault="00207B25" w:rsidP="00207B25">
      <w:pPr>
        <w:pStyle w:val="aa"/>
        <w:tabs>
          <w:tab w:val="left" w:pos="284"/>
          <w:tab w:val="left" w:pos="567"/>
        </w:tabs>
        <w:rPr>
          <w:b/>
          <w:sz w:val="24"/>
          <w:lang w:val="uk-UA"/>
        </w:rPr>
      </w:pPr>
    </w:p>
    <w:p w14:paraId="1235A57A" w14:textId="5CA934E3" w:rsidR="005C77A8" w:rsidRDefault="001A2962" w:rsidP="001A2962">
      <w:pPr>
        <w:tabs>
          <w:tab w:val="left" w:pos="284"/>
          <w:tab w:val="left" w:pos="567"/>
        </w:tabs>
        <w:jc w:val="both"/>
        <w:rPr>
          <w:sz w:val="24"/>
          <w:u w:val="none"/>
          <w:lang w:val="uk-UA"/>
        </w:rPr>
      </w:pPr>
      <w:r w:rsidRPr="00207B25">
        <w:rPr>
          <w:sz w:val="24"/>
          <w:u w:val="none"/>
          <w:lang w:val="uk-UA"/>
        </w:rPr>
        <w:t xml:space="preserve"> У результаті </w:t>
      </w:r>
      <w:r w:rsidR="005C77A8" w:rsidRPr="00207B25">
        <w:rPr>
          <w:sz w:val="24"/>
          <w:u w:val="none"/>
          <w:lang w:val="uk-UA"/>
        </w:rPr>
        <w:t>проходження медсестринської практики</w:t>
      </w:r>
      <w:r w:rsidRPr="00207B25">
        <w:rPr>
          <w:sz w:val="24"/>
          <w:u w:val="none"/>
          <w:lang w:val="uk-UA"/>
        </w:rPr>
        <w:t xml:space="preserve"> студент повинен </w:t>
      </w:r>
      <w:r w:rsidRPr="00207B25">
        <w:rPr>
          <w:b/>
          <w:i/>
          <w:sz w:val="24"/>
          <w:lang w:val="uk-UA"/>
        </w:rPr>
        <w:t>знати:</w:t>
      </w:r>
      <w:r w:rsidR="005C77A8">
        <w:rPr>
          <w:sz w:val="24"/>
          <w:u w:val="none"/>
          <w:lang w:val="uk-UA"/>
        </w:rPr>
        <w:t xml:space="preserve"> </w:t>
      </w:r>
    </w:p>
    <w:p w14:paraId="2F19F5CA" w14:textId="77777777" w:rsidR="00EF6CA3" w:rsidRPr="00B459D2" w:rsidRDefault="00EF6CA3" w:rsidP="00EF6CA3">
      <w:pPr>
        <w:widowControl w:val="0"/>
        <w:numPr>
          <w:ilvl w:val="0"/>
          <w:numId w:val="30"/>
        </w:numPr>
        <w:shd w:val="clear" w:color="auto" w:fill="FFFFFF"/>
        <w:tabs>
          <w:tab w:val="left" w:pos="284"/>
        </w:tabs>
        <w:autoSpaceDE w:val="0"/>
        <w:autoSpaceDN w:val="0"/>
        <w:adjustRightInd w:val="0"/>
        <w:ind w:left="0" w:firstLine="0"/>
        <w:jc w:val="both"/>
        <w:rPr>
          <w:sz w:val="24"/>
          <w:szCs w:val="24"/>
          <w:u w:val="none"/>
          <w:lang w:val="uk-UA"/>
        </w:rPr>
      </w:pPr>
      <w:r w:rsidRPr="00B459D2">
        <w:rPr>
          <w:sz w:val="24"/>
          <w:szCs w:val="24"/>
          <w:u w:val="none"/>
          <w:lang w:val="uk-UA"/>
        </w:rPr>
        <w:t>організаці</w:t>
      </w:r>
      <w:r>
        <w:rPr>
          <w:sz w:val="24"/>
          <w:szCs w:val="24"/>
          <w:u w:val="none"/>
          <w:lang w:val="uk-UA"/>
        </w:rPr>
        <w:t>ю</w:t>
      </w:r>
      <w:r w:rsidRPr="00B459D2">
        <w:rPr>
          <w:sz w:val="24"/>
          <w:szCs w:val="24"/>
          <w:u w:val="none"/>
          <w:lang w:val="uk-UA"/>
        </w:rPr>
        <w:t xml:space="preserve"> роботи медичної сестри </w:t>
      </w:r>
      <w:r>
        <w:rPr>
          <w:sz w:val="24"/>
          <w:szCs w:val="24"/>
          <w:u w:val="none"/>
          <w:lang w:val="uk-UA"/>
        </w:rPr>
        <w:t>терапевтичного, хірургічного та педіатричного відділень</w:t>
      </w:r>
      <w:r w:rsidR="00DF53B9">
        <w:rPr>
          <w:sz w:val="24"/>
          <w:szCs w:val="24"/>
          <w:u w:val="none"/>
          <w:lang w:val="uk-UA"/>
        </w:rPr>
        <w:t>;</w:t>
      </w:r>
    </w:p>
    <w:p w14:paraId="11F71044" w14:textId="77777777" w:rsidR="005C77A8" w:rsidRDefault="00DF53B9" w:rsidP="005C77A8">
      <w:pPr>
        <w:numPr>
          <w:ilvl w:val="0"/>
          <w:numId w:val="30"/>
        </w:numPr>
        <w:tabs>
          <w:tab w:val="left" w:pos="284"/>
          <w:tab w:val="left" w:pos="567"/>
        </w:tabs>
        <w:ind w:left="0" w:firstLine="0"/>
        <w:jc w:val="both"/>
        <w:rPr>
          <w:sz w:val="24"/>
          <w:u w:val="none"/>
          <w:lang w:val="uk-UA"/>
        </w:rPr>
      </w:pPr>
      <w:r>
        <w:rPr>
          <w:sz w:val="24"/>
          <w:u w:val="none"/>
          <w:lang w:val="uk-UA"/>
        </w:rPr>
        <w:t>медсестринські маніпуляції, медсестрінські процедури з догляду за пацієнтом</w:t>
      </w:r>
      <w:r w:rsidR="005C77A8">
        <w:rPr>
          <w:sz w:val="24"/>
          <w:u w:val="none"/>
          <w:lang w:val="uk-UA"/>
        </w:rPr>
        <w:t>;</w:t>
      </w:r>
    </w:p>
    <w:p w14:paraId="4E37B7ED" w14:textId="77777777" w:rsidR="005C77A8" w:rsidRDefault="00DF53B9" w:rsidP="005C77A8">
      <w:pPr>
        <w:numPr>
          <w:ilvl w:val="0"/>
          <w:numId w:val="30"/>
        </w:numPr>
        <w:tabs>
          <w:tab w:val="left" w:pos="284"/>
          <w:tab w:val="left" w:pos="567"/>
        </w:tabs>
        <w:ind w:left="0" w:firstLine="0"/>
        <w:jc w:val="both"/>
        <w:rPr>
          <w:sz w:val="24"/>
          <w:u w:val="none"/>
          <w:lang w:val="uk-UA"/>
        </w:rPr>
      </w:pPr>
      <w:r>
        <w:rPr>
          <w:sz w:val="24"/>
          <w:u w:val="none"/>
          <w:lang w:val="uk-UA"/>
        </w:rPr>
        <w:t>стандартизовані плани медсестринського догляду і навчання</w:t>
      </w:r>
      <w:r w:rsidR="005C77A8">
        <w:rPr>
          <w:sz w:val="24"/>
          <w:u w:val="none"/>
          <w:lang w:val="uk-UA"/>
        </w:rPr>
        <w:t>;</w:t>
      </w:r>
    </w:p>
    <w:p w14:paraId="4A97D3EB" w14:textId="77777777" w:rsidR="005C77A8" w:rsidRPr="0076241A" w:rsidRDefault="005C77A8" w:rsidP="005C77A8">
      <w:pPr>
        <w:numPr>
          <w:ilvl w:val="0"/>
          <w:numId w:val="30"/>
        </w:numPr>
        <w:tabs>
          <w:tab w:val="left" w:pos="284"/>
          <w:tab w:val="left" w:pos="567"/>
        </w:tabs>
        <w:ind w:left="0" w:firstLine="0"/>
        <w:jc w:val="both"/>
        <w:rPr>
          <w:sz w:val="24"/>
          <w:u w:val="none"/>
          <w:lang w:val="uk-UA"/>
        </w:rPr>
      </w:pPr>
      <w:r>
        <w:rPr>
          <w:sz w:val="24"/>
          <w:u w:val="none"/>
          <w:lang w:val="uk-UA"/>
        </w:rPr>
        <w:t>основним</w:t>
      </w:r>
      <w:r w:rsidR="00EF6CA3">
        <w:rPr>
          <w:sz w:val="24"/>
          <w:u w:val="none"/>
          <w:lang w:val="uk-UA"/>
        </w:rPr>
        <w:t>і</w:t>
      </w:r>
      <w:r>
        <w:rPr>
          <w:sz w:val="24"/>
          <w:u w:val="none"/>
          <w:lang w:val="uk-UA"/>
        </w:rPr>
        <w:t xml:space="preserve"> приницп</w:t>
      </w:r>
      <w:r w:rsidR="00EF6CA3">
        <w:rPr>
          <w:sz w:val="24"/>
          <w:u w:val="none"/>
          <w:lang w:val="uk-UA"/>
        </w:rPr>
        <w:t>и</w:t>
      </w:r>
      <w:r>
        <w:rPr>
          <w:sz w:val="24"/>
          <w:u w:val="none"/>
          <w:lang w:val="uk-UA"/>
        </w:rPr>
        <w:t xml:space="preserve"> медичної етики та деонтології</w:t>
      </w:r>
      <w:r w:rsidR="00DF53B9">
        <w:rPr>
          <w:sz w:val="24"/>
          <w:u w:val="none"/>
          <w:lang w:val="uk-UA"/>
        </w:rPr>
        <w:t>.</w:t>
      </w:r>
    </w:p>
    <w:p w14:paraId="3DA9A986" w14:textId="77777777" w:rsidR="0076241A" w:rsidRPr="00E6745D" w:rsidRDefault="0076241A" w:rsidP="001A2962">
      <w:pPr>
        <w:tabs>
          <w:tab w:val="left" w:pos="284"/>
          <w:tab w:val="left" w:pos="567"/>
        </w:tabs>
        <w:jc w:val="both"/>
        <w:rPr>
          <w:b/>
          <w:sz w:val="24"/>
          <w:lang w:val="uk-UA"/>
        </w:rPr>
      </w:pPr>
    </w:p>
    <w:p w14:paraId="18E59AC2" w14:textId="77777777" w:rsidR="00207B25" w:rsidRPr="00AD3904" w:rsidRDefault="00207B25" w:rsidP="00207B25">
      <w:pPr>
        <w:shd w:val="clear" w:color="auto" w:fill="FFFFFF"/>
        <w:ind w:firstLine="567"/>
        <w:jc w:val="both"/>
        <w:rPr>
          <w:sz w:val="24"/>
          <w:u w:val="none"/>
          <w:lang w:val="uk-UA"/>
        </w:rPr>
      </w:pPr>
      <w:r w:rsidRPr="00AD3904">
        <w:rPr>
          <w:sz w:val="24"/>
          <w:u w:val="none"/>
          <w:lang w:val="uk-UA"/>
        </w:rPr>
        <w:t>Засвоївши</w:t>
      </w:r>
      <w:r>
        <w:rPr>
          <w:sz w:val="24"/>
          <w:u w:val="none"/>
          <w:lang w:val="uk-UA"/>
        </w:rPr>
        <w:t xml:space="preserve"> дисципліну студент повинен </w:t>
      </w:r>
      <w:r w:rsidRPr="00AD3904">
        <w:rPr>
          <w:b/>
          <w:i/>
          <w:sz w:val="24"/>
          <w:lang w:val="uk-UA"/>
        </w:rPr>
        <w:t>вміти</w:t>
      </w:r>
      <w:r>
        <w:rPr>
          <w:b/>
          <w:i/>
          <w:sz w:val="24"/>
          <w:lang w:val="uk-UA"/>
        </w:rPr>
        <w:t>:</w:t>
      </w:r>
    </w:p>
    <w:p w14:paraId="1D76FAB4" w14:textId="77777777" w:rsidR="0076241A" w:rsidRPr="0076241A" w:rsidRDefault="0076241A" w:rsidP="0076241A">
      <w:pPr>
        <w:shd w:val="clear" w:color="auto" w:fill="FFFFFF"/>
        <w:jc w:val="both"/>
        <w:rPr>
          <w:sz w:val="24"/>
          <w:szCs w:val="24"/>
          <w:u w:val="none"/>
          <w:lang w:val="uk-UA"/>
        </w:rPr>
      </w:pPr>
      <w:r>
        <w:rPr>
          <w:sz w:val="24"/>
          <w:u w:val="none"/>
          <w:lang w:val="uk-UA"/>
        </w:rPr>
        <w:t xml:space="preserve">1. </w:t>
      </w:r>
      <w:r w:rsidR="00DF53B9" w:rsidRPr="00331228">
        <w:rPr>
          <w:sz w:val="24"/>
          <w:szCs w:val="24"/>
          <w:u w:val="none"/>
          <w:lang w:val="uk-UA"/>
        </w:rPr>
        <w:t xml:space="preserve">Демонструвати володіння навичками </w:t>
      </w:r>
      <w:r w:rsidR="00DF53B9" w:rsidRPr="00331228">
        <w:rPr>
          <w:color w:val="000000"/>
          <w:sz w:val="24"/>
          <w:szCs w:val="24"/>
          <w:u w:val="none"/>
          <w:lang w:val="uk-UA"/>
        </w:rPr>
        <w:t>медичної сестри</w:t>
      </w:r>
      <w:r w:rsidR="00DF53B9" w:rsidRPr="00331228">
        <w:rPr>
          <w:sz w:val="24"/>
          <w:szCs w:val="24"/>
          <w:u w:val="none"/>
          <w:lang w:val="uk-UA"/>
        </w:rPr>
        <w:t xml:space="preserve"> у хворих з різними захворюваннями терапевтичного, хірургічног та педіатричного профілю, виконувати необхідні медичні маніпуляції.</w:t>
      </w:r>
    </w:p>
    <w:p w14:paraId="787C9CE9" w14:textId="77777777" w:rsidR="0076241A" w:rsidRPr="0076241A" w:rsidRDefault="00DF53B9" w:rsidP="0076241A">
      <w:pPr>
        <w:numPr>
          <w:ilvl w:val="0"/>
          <w:numId w:val="28"/>
        </w:numPr>
        <w:tabs>
          <w:tab w:val="left" w:pos="284"/>
          <w:tab w:val="left" w:pos="567"/>
        </w:tabs>
        <w:ind w:left="0" w:firstLine="0"/>
        <w:jc w:val="both"/>
        <w:rPr>
          <w:sz w:val="24"/>
          <w:szCs w:val="24"/>
          <w:u w:val="none"/>
        </w:rPr>
      </w:pPr>
      <w:r w:rsidRPr="0076241A">
        <w:rPr>
          <w:sz w:val="24"/>
          <w:szCs w:val="24"/>
          <w:u w:val="none"/>
          <w:lang w:val="uk-UA"/>
        </w:rPr>
        <w:t>Демонструвати     володіння     морально-деонтологічними     принципами медичного фахівця та принципами фахової субординації у клініці.</w:t>
      </w:r>
    </w:p>
    <w:p w14:paraId="5F9C8876" w14:textId="77777777" w:rsidR="0076241A" w:rsidRDefault="0076241A" w:rsidP="0076241A">
      <w:pPr>
        <w:tabs>
          <w:tab w:val="left" w:pos="284"/>
          <w:tab w:val="left" w:pos="567"/>
        </w:tabs>
        <w:jc w:val="both"/>
        <w:rPr>
          <w:sz w:val="24"/>
          <w:lang w:val="uk-UA"/>
        </w:rPr>
      </w:pPr>
    </w:p>
    <w:p w14:paraId="78B6C214" w14:textId="77777777" w:rsidR="004A0C35" w:rsidRDefault="004A0C35" w:rsidP="0076241A">
      <w:pPr>
        <w:tabs>
          <w:tab w:val="left" w:pos="284"/>
          <w:tab w:val="left" w:pos="567"/>
        </w:tabs>
        <w:jc w:val="both"/>
        <w:rPr>
          <w:sz w:val="24"/>
          <w:lang w:val="uk-UA"/>
        </w:rPr>
      </w:pPr>
    </w:p>
    <w:p w14:paraId="132BED6A" w14:textId="41A29E9C" w:rsidR="00814AA2" w:rsidRPr="00207B25" w:rsidRDefault="00207B25" w:rsidP="00207B25">
      <w:pPr>
        <w:pStyle w:val="aa"/>
        <w:tabs>
          <w:tab w:val="left" w:pos="284"/>
          <w:tab w:val="left" w:pos="567"/>
        </w:tabs>
        <w:ind w:left="740"/>
        <w:jc w:val="center"/>
        <w:rPr>
          <w:b/>
          <w:bCs/>
          <w:sz w:val="24"/>
          <w:u w:val="none"/>
          <w:lang w:val="uk-UA"/>
        </w:rPr>
      </w:pPr>
      <w:r>
        <w:rPr>
          <w:b/>
          <w:bCs/>
          <w:sz w:val="24"/>
          <w:u w:val="none"/>
          <w:lang w:val="uk-UA"/>
        </w:rPr>
        <w:t xml:space="preserve">4. </w:t>
      </w:r>
      <w:r w:rsidR="00814AA2" w:rsidRPr="00207B25">
        <w:rPr>
          <w:b/>
          <w:bCs/>
          <w:sz w:val="24"/>
          <w:u w:val="none"/>
          <w:lang w:val="uk-UA"/>
        </w:rPr>
        <w:t>Структура навчальної дисципліни</w:t>
      </w:r>
    </w:p>
    <w:p w14:paraId="53CAAFEF" w14:textId="77777777" w:rsidR="00207B25" w:rsidRPr="00207B25" w:rsidRDefault="00207B25" w:rsidP="00207B25">
      <w:pPr>
        <w:tabs>
          <w:tab w:val="left" w:pos="284"/>
          <w:tab w:val="left" w:pos="567"/>
        </w:tabs>
        <w:rPr>
          <w:b/>
          <w:bCs/>
          <w:sz w:val="24"/>
          <w:u w:val="none"/>
          <w:lang w:val="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992"/>
        <w:gridCol w:w="567"/>
        <w:gridCol w:w="992"/>
        <w:gridCol w:w="1134"/>
      </w:tblGrid>
      <w:tr w:rsidR="00207B25" w:rsidRPr="005235B2" w14:paraId="26661762" w14:textId="77777777" w:rsidTr="00207B25">
        <w:trPr>
          <w:cantSplit/>
          <w:trHeight w:val="278"/>
        </w:trPr>
        <w:tc>
          <w:tcPr>
            <w:tcW w:w="5637" w:type="dxa"/>
            <w:vMerge w:val="restart"/>
          </w:tcPr>
          <w:p w14:paraId="7FFAF8CB" w14:textId="77777777" w:rsidR="00207B25" w:rsidRPr="005235B2" w:rsidRDefault="00207B25" w:rsidP="00814AA2">
            <w:pPr>
              <w:jc w:val="center"/>
              <w:rPr>
                <w:sz w:val="24"/>
                <w:lang w:val="uk-UA"/>
              </w:rPr>
            </w:pPr>
          </w:p>
          <w:p w14:paraId="5A278E36" w14:textId="55D11D9A" w:rsidR="00207B25" w:rsidRPr="005235B2" w:rsidRDefault="00207B25" w:rsidP="00814AA2">
            <w:pPr>
              <w:jc w:val="center"/>
              <w:rPr>
                <w:sz w:val="24"/>
                <w:lang w:val="uk-UA"/>
              </w:rPr>
            </w:pPr>
            <w:r>
              <w:rPr>
                <w:sz w:val="24"/>
                <w:lang w:val="uk-UA"/>
              </w:rPr>
              <w:t>Т</w:t>
            </w:r>
            <w:r w:rsidRPr="005235B2">
              <w:rPr>
                <w:sz w:val="24"/>
                <w:lang w:val="uk-UA"/>
              </w:rPr>
              <w:t>еми</w:t>
            </w:r>
          </w:p>
          <w:p w14:paraId="3A87A13B" w14:textId="77777777" w:rsidR="00207B25" w:rsidRPr="005235B2" w:rsidRDefault="00207B25" w:rsidP="00814AA2">
            <w:pPr>
              <w:jc w:val="center"/>
              <w:rPr>
                <w:sz w:val="24"/>
                <w:lang w:val="uk-UA"/>
              </w:rPr>
            </w:pPr>
          </w:p>
        </w:tc>
        <w:tc>
          <w:tcPr>
            <w:tcW w:w="3685" w:type="dxa"/>
            <w:gridSpan w:val="4"/>
          </w:tcPr>
          <w:p w14:paraId="004138B1" w14:textId="4052595E" w:rsidR="00207B25" w:rsidRPr="00207B25" w:rsidRDefault="00207B25" w:rsidP="00814AA2">
            <w:pPr>
              <w:jc w:val="center"/>
              <w:rPr>
                <w:sz w:val="24"/>
                <w:u w:val="none"/>
                <w:lang w:val="uk-UA"/>
              </w:rPr>
            </w:pPr>
            <w:r w:rsidRPr="00207B25">
              <w:rPr>
                <w:sz w:val="24"/>
                <w:u w:val="none"/>
                <w:lang w:val="uk-UA"/>
              </w:rPr>
              <w:t>Розподіл годин між видами робіт</w:t>
            </w:r>
          </w:p>
        </w:tc>
      </w:tr>
      <w:tr w:rsidR="00207B25" w:rsidRPr="005235B2" w14:paraId="20FB2F1D" w14:textId="77777777" w:rsidTr="00207B25">
        <w:trPr>
          <w:cantSplit/>
          <w:trHeight w:val="135"/>
        </w:trPr>
        <w:tc>
          <w:tcPr>
            <w:tcW w:w="5637" w:type="dxa"/>
            <w:vMerge/>
          </w:tcPr>
          <w:p w14:paraId="359BD2C2" w14:textId="77777777" w:rsidR="00207B25" w:rsidRPr="005235B2" w:rsidRDefault="00207B25" w:rsidP="00814AA2">
            <w:pPr>
              <w:rPr>
                <w:sz w:val="24"/>
                <w:lang w:val="uk-UA"/>
              </w:rPr>
            </w:pPr>
          </w:p>
        </w:tc>
        <w:tc>
          <w:tcPr>
            <w:tcW w:w="992" w:type="dxa"/>
          </w:tcPr>
          <w:p w14:paraId="0147B867" w14:textId="38D58A04" w:rsidR="00207B25" w:rsidRPr="00207B25" w:rsidRDefault="00207B25" w:rsidP="00207B25">
            <w:pPr>
              <w:jc w:val="center"/>
              <w:rPr>
                <w:sz w:val="24"/>
                <w:u w:val="none"/>
                <w:lang w:val="uk-UA"/>
              </w:rPr>
            </w:pPr>
            <w:r w:rsidRPr="00207B25">
              <w:rPr>
                <w:sz w:val="24"/>
                <w:u w:val="none"/>
                <w:lang w:val="uk-UA"/>
              </w:rPr>
              <w:t>всього годин</w:t>
            </w:r>
          </w:p>
        </w:tc>
        <w:tc>
          <w:tcPr>
            <w:tcW w:w="567" w:type="dxa"/>
          </w:tcPr>
          <w:p w14:paraId="377A09F5" w14:textId="77777777" w:rsidR="00207B25" w:rsidRPr="00207B25" w:rsidRDefault="00207B25" w:rsidP="00814AA2">
            <w:pPr>
              <w:jc w:val="center"/>
              <w:rPr>
                <w:sz w:val="24"/>
                <w:u w:val="none"/>
                <w:lang w:val="uk-UA"/>
              </w:rPr>
            </w:pPr>
            <w:r w:rsidRPr="00207B25">
              <w:rPr>
                <w:sz w:val="24"/>
                <w:u w:val="none"/>
                <w:lang w:val="uk-UA"/>
              </w:rPr>
              <w:t>лек-</w:t>
            </w:r>
          </w:p>
          <w:p w14:paraId="5FDCBADE" w14:textId="77777777" w:rsidR="00207B25" w:rsidRPr="00207B25" w:rsidRDefault="00207B25" w:rsidP="00814AA2">
            <w:pPr>
              <w:jc w:val="center"/>
              <w:rPr>
                <w:sz w:val="24"/>
                <w:u w:val="none"/>
                <w:lang w:val="uk-UA"/>
              </w:rPr>
            </w:pPr>
            <w:r w:rsidRPr="00207B25">
              <w:rPr>
                <w:sz w:val="24"/>
                <w:u w:val="none"/>
                <w:lang w:val="uk-UA"/>
              </w:rPr>
              <w:t>цій</w:t>
            </w:r>
          </w:p>
        </w:tc>
        <w:tc>
          <w:tcPr>
            <w:tcW w:w="992" w:type="dxa"/>
          </w:tcPr>
          <w:p w14:paraId="31F9CB2A" w14:textId="77777777" w:rsidR="00207B25" w:rsidRPr="00207B25" w:rsidRDefault="00207B25" w:rsidP="00814AA2">
            <w:pPr>
              <w:jc w:val="center"/>
              <w:rPr>
                <w:sz w:val="24"/>
                <w:u w:val="none"/>
                <w:lang w:val="en-US"/>
              </w:rPr>
            </w:pPr>
            <w:r w:rsidRPr="00207B25">
              <w:rPr>
                <w:sz w:val="24"/>
                <w:u w:val="none"/>
                <w:lang w:val="uk-UA"/>
              </w:rPr>
              <w:t>прак</w:t>
            </w:r>
            <w:r w:rsidRPr="00207B25">
              <w:rPr>
                <w:sz w:val="24"/>
                <w:u w:val="none"/>
                <w:lang w:val="en-US"/>
              </w:rPr>
              <w:t>-</w:t>
            </w:r>
          </w:p>
          <w:p w14:paraId="56F3CF0A" w14:textId="77777777" w:rsidR="00207B25" w:rsidRPr="00207B25" w:rsidRDefault="00207B25" w:rsidP="00814AA2">
            <w:pPr>
              <w:jc w:val="center"/>
              <w:rPr>
                <w:sz w:val="24"/>
                <w:u w:val="none"/>
                <w:lang w:val="uk-UA"/>
              </w:rPr>
            </w:pPr>
            <w:r w:rsidRPr="00207B25">
              <w:rPr>
                <w:sz w:val="24"/>
                <w:u w:val="none"/>
                <w:lang w:val="uk-UA"/>
              </w:rPr>
              <w:t>тичні</w:t>
            </w:r>
          </w:p>
        </w:tc>
        <w:tc>
          <w:tcPr>
            <w:tcW w:w="1134" w:type="dxa"/>
          </w:tcPr>
          <w:p w14:paraId="625AA918" w14:textId="5574C7FE" w:rsidR="00207B25" w:rsidRPr="00207B25" w:rsidRDefault="00207B25" w:rsidP="00207B25">
            <w:pPr>
              <w:jc w:val="center"/>
              <w:rPr>
                <w:sz w:val="24"/>
                <w:u w:val="none"/>
                <w:lang w:val="uk-UA"/>
              </w:rPr>
            </w:pPr>
            <w:r w:rsidRPr="00207B25">
              <w:rPr>
                <w:sz w:val="24"/>
                <w:u w:val="none"/>
                <w:lang w:val="uk-UA"/>
              </w:rPr>
              <w:t>Самостійна</w:t>
            </w:r>
          </w:p>
        </w:tc>
      </w:tr>
      <w:tr w:rsidR="00207B25" w:rsidRPr="005235B2" w14:paraId="4EAAE170" w14:textId="77777777" w:rsidTr="00207B25">
        <w:tc>
          <w:tcPr>
            <w:tcW w:w="5637" w:type="dxa"/>
          </w:tcPr>
          <w:p w14:paraId="5F4B2F6B" w14:textId="77777777" w:rsidR="00207B25" w:rsidRPr="005235B2" w:rsidRDefault="00207B25" w:rsidP="00814AA2">
            <w:pPr>
              <w:pStyle w:val="2"/>
              <w:rPr>
                <w:b w:val="0"/>
                <w:i/>
                <w:sz w:val="24"/>
                <w:szCs w:val="24"/>
              </w:rPr>
            </w:pPr>
            <w:r w:rsidRPr="005235B2">
              <w:rPr>
                <w:b w:val="0"/>
                <w:i/>
                <w:sz w:val="24"/>
                <w:szCs w:val="24"/>
              </w:rPr>
              <w:t>1</w:t>
            </w:r>
          </w:p>
        </w:tc>
        <w:tc>
          <w:tcPr>
            <w:tcW w:w="992" w:type="dxa"/>
          </w:tcPr>
          <w:p w14:paraId="62670B70" w14:textId="77777777" w:rsidR="00207B25" w:rsidRPr="005235B2" w:rsidRDefault="00207B25" w:rsidP="00814AA2">
            <w:pPr>
              <w:jc w:val="center"/>
              <w:rPr>
                <w:sz w:val="24"/>
                <w:lang w:val="uk-UA"/>
              </w:rPr>
            </w:pPr>
            <w:r w:rsidRPr="005235B2">
              <w:rPr>
                <w:sz w:val="24"/>
                <w:lang w:val="uk-UA"/>
              </w:rPr>
              <w:t>2</w:t>
            </w:r>
          </w:p>
        </w:tc>
        <w:tc>
          <w:tcPr>
            <w:tcW w:w="567" w:type="dxa"/>
          </w:tcPr>
          <w:p w14:paraId="262EB349" w14:textId="77777777" w:rsidR="00207B25" w:rsidRPr="005235B2" w:rsidRDefault="00207B25" w:rsidP="00814AA2">
            <w:pPr>
              <w:jc w:val="center"/>
              <w:rPr>
                <w:sz w:val="24"/>
                <w:lang w:val="uk-UA"/>
              </w:rPr>
            </w:pPr>
            <w:r w:rsidRPr="005235B2">
              <w:rPr>
                <w:sz w:val="24"/>
                <w:lang w:val="uk-UA"/>
              </w:rPr>
              <w:t>3</w:t>
            </w:r>
          </w:p>
        </w:tc>
        <w:tc>
          <w:tcPr>
            <w:tcW w:w="992" w:type="dxa"/>
          </w:tcPr>
          <w:p w14:paraId="68A0CB10" w14:textId="77777777" w:rsidR="00207B25" w:rsidRPr="005235B2" w:rsidRDefault="00207B25" w:rsidP="00814AA2">
            <w:pPr>
              <w:jc w:val="center"/>
              <w:rPr>
                <w:sz w:val="24"/>
                <w:lang w:val="uk-UA"/>
              </w:rPr>
            </w:pPr>
            <w:r w:rsidRPr="005235B2">
              <w:rPr>
                <w:sz w:val="24"/>
                <w:lang w:val="uk-UA"/>
              </w:rPr>
              <w:t>4</w:t>
            </w:r>
          </w:p>
        </w:tc>
        <w:tc>
          <w:tcPr>
            <w:tcW w:w="1134" w:type="dxa"/>
          </w:tcPr>
          <w:p w14:paraId="7B9B12F4" w14:textId="77777777" w:rsidR="00207B25" w:rsidRPr="005235B2" w:rsidRDefault="00207B25" w:rsidP="00814AA2">
            <w:pPr>
              <w:jc w:val="center"/>
              <w:rPr>
                <w:sz w:val="24"/>
                <w:lang w:val="uk-UA"/>
              </w:rPr>
            </w:pPr>
            <w:r w:rsidRPr="005235B2">
              <w:rPr>
                <w:sz w:val="24"/>
                <w:lang w:val="uk-UA"/>
              </w:rPr>
              <w:t>5</w:t>
            </w:r>
          </w:p>
        </w:tc>
      </w:tr>
      <w:tr w:rsidR="00207B25" w:rsidRPr="005235B2" w14:paraId="6E29F5FA" w14:textId="77777777" w:rsidTr="00207B25">
        <w:tc>
          <w:tcPr>
            <w:tcW w:w="5637" w:type="dxa"/>
          </w:tcPr>
          <w:p w14:paraId="0C9773B0" w14:textId="52E4EB0E" w:rsidR="00207B25" w:rsidRPr="00207B25" w:rsidRDefault="00207B25" w:rsidP="00207B25">
            <w:pPr>
              <w:rPr>
                <w:u w:val="none"/>
              </w:rPr>
            </w:pPr>
            <w:r w:rsidRPr="00207B25">
              <w:rPr>
                <w:bCs/>
                <w:sz w:val="24"/>
                <w:u w:val="none"/>
                <w:lang w:val="uk-UA"/>
              </w:rPr>
              <w:t>Дисципліна</w:t>
            </w:r>
            <w:r>
              <w:rPr>
                <w:bCs/>
                <w:sz w:val="24"/>
                <w:u w:val="none"/>
                <w:lang w:val="uk-UA"/>
              </w:rPr>
              <w:t>:</w:t>
            </w:r>
            <w:r w:rsidRPr="00207B25">
              <w:rPr>
                <w:bCs/>
                <w:sz w:val="24"/>
                <w:u w:val="none"/>
                <w:lang w:val="uk-UA"/>
              </w:rPr>
              <w:t xml:space="preserve"> </w:t>
            </w:r>
            <w:r w:rsidRPr="00207B25">
              <w:rPr>
                <w:sz w:val="24"/>
                <w:u w:val="none"/>
                <w:lang w:val="uk-UA"/>
              </w:rPr>
              <w:t xml:space="preserve"> </w:t>
            </w:r>
            <w:r w:rsidRPr="00207B25">
              <w:rPr>
                <w:b/>
                <w:sz w:val="24"/>
                <w:u w:val="none"/>
                <w:lang w:val="uk-UA"/>
              </w:rPr>
              <w:t>Сестринська практика</w:t>
            </w:r>
            <w:r w:rsidRPr="00207B25">
              <w:rPr>
                <w:sz w:val="22"/>
                <w:u w:val="none"/>
              </w:rPr>
              <w:t xml:space="preserve">  (всього)</w:t>
            </w:r>
          </w:p>
        </w:tc>
        <w:tc>
          <w:tcPr>
            <w:tcW w:w="992" w:type="dxa"/>
          </w:tcPr>
          <w:p w14:paraId="293DCCEE" w14:textId="34CAB982" w:rsidR="00207B25" w:rsidRPr="005235B2" w:rsidRDefault="00207B25" w:rsidP="00814AA2">
            <w:pPr>
              <w:jc w:val="center"/>
              <w:rPr>
                <w:sz w:val="24"/>
                <w:lang w:val="uk-UA"/>
              </w:rPr>
            </w:pPr>
            <w:r>
              <w:rPr>
                <w:sz w:val="22"/>
                <w:u w:val="none"/>
                <w:lang w:val="uk-UA"/>
              </w:rPr>
              <w:t>120</w:t>
            </w:r>
          </w:p>
        </w:tc>
        <w:tc>
          <w:tcPr>
            <w:tcW w:w="567" w:type="dxa"/>
          </w:tcPr>
          <w:p w14:paraId="42EB7D75" w14:textId="77777777" w:rsidR="00207B25" w:rsidRPr="00814AA2" w:rsidRDefault="00207B25" w:rsidP="00814AA2">
            <w:pPr>
              <w:jc w:val="center"/>
              <w:rPr>
                <w:sz w:val="24"/>
                <w:u w:val="none"/>
                <w:lang w:val="uk-UA"/>
              </w:rPr>
            </w:pPr>
            <w:r w:rsidRPr="00814AA2">
              <w:rPr>
                <w:sz w:val="24"/>
                <w:u w:val="none"/>
                <w:lang w:val="uk-UA"/>
              </w:rPr>
              <w:t>0</w:t>
            </w:r>
          </w:p>
        </w:tc>
        <w:tc>
          <w:tcPr>
            <w:tcW w:w="992" w:type="dxa"/>
          </w:tcPr>
          <w:p w14:paraId="5F38D7C8" w14:textId="77777777" w:rsidR="00207B25" w:rsidRPr="005235B2" w:rsidRDefault="00207B25" w:rsidP="00814AA2">
            <w:pPr>
              <w:jc w:val="center"/>
              <w:rPr>
                <w:sz w:val="24"/>
                <w:lang w:val="uk-UA"/>
              </w:rPr>
            </w:pPr>
            <w:r>
              <w:rPr>
                <w:sz w:val="22"/>
                <w:u w:val="none"/>
                <w:lang w:val="uk-UA"/>
              </w:rPr>
              <w:t>3</w:t>
            </w:r>
            <w:r w:rsidRPr="00137C73">
              <w:rPr>
                <w:sz w:val="22"/>
                <w:u w:val="none"/>
                <w:lang w:val="uk-UA"/>
              </w:rPr>
              <w:t>0</w:t>
            </w:r>
          </w:p>
        </w:tc>
        <w:tc>
          <w:tcPr>
            <w:tcW w:w="1134" w:type="dxa"/>
          </w:tcPr>
          <w:p w14:paraId="22BAEB2D" w14:textId="77777777" w:rsidR="00207B25" w:rsidRPr="005235B2" w:rsidRDefault="00207B25" w:rsidP="00814AA2">
            <w:pPr>
              <w:jc w:val="center"/>
              <w:rPr>
                <w:sz w:val="24"/>
                <w:lang w:val="uk-UA"/>
              </w:rPr>
            </w:pPr>
            <w:r>
              <w:rPr>
                <w:sz w:val="22"/>
                <w:u w:val="none"/>
                <w:lang w:val="uk-UA"/>
              </w:rPr>
              <w:t>9</w:t>
            </w:r>
            <w:r w:rsidRPr="00137C73">
              <w:rPr>
                <w:sz w:val="22"/>
                <w:u w:val="none"/>
                <w:lang w:val="uk-UA"/>
              </w:rPr>
              <w:t>0</w:t>
            </w:r>
          </w:p>
        </w:tc>
      </w:tr>
      <w:tr w:rsidR="00207B25" w:rsidRPr="005235B2" w14:paraId="63AA6B3F" w14:textId="77777777" w:rsidTr="00207B25">
        <w:tc>
          <w:tcPr>
            <w:tcW w:w="5637" w:type="dxa"/>
          </w:tcPr>
          <w:p w14:paraId="488458FD" w14:textId="77105691" w:rsidR="00207B25" w:rsidRDefault="00207B25" w:rsidP="00814AA2">
            <w:pPr>
              <w:shd w:val="clear" w:color="auto" w:fill="FFFFFF"/>
              <w:jc w:val="both"/>
              <w:rPr>
                <w:sz w:val="22"/>
                <w:szCs w:val="22"/>
                <w:u w:val="none"/>
                <w:lang w:val="uk-UA"/>
              </w:rPr>
            </w:pPr>
            <w:r>
              <w:rPr>
                <w:b/>
                <w:bCs/>
                <w:sz w:val="22"/>
                <w:szCs w:val="22"/>
                <w:u w:val="none"/>
                <w:lang w:val="uk-UA"/>
              </w:rPr>
              <w:t>Змістовний модуль</w:t>
            </w:r>
            <w:r w:rsidRPr="00C25E04">
              <w:rPr>
                <w:b/>
                <w:bCs/>
                <w:sz w:val="22"/>
                <w:szCs w:val="22"/>
                <w:u w:val="none"/>
                <w:lang w:val="uk-UA"/>
              </w:rPr>
              <w:t xml:space="preserve"> </w:t>
            </w:r>
            <w:r w:rsidRPr="00064E31">
              <w:rPr>
                <w:bCs/>
                <w:sz w:val="22"/>
                <w:szCs w:val="22"/>
                <w:u w:val="none"/>
                <w:lang w:val="uk-UA"/>
              </w:rPr>
              <w:t>1. О</w:t>
            </w:r>
            <w:r w:rsidRPr="00064E31">
              <w:rPr>
                <w:sz w:val="22"/>
                <w:szCs w:val="22"/>
                <w:u w:val="none"/>
                <w:lang w:val="uk-UA"/>
              </w:rPr>
              <w:t>рганізація</w:t>
            </w:r>
            <w:r w:rsidRPr="00C25E04">
              <w:rPr>
                <w:sz w:val="22"/>
                <w:szCs w:val="22"/>
                <w:u w:val="none"/>
                <w:lang w:val="uk-UA"/>
              </w:rPr>
              <w:t xml:space="preserve"> роботи медичної</w:t>
            </w:r>
            <w:r>
              <w:rPr>
                <w:sz w:val="22"/>
                <w:szCs w:val="22"/>
                <w:u w:val="none"/>
                <w:lang w:val="uk-UA"/>
              </w:rPr>
              <w:t xml:space="preserve"> </w:t>
            </w:r>
            <w:r w:rsidRPr="00C25E04">
              <w:rPr>
                <w:sz w:val="22"/>
                <w:szCs w:val="22"/>
                <w:u w:val="none"/>
                <w:lang w:val="uk-UA"/>
              </w:rPr>
              <w:t>сестри терапевтичного стаціонару</w:t>
            </w:r>
            <w:r>
              <w:rPr>
                <w:sz w:val="22"/>
                <w:szCs w:val="22"/>
                <w:u w:val="none"/>
                <w:lang w:val="uk-UA"/>
              </w:rPr>
              <w:t>;</w:t>
            </w:r>
            <w:r w:rsidRPr="00C25E04">
              <w:rPr>
                <w:sz w:val="22"/>
                <w:szCs w:val="22"/>
                <w:u w:val="none"/>
                <w:lang w:val="uk-UA"/>
              </w:rPr>
              <w:t xml:space="preserve">. </w:t>
            </w:r>
          </w:p>
          <w:p w14:paraId="1856C245" w14:textId="77777777" w:rsidR="00207B25" w:rsidRDefault="00207B25" w:rsidP="00064E31">
            <w:pPr>
              <w:shd w:val="clear" w:color="auto" w:fill="FFFFFF"/>
              <w:jc w:val="both"/>
              <w:rPr>
                <w:sz w:val="22"/>
              </w:rPr>
            </w:pPr>
            <w:r>
              <w:rPr>
                <w:sz w:val="22"/>
                <w:szCs w:val="22"/>
                <w:u w:val="none"/>
                <w:lang w:val="uk-UA"/>
              </w:rPr>
              <w:t>п</w:t>
            </w:r>
            <w:r w:rsidRPr="00064E31">
              <w:rPr>
                <w:sz w:val="22"/>
                <w:szCs w:val="22"/>
                <w:u w:val="none"/>
                <w:lang w:val="uk-UA"/>
              </w:rPr>
              <w:t xml:space="preserve">рофесійні дії медичної сестри по забезпеченню діагностичного та лікувального процесу у відділеннях терапевтичного стаціонару </w:t>
            </w:r>
          </w:p>
        </w:tc>
        <w:tc>
          <w:tcPr>
            <w:tcW w:w="992" w:type="dxa"/>
          </w:tcPr>
          <w:p w14:paraId="53679B2B" w14:textId="49E0DB83" w:rsidR="00207B25" w:rsidRPr="00D64457" w:rsidRDefault="00207B25" w:rsidP="00814AA2">
            <w:pPr>
              <w:jc w:val="center"/>
              <w:rPr>
                <w:sz w:val="22"/>
                <w:u w:val="none"/>
                <w:lang w:val="uk-UA"/>
              </w:rPr>
            </w:pPr>
            <w:r>
              <w:rPr>
                <w:sz w:val="22"/>
                <w:szCs w:val="22"/>
                <w:u w:val="none"/>
                <w:lang w:val="en-US"/>
              </w:rPr>
              <w:t>45</w:t>
            </w:r>
          </w:p>
        </w:tc>
        <w:tc>
          <w:tcPr>
            <w:tcW w:w="567" w:type="dxa"/>
          </w:tcPr>
          <w:p w14:paraId="48B8B31C" w14:textId="3F6BAA52" w:rsidR="00207B25" w:rsidRPr="00D64457" w:rsidRDefault="00207B25" w:rsidP="00814AA2">
            <w:pPr>
              <w:jc w:val="center"/>
              <w:rPr>
                <w:sz w:val="24"/>
                <w:u w:val="none"/>
                <w:lang w:val="uk-UA"/>
              </w:rPr>
            </w:pPr>
          </w:p>
        </w:tc>
        <w:tc>
          <w:tcPr>
            <w:tcW w:w="992" w:type="dxa"/>
          </w:tcPr>
          <w:p w14:paraId="70BC27FD" w14:textId="4ABFD777" w:rsidR="00207B25" w:rsidRPr="00D64457" w:rsidRDefault="00207B25" w:rsidP="00814AA2">
            <w:pPr>
              <w:jc w:val="center"/>
              <w:rPr>
                <w:sz w:val="22"/>
                <w:u w:val="none"/>
                <w:lang w:val="uk-UA"/>
              </w:rPr>
            </w:pPr>
            <w:r w:rsidRPr="00D64457">
              <w:rPr>
                <w:sz w:val="22"/>
                <w:u w:val="none"/>
                <w:lang w:val="en-US"/>
              </w:rPr>
              <w:t>12</w:t>
            </w:r>
          </w:p>
        </w:tc>
        <w:tc>
          <w:tcPr>
            <w:tcW w:w="1134" w:type="dxa"/>
          </w:tcPr>
          <w:p w14:paraId="7D57078C" w14:textId="3DB24FE9" w:rsidR="00207B25" w:rsidRPr="00D64457" w:rsidRDefault="00207B25" w:rsidP="00814AA2">
            <w:pPr>
              <w:jc w:val="center"/>
              <w:rPr>
                <w:sz w:val="22"/>
                <w:u w:val="none"/>
                <w:lang w:val="uk-UA"/>
              </w:rPr>
            </w:pPr>
            <w:r w:rsidRPr="00D64457">
              <w:rPr>
                <w:sz w:val="22"/>
                <w:u w:val="none"/>
                <w:lang w:val="en-US"/>
              </w:rPr>
              <w:t>33</w:t>
            </w:r>
          </w:p>
        </w:tc>
      </w:tr>
      <w:tr w:rsidR="00207B25" w:rsidRPr="005235B2" w14:paraId="44CC5FCC" w14:textId="77777777" w:rsidTr="00207B25">
        <w:tc>
          <w:tcPr>
            <w:tcW w:w="5637" w:type="dxa"/>
          </w:tcPr>
          <w:p w14:paraId="1CCB1A4E" w14:textId="77777777" w:rsidR="00207B25" w:rsidRPr="007E4860" w:rsidRDefault="00207B25" w:rsidP="00F76F2C">
            <w:pPr>
              <w:shd w:val="clear" w:color="auto" w:fill="FFFFFF"/>
              <w:jc w:val="both"/>
              <w:rPr>
                <w:sz w:val="22"/>
                <w:szCs w:val="22"/>
                <w:u w:val="none"/>
              </w:rPr>
            </w:pPr>
            <w:r w:rsidRPr="007E4860">
              <w:rPr>
                <w:b/>
                <w:sz w:val="22"/>
                <w:szCs w:val="22"/>
                <w:u w:val="none"/>
                <w:lang w:val="uk-UA"/>
              </w:rPr>
              <w:t>1.1 Тема:</w:t>
            </w:r>
            <w:r>
              <w:rPr>
                <w:sz w:val="22"/>
                <w:szCs w:val="22"/>
                <w:u w:val="none"/>
                <w:lang w:val="uk-UA"/>
              </w:rPr>
              <w:t xml:space="preserve"> </w:t>
            </w:r>
            <w:r w:rsidRPr="007E4860">
              <w:rPr>
                <w:bCs/>
                <w:sz w:val="22"/>
                <w:szCs w:val="22"/>
                <w:u w:val="none"/>
                <w:lang w:val="uk-UA"/>
              </w:rPr>
              <w:t>Морально-етичні та законодавчі засади медсестринства в Україні.</w:t>
            </w:r>
            <w:r w:rsidRPr="002178F3">
              <w:rPr>
                <w:b/>
                <w:bCs/>
                <w:sz w:val="22"/>
                <w:szCs w:val="22"/>
                <w:u w:val="none"/>
                <w:lang w:val="uk-UA"/>
              </w:rPr>
              <w:t xml:space="preserve"> </w:t>
            </w:r>
            <w:r w:rsidRPr="00213917">
              <w:rPr>
                <w:bCs/>
                <w:sz w:val="22"/>
                <w:szCs w:val="22"/>
                <w:u w:val="none"/>
                <w:lang w:val="uk-UA"/>
              </w:rPr>
              <w:t>Організація роботи та обов'язки медичної сестри основних структурних підрозділів терапевтичного стаціонару</w:t>
            </w:r>
            <w:r>
              <w:rPr>
                <w:bCs/>
                <w:sz w:val="22"/>
                <w:szCs w:val="22"/>
                <w:u w:val="none"/>
                <w:lang w:val="uk-UA"/>
              </w:rPr>
              <w:t>.</w:t>
            </w:r>
          </w:p>
          <w:p w14:paraId="36BCDE21" w14:textId="77777777" w:rsidR="00207B25" w:rsidRDefault="00207B25" w:rsidP="00F76F2C">
            <w:pPr>
              <w:rPr>
                <w:sz w:val="22"/>
                <w:szCs w:val="22"/>
                <w:u w:val="none"/>
                <w:lang w:val="uk-UA"/>
              </w:rPr>
            </w:pPr>
            <w:r w:rsidRPr="007E4860">
              <w:rPr>
                <w:sz w:val="22"/>
                <w:szCs w:val="22"/>
                <w:u w:val="none"/>
                <w:lang w:val="uk-UA"/>
              </w:rPr>
              <w:t>Етичні основи сестринської справи. Етичний Кодекс медичної сестри України. Кодекс міжнародної Ради медичних сестер. Клятва Флоренс Найтінгейл. Перелік наказів Міністерства охорони здоров'я України, які регламентують діяльність медичної сестри терапевтичного відділення.</w:t>
            </w:r>
            <w:r>
              <w:rPr>
                <w:sz w:val="22"/>
                <w:szCs w:val="22"/>
                <w:u w:val="none"/>
                <w:lang w:val="uk-UA"/>
              </w:rPr>
              <w:t xml:space="preserve"> </w:t>
            </w:r>
            <w:r w:rsidRPr="002178F3">
              <w:rPr>
                <w:sz w:val="22"/>
                <w:szCs w:val="22"/>
                <w:u w:val="none"/>
                <w:lang w:val="uk-UA"/>
              </w:rPr>
              <w:t>Основні підрозділи терапевтичного стаціонару: приймальне відділення, відділення терапевтичного профілю, діагностичні відділення, клінічні лабораторії. Обов'язки медичної сестри основних підрозділів терапевтичного стаціонару. Перелік документації, що ведеться медичною сестрою в різних підрозділах терапевтичного стаціонару. Основні правила зберігання медикаментозних препаратів та інструментарію. Обов'язки</w:t>
            </w:r>
            <w:r>
              <w:rPr>
                <w:sz w:val="22"/>
                <w:szCs w:val="22"/>
                <w:u w:val="none"/>
                <w:lang w:val="uk-UA"/>
              </w:rPr>
              <w:t xml:space="preserve"> </w:t>
            </w:r>
            <w:r w:rsidRPr="002178F3">
              <w:rPr>
                <w:sz w:val="22"/>
                <w:szCs w:val="22"/>
                <w:u w:val="none"/>
                <w:lang w:val="uk-UA"/>
              </w:rPr>
              <w:t>медичної сестри по підтриманню лікувально-охоронного та санітарно-</w:t>
            </w:r>
            <w:r>
              <w:rPr>
                <w:sz w:val="22"/>
                <w:szCs w:val="22"/>
                <w:u w:val="none"/>
                <w:lang w:val="uk-UA"/>
              </w:rPr>
              <w:t>гігі</w:t>
            </w:r>
            <w:r w:rsidRPr="002178F3">
              <w:rPr>
                <w:sz w:val="22"/>
                <w:szCs w:val="22"/>
                <w:u w:val="none"/>
                <w:lang w:val="uk-UA"/>
              </w:rPr>
              <w:t>єнічного режимів тер</w:t>
            </w:r>
            <w:r>
              <w:rPr>
                <w:sz w:val="22"/>
                <w:szCs w:val="22"/>
                <w:u w:val="none"/>
                <w:lang w:val="uk-UA"/>
              </w:rPr>
              <w:t>.</w:t>
            </w:r>
            <w:r w:rsidRPr="002178F3">
              <w:rPr>
                <w:sz w:val="22"/>
                <w:szCs w:val="22"/>
                <w:u w:val="none"/>
                <w:lang w:val="uk-UA"/>
              </w:rPr>
              <w:t xml:space="preserve"> відділення.</w:t>
            </w:r>
          </w:p>
          <w:p w14:paraId="06A26FE2" w14:textId="77777777" w:rsidR="00207B25" w:rsidRPr="00072842" w:rsidRDefault="00207B25" w:rsidP="00F76F2C">
            <w:pPr>
              <w:shd w:val="clear" w:color="auto" w:fill="FFFFFF"/>
              <w:jc w:val="both"/>
              <w:rPr>
                <w:sz w:val="22"/>
                <w:szCs w:val="22"/>
                <w:u w:val="none"/>
                <w:lang w:val="uk-UA"/>
              </w:rPr>
            </w:pPr>
            <w:r w:rsidRPr="000F2940">
              <w:rPr>
                <w:bCs/>
                <w:sz w:val="22"/>
                <w:szCs w:val="22"/>
                <w:u w:val="none"/>
                <w:lang w:val="uk-UA"/>
              </w:rPr>
              <w:lastRenderedPageBreak/>
              <w:t>Обов'язки і дії постової та маніпуляційної медичної сестри терапевтичного відділення</w:t>
            </w:r>
          </w:p>
          <w:p w14:paraId="20AAE70D" w14:textId="77777777" w:rsidR="00207B25" w:rsidRPr="005235B2" w:rsidRDefault="00207B25" w:rsidP="006D4531">
            <w:pPr>
              <w:rPr>
                <w:bCs/>
                <w:sz w:val="24"/>
                <w:lang w:val="uk-UA"/>
              </w:rPr>
            </w:pPr>
            <w:r w:rsidRPr="00072842">
              <w:rPr>
                <w:sz w:val="22"/>
                <w:szCs w:val="22"/>
                <w:u w:val="none"/>
                <w:lang w:val="uk-UA"/>
              </w:rPr>
              <w:t xml:space="preserve">Організація роботи поста медичної сестри. </w:t>
            </w:r>
          </w:p>
        </w:tc>
        <w:tc>
          <w:tcPr>
            <w:tcW w:w="992" w:type="dxa"/>
          </w:tcPr>
          <w:p w14:paraId="576EAF2B" w14:textId="6FF0DA74" w:rsidR="00207B25" w:rsidRPr="00F76F2C" w:rsidRDefault="00207B25" w:rsidP="00814AA2">
            <w:pPr>
              <w:jc w:val="center"/>
              <w:rPr>
                <w:sz w:val="24"/>
                <w:u w:val="none"/>
                <w:lang w:val="uk-UA"/>
              </w:rPr>
            </w:pPr>
            <w:r>
              <w:rPr>
                <w:sz w:val="24"/>
                <w:u w:val="none"/>
                <w:lang w:val="uk-UA"/>
              </w:rPr>
              <w:lastRenderedPageBreak/>
              <w:t>8</w:t>
            </w:r>
          </w:p>
        </w:tc>
        <w:tc>
          <w:tcPr>
            <w:tcW w:w="567" w:type="dxa"/>
          </w:tcPr>
          <w:p w14:paraId="4C42EF78" w14:textId="77777777" w:rsidR="00207B25" w:rsidRPr="005235B2" w:rsidRDefault="00207B25" w:rsidP="00814AA2">
            <w:pPr>
              <w:jc w:val="center"/>
              <w:rPr>
                <w:sz w:val="24"/>
                <w:lang w:val="uk-UA"/>
              </w:rPr>
            </w:pPr>
          </w:p>
        </w:tc>
        <w:tc>
          <w:tcPr>
            <w:tcW w:w="992" w:type="dxa"/>
          </w:tcPr>
          <w:p w14:paraId="3EE9A92F" w14:textId="05F98CB4" w:rsidR="00207B25" w:rsidRPr="00F76F2C" w:rsidRDefault="00207B25" w:rsidP="00814AA2">
            <w:pPr>
              <w:jc w:val="center"/>
              <w:rPr>
                <w:sz w:val="24"/>
                <w:u w:val="none"/>
                <w:lang w:val="uk-UA"/>
              </w:rPr>
            </w:pPr>
            <w:r w:rsidRPr="00E724E8">
              <w:rPr>
                <w:sz w:val="22"/>
                <w:u w:val="none"/>
                <w:lang w:val="uk-UA"/>
              </w:rPr>
              <w:t>2</w:t>
            </w:r>
          </w:p>
        </w:tc>
        <w:tc>
          <w:tcPr>
            <w:tcW w:w="1134" w:type="dxa"/>
          </w:tcPr>
          <w:p w14:paraId="250C3AB4" w14:textId="519792E8" w:rsidR="00207B25" w:rsidRPr="00F76F2C" w:rsidRDefault="00207B25" w:rsidP="00814AA2">
            <w:pPr>
              <w:jc w:val="center"/>
              <w:rPr>
                <w:sz w:val="24"/>
                <w:u w:val="none"/>
                <w:lang w:val="uk-UA"/>
              </w:rPr>
            </w:pPr>
            <w:r w:rsidRPr="00E724E8">
              <w:rPr>
                <w:sz w:val="22"/>
                <w:u w:val="none"/>
                <w:lang w:val="uk-UA"/>
              </w:rPr>
              <w:t>6</w:t>
            </w:r>
          </w:p>
        </w:tc>
      </w:tr>
      <w:tr w:rsidR="00207B25" w:rsidRPr="005235B2" w14:paraId="52A7C5F9" w14:textId="77777777" w:rsidTr="00207B25">
        <w:tc>
          <w:tcPr>
            <w:tcW w:w="5637" w:type="dxa"/>
          </w:tcPr>
          <w:p w14:paraId="31CF04D5" w14:textId="0B674C07" w:rsidR="00207B25" w:rsidRPr="005D6B22" w:rsidRDefault="00207B25" w:rsidP="00A47CDB">
            <w:pPr>
              <w:rPr>
                <w:sz w:val="24"/>
                <w:lang w:val="uk-UA"/>
              </w:rPr>
            </w:pPr>
            <w:r>
              <w:rPr>
                <w:b/>
                <w:sz w:val="22"/>
                <w:szCs w:val="22"/>
                <w:u w:val="none"/>
                <w:lang w:val="uk-UA"/>
              </w:rPr>
              <w:lastRenderedPageBreak/>
              <w:t>1</w:t>
            </w:r>
            <w:r w:rsidRPr="00072842">
              <w:rPr>
                <w:b/>
                <w:sz w:val="22"/>
                <w:szCs w:val="22"/>
                <w:u w:val="none"/>
                <w:lang w:val="uk-UA"/>
              </w:rPr>
              <w:t>.</w:t>
            </w:r>
            <w:r>
              <w:rPr>
                <w:b/>
                <w:sz w:val="22"/>
                <w:szCs w:val="22"/>
                <w:u w:val="none"/>
                <w:lang w:val="uk-UA"/>
              </w:rPr>
              <w:t>2</w:t>
            </w:r>
            <w:r w:rsidRPr="00072842">
              <w:rPr>
                <w:b/>
                <w:sz w:val="22"/>
                <w:szCs w:val="22"/>
                <w:u w:val="none"/>
                <w:lang w:val="uk-UA"/>
              </w:rPr>
              <w:t xml:space="preserve"> Тема: </w:t>
            </w:r>
            <w:r w:rsidRPr="00072842">
              <w:rPr>
                <w:sz w:val="22"/>
                <w:szCs w:val="22"/>
                <w:u w:val="none"/>
                <w:lang w:val="uk-UA"/>
              </w:rPr>
              <w:t>Термометрія, вимірювання артеріального тиску, дослідження пульсу із внесенням даних до температурного листка. Робота з листком призначень. Правила забезпечення пацієнтів таблетованими та розчинними лікарськими препаратами</w:t>
            </w:r>
          </w:p>
        </w:tc>
        <w:tc>
          <w:tcPr>
            <w:tcW w:w="992" w:type="dxa"/>
          </w:tcPr>
          <w:p w14:paraId="6DF92CA1" w14:textId="3EEBACFE" w:rsidR="00207B25" w:rsidRPr="001C6ECF" w:rsidRDefault="00207B25" w:rsidP="00814AA2">
            <w:pPr>
              <w:jc w:val="center"/>
              <w:rPr>
                <w:sz w:val="24"/>
                <w:u w:val="none"/>
                <w:lang w:val="uk-UA"/>
              </w:rPr>
            </w:pPr>
            <w:r>
              <w:rPr>
                <w:sz w:val="24"/>
                <w:u w:val="none"/>
                <w:lang w:val="uk-UA"/>
              </w:rPr>
              <w:t>8</w:t>
            </w:r>
          </w:p>
        </w:tc>
        <w:tc>
          <w:tcPr>
            <w:tcW w:w="567" w:type="dxa"/>
          </w:tcPr>
          <w:p w14:paraId="0B3200BF" w14:textId="77777777" w:rsidR="00207B25" w:rsidRPr="001C6ECF" w:rsidRDefault="00207B25" w:rsidP="00814AA2">
            <w:pPr>
              <w:jc w:val="center"/>
              <w:rPr>
                <w:sz w:val="24"/>
                <w:u w:val="none"/>
                <w:lang w:val="uk-UA"/>
              </w:rPr>
            </w:pPr>
          </w:p>
        </w:tc>
        <w:tc>
          <w:tcPr>
            <w:tcW w:w="992" w:type="dxa"/>
          </w:tcPr>
          <w:p w14:paraId="1853545D" w14:textId="72585686" w:rsidR="00207B25" w:rsidRPr="001C6ECF" w:rsidRDefault="00207B25" w:rsidP="00814AA2">
            <w:pPr>
              <w:jc w:val="center"/>
              <w:rPr>
                <w:sz w:val="24"/>
                <w:u w:val="none"/>
                <w:lang w:val="uk-UA"/>
              </w:rPr>
            </w:pPr>
            <w:r w:rsidRPr="00E724E8">
              <w:rPr>
                <w:sz w:val="22"/>
                <w:u w:val="none"/>
                <w:lang w:val="uk-UA"/>
              </w:rPr>
              <w:t>2</w:t>
            </w:r>
          </w:p>
        </w:tc>
        <w:tc>
          <w:tcPr>
            <w:tcW w:w="1134" w:type="dxa"/>
          </w:tcPr>
          <w:p w14:paraId="4FD8375F" w14:textId="41FC531B" w:rsidR="00207B25" w:rsidRPr="001C6ECF" w:rsidRDefault="00207B25" w:rsidP="00814AA2">
            <w:pPr>
              <w:jc w:val="center"/>
              <w:rPr>
                <w:sz w:val="24"/>
                <w:u w:val="none"/>
                <w:lang w:val="uk-UA"/>
              </w:rPr>
            </w:pPr>
            <w:r w:rsidRPr="00E724E8">
              <w:rPr>
                <w:sz w:val="22"/>
                <w:u w:val="none"/>
                <w:lang w:val="uk-UA"/>
              </w:rPr>
              <w:t>6</w:t>
            </w:r>
          </w:p>
        </w:tc>
      </w:tr>
      <w:tr w:rsidR="00207B25" w:rsidRPr="005235B2" w14:paraId="18C15846" w14:textId="77777777" w:rsidTr="00207B25">
        <w:tc>
          <w:tcPr>
            <w:tcW w:w="5637" w:type="dxa"/>
          </w:tcPr>
          <w:p w14:paraId="6FFEF78D" w14:textId="14DC55BA" w:rsidR="00207B25" w:rsidRDefault="00207B25" w:rsidP="001C6ECF">
            <w:pPr>
              <w:rPr>
                <w:b/>
                <w:sz w:val="22"/>
                <w:szCs w:val="22"/>
                <w:u w:val="none"/>
                <w:lang w:val="uk-UA"/>
              </w:rPr>
            </w:pPr>
            <w:r w:rsidRPr="00A47CDB">
              <w:rPr>
                <w:b/>
                <w:sz w:val="22"/>
                <w:szCs w:val="22"/>
                <w:u w:val="none"/>
                <w:lang w:val="uk-UA"/>
              </w:rPr>
              <w:t>1.3 Тема:</w:t>
            </w:r>
            <w:r>
              <w:rPr>
                <w:sz w:val="22"/>
                <w:szCs w:val="22"/>
                <w:u w:val="none"/>
                <w:lang w:val="uk-UA"/>
              </w:rPr>
              <w:t xml:space="preserve"> </w:t>
            </w:r>
            <w:r w:rsidRPr="00072842">
              <w:rPr>
                <w:sz w:val="22"/>
                <w:szCs w:val="22"/>
                <w:u w:val="none"/>
                <w:lang w:val="uk-UA"/>
              </w:rPr>
              <w:t>Організація роботи сестри маніпуляційного кабінету. Основна документація маніпуляційного кабінету. Правила зберігання та обліку медикаментозних засобів і медичного інструментарію у маніпуляційному кабінеті. Виписування, облік та зберігання сильнодіючих, наркотичних та отруйних речовин згідно з діючим наказом.</w:t>
            </w:r>
            <w:r>
              <w:rPr>
                <w:sz w:val="22"/>
                <w:szCs w:val="22"/>
                <w:u w:val="none"/>
                <w:lang w:val="uk-UA"/>
              </w:rPr>
              <w:t xml:space="preserve"> </w:t>
            </w:r>
            <w:r w:rsidRPr="00072842">
              <w:rPr>
                <w:sz w:val="22"/>
                <w:szCs w:val="22"/>
                <w:u w:val="none"/>
                <w:lang w:val="uk-UA"/>
              </w:rPr>
              <w:t>Методика і техніка взяття загального аналізу крові, аналізу крові на вміст цукру, на біохімічні та бактеріологічні дослідження.</w:t>
            </w:r>
          </w:p>
        </w:tc>
        <w:tc>
          <w:tcPr>
            <w:tcW w:w="992" w:type="dxa"/>
          </w:tcPr>
          <w:p w14:paraId="236BBCBB" w14:textId="080D198A" w:rsidR="00207B25" w:rsidRPr="001C6ECF" w:rsidRDefault="00207B25" w:rsidP="00814AA2">
            <w:pPr>
              <w:jc w:val="center"/>
              <w:rPr>
                <w:sz w:val="24"/>
                <w:u w:val="none"/>
                <w:lang w:val="uk-UA"/>
              </w:rPr>
            </w:pPr>
            <w:r>
              <w:rPr>
                <w:sz w:val="24"/>
                <w:u w:val="none"/>
                <w:lang w:val="uk-UA"/>
              </w:rPr>
              <w:t>8</w:t>
            </w:r>
          </w:p>
        </w:tc>
        <w:tc>
          <w:tcPr>
            <w:tcW w:w="567" w:type="dxa"/>
          </w:tcPr>
          <w:p w14:paraId="773429F9" w14:textId="77777777" w:rsidR="00207B25" w:rsidRPr="001C6ECF" w:rsidRDefault="00207B25" w:rsidP="00814AA2">
            <w:pPr>
              <w:jc w:val="center"/>
              <w:rPr>
                <w:sz w:val="24"/>
                <w:u w:val="none"/>
                <w:lang w:val="uk-UA"/>
              </w:rPr>
            </w:pPr>
          </w:p>
        </w:tc>
        <w:tc>
          <w:tcPr>
            <w:tcW w:w="992" w:type="dxa"/>
          </w:tcPr>
          <w:p w14:paraId="273B1FB5" w14:textId="799977BB" w:rsidR="00207B25" w:rsidRPr="001C6ECF" w:rsidRDefault="00207B25" w:rsidP="00814AA2">
            <w:pPr>
              <w:jc w:val="center"/>
              <w:rPr>
                <w:sz w:val="24"/>
                <w:u w:val="none"/>
                <w:lang w:val="uk-UA"/>
              </w:rPr>
            </w:pPr>
            <w:r w:rsidRPr="00E724E8">
              <w:rPr>
                <w:sz w:val="22"/>
                <w:u w:val="none"/>
                <w:lang w:val="uk-UA"/>
              </w:rPr>
              <w:t>2</w:t>
            </w:r>
          </w:p>
        </w:tc>
        <w:tc>
          <w:tcPr>
            <w:tcW w:w="1134" w:type="dxa"/>
          </w:tcPr>
          <w:p w14:paraId="223C2C1C" w14:textId="0F932E68" w:rsidR="00207B25" w:rsidRPr="001C6ECF" w:rsidRDefault="00207B25" w:rsidP="00814AA2">
            <w:pPr>
              <w:jc w:val="center"/>
              <w:rPr>
                <w:sz w:val="24"/>
                <w:u w:val="none"/>
                <w:lang w:val="uk-UA"/>
              </w:rPr>
            </w:pPr>
            <w:r w:rsidRPr="00E724E8">
              <w:rPr>
                <w:sz w:val="22"/>
                <w:u w:val="none"/>
                <w:lang w:val="uk-UA"/>
              </w:rPr>
              <w:t>6</w:t>
            </w:r>
          </w:p>
        </w:tc>
      </w:tr>
      <w:tr w:rsidR="00207B25" w:rsidRPr="005235B2" w14:paraId="2CB3029B" w14:textId="77777777" w:rsidTr="00207B25">
        <w:tc>
          <w:tcPr>
            <w:tcW w:w="5637" w:type="dxa"/>
          </w:tcPr>
          <w:p w14:paraId="0962B382" w14:textId="7868BEFB" w:rsidR="00207B25" w:rsidRPr="005235B2" w:rsidRDefault="00207B25" w:rsidP="00A47CDB">
            <w:pPr>
              <w:rPr>
                <w:bCs/>
                <w:sz w:val="24"/>
                <w:lang w:val="uk-UA"/>
              </w:rPr>
            </w:pPr>
            <w:r>
              <w:rPr>
                <w:b/>
                <w:sz w:val="22"/>
                <w:szCs w:val="22"/>
                <w:u w:val="none"/>
                <w:lang w:val="uk-UA"/>
              </w:rPr>
              <w:t>1</w:t>
            </w:r>
            <w:r w:rsidRPr="00072842">
              <w:rPr>
                <w:b/>
                <w:sz w:val="22"/>
                <w:szCs w:val="22"/>
                <w:u w:val="none"/>
                <w:lang w:val="uk-UA"/>
              </w:rPr>
              <w:t>.</w:t>
            </w:r>
            <w:r>
              <w:rPr>
                <w:b/>
                <w:sz w:val="22"/>
                <w:szCs w:val="22"/>
                <w:u w:val="none"/>
                <w:lang w:val="uk-UA"/>
              </w:rPr>
              <w:t>4</w:t>
            </w:r>
            <w:r w:rsidRPr="00072842">
              <w:rPr>
                <w:b/>
                <w:sz w:val="22"/>
                <w:szCs w:val="22"/>
                <w:u w:val="none"/>
                <w:lang w:val="uk-UA"/>
              </w:rPr>
              <w:t xml:space="preserve"> Тема:</w:t>
            </w:r>
            <w:r>
              <w:rPr>
                <w:b/>
                <w:sz w:val="22"/>
                <w:szCs w:val="22"/>
                <w:u w:val="none"/>
                <w:lang w:val="uk-UA"/>
              </w:rPr>
              <w:t xml:space="preserve"> </w:t>
            </w:r>
            <w:r w:rsidRPr="00407DDB">
              <w:rPr>
                <w:sz w:val="22"/>
                <w:szCs w:val="22"/>
                <w:u w:val="none"/>
                <w:lang w:val="uk-UA"/>
              </w:rPr>
              <w:t xml:space="preserve">Основні способи парентерального застосування препаратів. </w:t>
            </w:r>
            <w:r w:rsidRPr="00AD30F6">
              <w:rPr>
                <w:sz w:val="22"/>
                <w:szCs w:val="22"/>
                <w:u w:val="none"/>
                <w:lang w:val="uk-UA"/>
              </w:rPr>
              <w:t>Підготовка маніпуляційного стола до роботи. Методика й техніка виконання підшкірних, внутрішньом'язових ін'єкцій.</w:t>
            </w:r>
            <w:r>
              <w:rPr>
                <w:sz w:val="22"/>
                <w:szCs w:val="22"/>
                <w:u w:val="none"/>
                <w:lang w:val="uk-UA"/>
              </w:rPr>
              <w:t xml:space="preserve"> </w:t>
            </w:r>
            <w:r w:rsidRPr="00407DDB">
              <w:rPr>
                <w:sz w:val="22"/>
                <w:szCs w:val="22"/>
                <w:u w:val="none"/>
                <w:lang w:val="uk-UA"/>
              </w:rPr>
              <w:t xml:space="preserve">Застосування трансфузійних видів лікарських засобів. </w:t>
            </w:r>
            <w:r w:rsidRPr="00AD30F6">
              <w:rPr>
                <w:sz w:val="22"/>
                <w:szCs w:val="22"/>
                <w:u w:val="none"/>
                <w:lang w:val="uk-UA"/>
              </w:rPr>
              <w:t>Методика й техніка виконання внутрішньовенних ін'єкцій. Правила заповнення систем для трансфузії та проведення внутрішньовенних вливань.</w:t>
            </w:r>
            <w:r>
              <w:rPr>
                <w:sz w:val="22"/>
                <w:szCs w:val="22"/>
                <w:u w:val="none"/>
                <w:lang w:val="uk-UA"/>
              </w:rPr>
              <w:t xml:space="preserve"> </w:t>
            </w:r>
            <w:r w:rsidRPr="00072842">
              <w:rPr>
                <w:sz w:val="22"/>
                <w:szCs w:val="22"/>
                <w:u w:val="none"/>
                <w:lang w:val="uk-UA"/>
              </w:rPr>
              <w:t>Основні вимоги до проведення дезінфекції, передстерилізаційного очищення інструментарію. Стерилізація інструментарію для багаторазового використання.</w:t>
            </w:r>
          </w:p>
        </w:tc>
        <w:tc>
          <w:tcPr>
            <w:tcW w:w="992" w:type="dxa"/>
          </w:tcPr>
          <w:p w14:paraId="2A8D31BC" w14:textId="1C680DCC" w:rsidR="00207B25" w:rsidRPr="005235B2" w:rsidRDefault="00207B25" w:rsidP="00814AA2">
            <w:pPr>
              <w:jc w:val="center"/>
              <w:rPr>
                <w:sz w:val="24"/>
                <w:lang w:val="uk-UA"/>
              </w:rPr>
            </w:pPr>
            <w:r>
              <w:rPr>
                <w:sz w:val="24"/>
                <w:u w:val="none"/>
                <w:lang w:val="uk-UA"/>
              </w:rPr>
              <w:t>8</w:t>
            </w:r>
          </w:p>
        </w:tc>
        <w:tc>
          <w:tcPr>
            <w:tcW w:w="567" w:type="dxa"/>
          </w:tcPr>
          <w:p w14:paraId="05B9B2EC" w14:textId="77777777" w:rsidR="00207B25" w:rsidRPr="005235B2" w:rsidRDefault="00207B25" w:rsidP="00814AA2">
            <w:pPr>
              <w:jc w:val="center"/>
              <w:rPr>
                <w:sz w:val="24"/>
                <w:lang w:val="uk-UA"/>
              </w:rPr>
            </w:pPr>
          </w:p>
        </w:tc>
        <w:tc>
          <w:tcPr>
            <w:tcW w:w="992" w:type="dxa"/>
          </w:tcPr>
          <w:p w14:paraId="4011AEFF" w14:textId="5EE5FF8F" w:rsidR="00207B25" w:rsidRPr="005235B2" w:rsidRDefault="00207B25" w:rsidP="00814AA2">
            <w:pPr>
              <w:jc w:val="center"/>
              <w:rPr>
                <w:sz w:val="24"/>
                <w:lang w:val="uk-UA"/>
              </w:rPr>
            </w:pPr>
            <w:r w:rsidRPr="00E724E8">
              <w:rPr>
                <w:sz w:val="22"/>
                <w:u w:val="none"/>
                <w:lang w:val="uk-UA"/>
              </w:rPr>
              <w:t>2</w:t>
            </w:r>
          </w:p>
        </w:tc>
        <w:tc>
          <w:tcPr>
            <w:tcW w:w="1134" w:type="dxa"/>
          </w:tcPr>
          <w:p w14:paraId="01734D60" w14:textId="3889F07C" w:rsidR="00207B25" w:rsidRPr="005235B2" w:rsidRDefault="00207B25" w:rsidP="00814AA2">
            <w:pPr>
              <w:jc w:val="center"/>
              <w:rPr>
                <w:sz w:val="24"/>
                <w:lang w:val="uk-UA"/>
              </w:rPr>
            </w:pPr>
            <w:r w:rsidRPr="00E724E8">
              <w:rPr>
                <w:sz w:val="22"/>
                <w:u w:val="none"/>
                <w:lang w:val="uk-UA"/>
              </w:rPr>
              <w:t>6</w:t>
            </w:r>
          </w:p>
        </w:tc>
      </w:tr>
      <w:tr w:rsidR="00207B25" w:rsidRPr="005235B2" w14:paraId="5462989E" w14:textId="77777777" w:rsidTr="00207B25">
        <w:tc>
          <w:tcPr>
            <w:tcW w:w="5637" w:type="dxa"/>
          </w:tcPr>
          <w:p w14:paraId="6A77CA19" w14:textId="1F9AC6C9" w:rsidR="00207B25" w:rsidRPr="005D6B22" w:rsidRDefault="00207B25" w:rsidP="00A47CDB">
            <w:pPr>
              <w:shd w:val="clear" w:color="auto" w:fill="FFFFFF"/>
              <w:rPr>
                <w:sz w:val="24"/>
                <w:lang w:val="uk-UA"/>
              </w:rPr>
            </w:pPr>
            <w:r>
              <w:rPr>
                <w:b/>
                <w:sz w:val="22"/>
                <w:szCs w:val="22"/>
                <w:u w:val="none"/>
                <w:lang w:val="uk-UA"/>
              </w:rPr>
              <w:t>1</w:t>
            </w:r>
            <w:r w:rsidRPr="00072842">
              <w:rPr>
                <w:b/>
                <w:sz w:val="22"/>
                <w:szCs w:val="22"/>
                <w:u w:val="none"/>
                <w:lang w:val="uk-UA"/>
              </w:rPr>
              <w:t>.</w:t>
            </w:r>
            <w:r>
              <w:rPr>
                <w:b/>
                <w:sz w:val="22"/>
                <w:szCs w:val="22"/>
                <w:u w:val="none"/>
                <w:lang w:val="uk-UA"/>
              </w:rPr>
              <w:t>5</w:t>
            </w:r>
            <w:r w:rsidRPr="00072842">
              <w:rPr>
                <w:b/>
                <w:sz w:val="22"/>
                <w:szCs w:val="22"/>
                <w:u w:val="none"/>
                <w:lang w:val="uk-UA"/>
              </w:rPr>
              <w:t xml:space="preserve"> Тема:</w:t>
            </w:r>
            <w:r>
              <w:rPr>
                <w:b/>
                <w:sz w:val="22"/>
                <w:szCs w:val="22"/>
                <w:u w:val="none"/>
                <w:lang w:val="uk-UA"/>
              </w:rPr>
              <w:t xml:space="preserve"> </w:t>
            </w:r>
            <w:r w:rsidRPr="000F2940">
              <w:rPr>
                <w:sz w:val="22"/>
                <w:szCs w:val="22"/>
                <w:u w:val="none"/>
                <w:lang w:val="uk-UA"/>
              </w:rPr>
              <w:t xml:space="preserve">Обов'язки </w:t>
            </w:r>
            <w:r w:rsidRPr="000F2940">
              <w:rPr>
                <w:bCs/>
                <w:sz w:val="22"/>
                <w:szCs w:val="22"/>
                <w:u w:val="none"/>
                <w:lang w:val="uk-UA"/>
              </w:rPr>
              <w:t xml:space="preserve">медичної </w:t>
            </w:r>
            <w:r w:rsidRPr="000F2940">
              <w:rPr>
                <w:sz w:val="22"/>
                <w:szCs w:val="22"/>
                <w:u w:val="none"/>
                <w:lang w:val="uk-UA"/>
              </w:rPr>
              <w:t xml:space="preserve">сестри </w:t>
            </w:r>
            <w:r w:rsidRPr="000F2940">
              <w:rPr>
                <w:bCs/>
                <w:sz w:val="22"/>
                <w:szCs w:val="22"/>
                <w:u w:val="none"/>
                <w:lang w:val="uk-UA"/>
              </w:rPr>
              <w:t xml:space="preserve">по забезпеченню діагностичного процесу </w:t>
            </w:r>
            <w:r w:rsidRPr="000F2940">
              <w:rPr>
                <w:sz w:val="22"/>
                <w:szCs w:val="22"/>
                <w:u w:val="none"/>
                <w:lang w:val="uk-UA"/>
              </w:rPr>
              <w:t xml:space="preserve">у </w:t>
            </w:r>
            <w:r w:rsidRPr="000F2940">
              <w:rPr>
                <w:bCs/>
                <w:sz w:val="22"/>
                <w:szCs w:val="22"/>
                <w:u w:val="none"/>
                <w:lang w:val="uk-UA"/>
              </w:rPr>
              <w:t>терапевтичному стаціонарі</w:t>
            </w:r>
            <w:r>
              <w:rPr>
                <w:bCs/>
                <w:sz w:val="22"/>
                <w:szCs w:val="22"/>
                <w:u w:val="none"/>
                <w:lang w:val="uk-UA"/>
              </w:rPr>
              <w:t xml:space="preserve">. </w:t>
            </w:r>
            <w:r w:rsidRPr="00C959BA">
              <w:rPr>
                <w:sz w:val="22"/>
                <w:szCs w:val="22"/>
                <w:u w:val="none"/>
                <w:lang w:val="uk-UA"/>
              </w:rPr>
              <w:t>Основні правила підготовки хворого до проведення гастроскопії, ректороманоскопії, колоноскопії, ультразвукового дослідження органів черевної порожнини. Основні види клізм та правила їх застосування.</w:t>
            </w:r>
            <w:r>
              <w:rPr>
                <w:sz w:val="22"/>
                <w:szCs w:val="22"/>
                <w:u w:val="none"/>
                <w:lang w:val="uk-UA"/>
              </w:rPr>
              <w:t xml:space="preserve"> </w:t>
            </w:r>
            <w:r w:rsidRPr="00C959BA">
              <w:rPr>
                <w:sz w:val="22"/>
                <w:szCs w:val="22"/>
                <w:u w:val="none"/>
                <w:lang w:val="uk-UA"/>
              </w:rPr>
              <w:t>Підготовка хворих та необхідного обладнання для взяття калу на яйця гельмінтів, приховану кров, копрограму. Правила взяття аналізу сечі для дослідження за методиками Зимницького, Нечипоренка, Аддіса-Каковського, їх діагностичне значення.</w:t>
            </w:r>
            <w:r>
              <w:rPr>
                <w:sz w:val="22"/>
                <w:szCs w:val="22"/>
                <w:u w:val="none"/>
                <w:lang w:val="uk-UA"/>
              </w:rPr>
              <w:t xml:space="preserve"> </w:t>
            </w:r>
            <w:r w:rsidRPr="00C959BA">
              <w:rPr>
                <w:sz w:val="22"/>
                <w:szCs w:val="22"/>
                <w:u w:val="none"/>
                <w:lang w:val="uk-UA"/>
              </w:rPr>
              <w:t>Підготовка та проведення шлункового та дуоденально</w:t>
            </w:r>
            <w:r>
              <w:rPr>
                <w:sz w:val="22"/>
                <w:szCs w:val="22"/>
                <w:u w:val="none"/>
                <w:lang w:val="uk-UA"/>
              </w:rPr>
              <w:t>го зондувань. Промивання шлунка.</w:t>
            </w:r>
          </w:p>
        </w:tc>
        <w:tc>
          <w:tcPr>
            <w:tcW w:w="992" w:type="dxa"/>
          </w:tcPr>
          <w:p w14:paraId="10912077" w14:textId="1EDB8F3A" w:rsidR="00207B25" w:rsidRPr="005235B2" w:rsidRDefault="00207B25" w:rsidP="00814AA2">
            <w:pPr>
              <w:jc w:val="center"/>
              <w:rPr>
                <w:sz w:val="24"/>
                <w:lang w:val="uk-UA"/>
              </w:rPr>
            </w:pPr>
            <w:r>
              <w:rPr>
                <w:sz w:val="24"/>
                <w:u w:val="none"/>
                <w:lang w:val="uk-UA"/>
              </w:rPr>
              <w:t>8</w:t>
            </w:r>
          </w:p>
        </w:tc>
        <w:tc>
          <w:tcPr>
            <w:tcW w:w="567" w:type="dxa"/>
          </w:tcPr>
          <w:p w14:paraId="2A97209E" w14:textId="77777777" w:rsidR="00207B25" w:rsidRPr="005235B2" w:rsidRDefault="00207B25" w:rsidP="00814AA2">
            <w:pPr>
              <w:jc w:val="center"/>
              <w:rPr>
                <w:sz w:val="24"/>
                <w:lang w:val="uk-UA"/>
              </w:rPr>
            </w:pPr>
          </w:p>
        </w:tc>
        <w:tc>
          <w:tcPr>
            <w:tcW w:w="992" w:type="dxa"/>
          </w:tcPr>
          <w:p w14:paraId="02CB0766" w14:textId="6812772A" w:rsidR="00207B25" w:rsidRPr="005235B2" w:rsidRDefault="00207B25" w:rsidP="00814AA2">
            <w:pPr>
              <w:jc w:val="center"/>
              <w:rPr>
                <w:sz w:val="24"/>
                <w:lang w:val="uk-UA"/>
              </w:rPr>
            </w:pPr>
            <w:r>
              <w:rPr>
                <w:sz w:val="22"/>
                <w:u w:val="none"/>
                <w:lang w:val="uk-UA"/>
              </w:rPr>
              <w:t>2</w:t>
            </w:r>
          </w:p>
        </w:tc>
        <w:tc>
          <w:tcPr>
            <w:tcW w:w="1134" w:type="dxa"/>
          </w:tcPr>
          <w:p w14:paraId="41E777CC" w14:textId="277270F5" w:rsidR="00207B25" w:rsidRPr="005235B2" w:rsidRDefault="00207B25" w:rsidP="00814AA2">
            <w:pPr>
              <w:jc w:val="center"/>
              <w:rPr>
                <w:sz w:val="24"/>
                <w:lang w:val="uk-UA"/>
              </w:rPr>
            </w:pPr>
            <w:r>
              <w:rPr>
                <w:sz w:val="22"/>
                <w:u w:val="none"/>
                <w:lang w:val="uk-UA"/>
              </w:rPr>
              <w:t>6</w:t>
            </w:r>
          </w:p>
        </w:tc>
      </w:tr>
      <w:tr w:rsidR="00207B25" w:rsidRPr="005235B2" w14:paraId="00F3FF9F" w14:textId="77777777" w:rsidTr="00207B25">
        <w:tc>
          <w:tcPr>
            <w:tcW w:w="5637" w:type="dxa"/>
          </w:tcPr>
          <w:p w14:paraId="6585CEF8" w14:textId="27E607C3" w:rsidR="00207B25" w:rsidRPr="00331228" w:rsidRDefault="00207B25" w:rsidP="00471601">
            <w:pPr>
              <w:rPr>
                <w:sz w:val="22"/>
                <w:szCs w:val="22"/>
                <w:u w:val="none"/>
                <w:lang w:val="uk-UA"/>
              </w:rPr>
            </w:pPr>
            <w:r>
              <w:rPr>
                <w:b/>
                <w:sz w:val="22"/>
                <w:szCs w:val="22"/>
                <w:u w:val="none"/>
                <w:lang w:val="uk-UA"/>
              </w:rPr>
              <w:t>1</w:t>
            </w:r>
            <w:r w:rsidRPr="00072842">
              <w:rPr>
                <w:b/>
                <w:sz w:val="22"/>
                <w:szCs w:val="22"/>
                <w:u w:val="none"/>
                <w:lang w:val="uk-UA"/>
              </w:rPr>
              <w:t>.</w:t>
            </w:r>
            <w:r>
              <w:rPr>
                <w:b/>
                <w:sz w:val="22"/>
                <w:szCs w:val="22"/>
                <w:u w:val="none"/>
                <w:lang w:val="uk-UA"/>
              </w:rPr>
              <w:t>6</w:t>
            </w:r>
            <w:r w:rsidRPr="00072842">
              <w:rPr>
                <w:b/>
                <w:sz w:val="22"/>
                <w:szCs w:val="22"/>
                <w:u w:val="none"/>
                <w:lang w:val="uk-UA"/>
              </w:rPr>
              <w:t xml:space="preserve"> Тема:</w:t>
            </w:r>
            <w:r>
              <w:rPr>
                <w:b/>
                <w:sz w:val="22"/>
                <w:szCs w:val="22"/>
                <w:u w:val="none"/>
                <w:lang w:val="uk-UA"/>
              </w:rPr>
              <w:t xml:space="preserve"> </w:t>
            </w:r>
            <w:r w:rsidRPr="00C959BA">
              <w:rPr>
                <w:sz w:val="22"/>
                <w:szCs w:val="22"/>
                <w:u w:val="none"/>
                <w:lang w:val="uk-UA"/>
              </w:rPr>
              <w:t xml:space="preserve">Методика і техніка реєстрації електрокардіограми.  </w:t>
            </w:r>
            <w:r>
              <w:rPr>
                <w:sz w:val="22"/>
                <w:szCs w:val="22"/>
                <w:u w:val="none"/>
                <w:lang w:val="uk-UA"/>
              </w:rPr>
              <w:t>А</w:t>
            </w:r>
            <w:r w:rsidRPr="00C959BA">
              <w:rPr>
                <w:sz w:val="22"/>
                <w:szCs w:val="22"/>
                <w:u w:val="none"/>
                <w:lang w:val="uk-UA"/>
              </w:rPr>
              <w:t>наліз її основних елементів.</w:t>
            </w:r>
            <w:r>
              <w:rPr>
                <w:sz w:val="22"/>
                <w:szCs w:val="22"/>
                <w:u w:val="none"/>
                <w:lang w:val="uk-UA"/>
              </w:rPr>
              <w:t xml:space="preserve"> </w:t>
            </w:r>
            <w:r w:rsidRPr="000F2940">
              <w:rPr>
                <w:bCs/>
                <w:sz w:val="22"/>
                <w:szCs w:val="22"/>
                <w:u w:val="none"/>
                <w:lang w:val="uk-UA"/>
              </w:rPr>
              <w:t>Особливості роботи процедурного кабінету терапевтичного відділення та обов'язки медичної сестри щодо їх забезпечення</w:t>
            </w:r>
          </w:p>
          <w:p w14:paraId="1F4D99CF" w14:textId="7757391B" w:rsidR="00207B25" w:rsidRPr="005235B2" w:rsidRDefault="00207B25" w:rsidP="00A47CDB">
            <w:pPr>
              <w:rPr>
                <w:bCs/>
                <w:sz w:val="24"/>
                <w:lang w:val="uk-UA"/>
              </w:rPr>
            </w:pPr>
            <w:r w:rsidRPr="00B03A39">
              <w:rPr>
                <w:sz w:val="22"/>
                <w:szCs w:val="22"/>
                <w:u w:val="none"/>
                <w:lang w:val="uk-UA"/>
              </w:rPr>
              <w:t xml:space="preserve">Основні види компресів. Правила накладання зігрівального, холодного, лікувального компресів. Техніка застосування банок, гірчичників, користування грілкою, пухирем з льодом. Обробка та дезінфекція засобів для багаторазового використання. </w:t>
            </w:r>
          </w:p>
        </w:tc>
        <w:tc>
          <w:tcPr>
            <w:tcW w:w="992" w:type="dxa"/>
          </w:tcPr>
          <w:p w14:paraId="7F126A5E" w14:textId="6C6433A7" w:rsidR="00207B25" w:rsidRPr="005235B2" w:rsidRDefault="00207B25" w:rsidP="00814AA2">
            <w:pPr>
              <w:jc w:val="center"/>
              <w:rPr>
                <w:sz w:val="24"/>
                <w:lang w:val="uk-UA"/>
              </w:rPr>
            </w:pPr>
            <w:r>
              <w:rPr>
                <w:sz w:val="24"/>
                <w:u w:val="none"/>
                <w:lang w:val="uk-UA"/>
              </w:rPr>
              <w:t>2</w:t>
            </w:r>
          </w:p>
        </w:tc>
        <w:tc>
          <w:tcPr>
            <w:tcW w:w="567" w:type="dxa"/>
          </w:tcPr>
          <w:p w14:paraId="0087A5FE" w14:textId="77777777" w:rsidR="00207B25" w:rsidRPr="005235B2" w:rsidRDefault="00207B25" w:rsidP="00814AA2">
            <w:pPr>
              <w:jc w:val="center"/>
              <w:rPr>
                <w:sz w:val="24"/>
                <w:lang w:val="uk-UA"/>
              </w:rPr>
            </w:pPr>
          </w:p>
        </w:tc>
        <w:tc>
          <w:tcPr>
            <w:tcW w:w="992" w:type="dxa"/>
          </w:tcPr>
          <w:p w14:paraId="6EF7AEE7" w14:textId="5B1E86E7" w:rsidR="00207B25" w:rsidRPr="005235B2" w:rsidRDefault="00207B25" w:rsidP="00814AA2">
            <w:pPr>
              <w:jc w:val="center"/>
              <w:rPr>
                <w:sz w:val="24"/>
                <w:lang w:val="uk-UA"/>
              </w:rPr>
            </w:pPr>
            <w:r>
              <w:rPr>
                <w:sz w:val="22"/>
                <w:u w:val="none"/>
                <w:lang w:val="uk-UA"/>
              </w:rPr>
              <w:t>1</w:t>
            </w:r>
          </w:p>
        </w:tc>
        <w:tc>
          <w:tcPr>
            <w:tcW w:w="1134" w:type="dxa"/>
          </w:tcPr>
          <w:p w14:paraId="2EFDC583" w14:textId="1597B068" w:rsidR="00207B25" w:rsidRPr="005235B2" w:rsidRDefault="00207B25" w:rsidP="00A47CDB">
            <w:pPr>
              <w:jc w:val="center"/>
              <w:rPr>
                <w:sz w:val="24"/>
                <w:lang w:val="uk-UA"/>
              </w:rPr>
            </w:pPr>
            <w:r>
              <w:rPr>
                <w:sz w:val="22"/>
                <w:u w:val="none"/>
                <w:lang w:val="uk-UA"/>
              </w:rPr>
              <w:t>2</w:t>
            </w:r>
          </w:p>
        </w:tc>
      </w:tr>
      <w:tr w:rsidR="00207B25" w:rsidRPr="005235B2" w14:paraId="3290D2B3" w14:textId="77777777" w:rsidTr="00207B25">
        <w:tc>
          <w:tcPr>
            <w:tcW w:w="5637" w:type="dxa"/>
          </w:tcPr>
          <w:p w14:paraId="23B5C998" w14:textId="6F7C935E" w:rsidR="00207B25" w:rsidRDefault="00207B25" w:rsidP="00A47CDB">
            <w:pPr>
              <w:rPr>
                <w:sz w:val="22"/>
                <w:szCs w:val="22"/>
                <w:u w:val="none"/>
                <w:lang w:val="uk-UA"/>
              </w:rPr>
            </w:pPr>
            <w:r>
              <w:rPr>
                <w:b/>
                <w:sz w:val="22"/>
                <w:szCs w:val="22"/>
                <w:u w:val="none"/>
                <w:lang w:val="uk-UA"/>
              </w:rPr>
              <w:t>1</w:t>
            </w:r>
            <w:r w:rsidRPr="00072842">
              <w:rPr>
                <w:b/>
                <w:sz w:val="22"/>
                <w:szCs w:val="22"/>
                <w:u w:val="none"/>
                <w:lang w:val="uk-UA"/>
              </w:rPr>
              <w:t>.</w:t>
            </w:r>
            <w:r>
              <w:rPr>
                <w:b/>
                <w:sz w:val="22"/>
                <w:szCs w:val="22"/>
                <w:u w:val="none"/>
                <w:lang w:val="uk-UA"/>
              </w:rPr>
              <w:t>7</w:t>
            </w:r>
            <w:r w:rsidRPr="00072842">
              <w:rPr>
                <w:b/>
                <w:sz w:val="22"/>
                <w:szCs w:val="22"/>
                <w:u w:val="none"/>
                <w:lang w:val="uk-UA"/>
              </w:rPr>
              <w:t xml:space="preserve"> Тема:</w:t>
            </w:r>
            <w:r>
              <w:rPr>
                <w:b/>
                <w:sz w:val="22"/>
                <w:szCs w:val="22"/>
                <w:u w:val="none"/>
                <w:lang w:val="uk-UA"/>
              </w:rPr>
              <w:t xml:space="preserve"> </w:t>
            </w:r>
            <w:r w:rsidRPr="00B03A39">
              <w:rPr>
                <w:sz w:val="22"/>
                <w:szCs w:val="22"/>
                <w:u w:val="none"/>
                <w:lang w:val="uk-UA"/>
              </w:rPr>
              <w:t>Методика і техніка подавання зволоженого кисню та користування кисневою подушкою. Правила користування кишеньковим та стаціонарним інгаляторами. Ознайомлення із проведенн</w:t>
            </w:r>
            <w:r>
              <w:rPr>
                <w:sz w:val="22"/>
                <w:szCs w:val="22"/>
                <w:u w:val="none"/>
                <w:lang w:val="uk-UA"/>
              </w:rPr>
              <w:t>ям фізіотерапевтичних процедур.</w:t>
            </w:r>
          </w:p>
          <w:p w14:paraId="4689AD52" w14:textId="1003999F" w:rsidR="00207B25" w:rsidRDefault="00207B25" w:rsidP="00A47CDB">
            <w:pPr>
              <w:rPr>
                <w:b/>
                <w:sz w:val="22"/>
                <w:szCs w:val="22"/>
                <w:u w:val="none"/>
                <w:lang w:val="uk-UA"/>
              </w:rPr>
            </w:pPr>
            <w:r>
              <w:rPr>
                <w:sz w:val="22"/>
                <w:szCs w:val="22"/>
                <w:u w:val="none"/>
                <w:lang w:val="uk-UA"/>
              </w:rPr>
              <w:t>Контроль засоєння змістового модуля</w:t>
            </w:r>
          </w:p>
        </w:tc>
        <w:tc>
          <w:tcPr>
            <w:tcW w:w="992" w:type="dxa"/>
          </w:tcPr>
          <w:p w14:paraId="2ACAEA7F" w14:textId="1461DBE0" w:rsidR="00207B25" w:rsidRPr="001C6ECF" w:rsidRDefault="00207B25" w:rsidP="00814AA2">
            <w:pPr>
              <w:jc w:val="center"/>
              <w:rPr>
                <w:sz w:val="24"/>
                <w:u w:val="none"/>
                <w:lang w:val="uk-UA"/>
              </w:rPr>
            </w:pPr>
            <w:r>
              <w:rPr>
                <w:sz w:val="24"/>
                <w:u w:val="none"/>
                <w:lang w:val="uk-UA"/>
              </w:rPr>
              <w:t>3</w:t>
            </w:r>
          </w:p>
        </w:tc>
        <w:tc>
          <w:tcPr>
            <w:tcW w:w="567" w:type="dxa"/>
          </w:tcPr>
          <w:p w14:paraId="4592DD75" w14:textId="77777777" w:rsidR="00207B25" w:rsidRPr="005235B2" w:rsidRDefault="00207B25" w:rsidP="00814AA2">
            <w:pPr>
              <w:jc w:val="center"/>
              <w:rPr>
                <w:sz w:val="24"/>
                <w:lang w:val="uk-UA"/>
              </w:rPr>
            </w:pPr>
          </w:p>
        </w:tc>
        <w:tc>
          <w:tcPr>
            <w:tcW w:w="992" w:type="dxa"/>
          </w:tcPr>
          <w:p w14:paraId="2E46AABF" w14:textId="093CE9E2" w:rsidR="00207B25" w:rsidRPr="001C6ECF" w:rsidRDefault="00207B25" w:rsidP="00814AA2">
            <w:pPr>
              <w:jc w:val="center"/>
              <w:rPr>
                <w:sz w:val="24"/>
                <w:u w:val="none"/>
                <w:lang w:val="uk-UA"/>
              </w:rPr>
            </w:pPr>
            <w:r>
              <w:rPr>
                <w:sz w:val="22"/>
                <w:u w:val="none"/>
                <w:lang w:val="uk-UA"/>
              </w:rPr>
              <w:t>1</w:t>
            </w:r>
          </w:p>
        </w:tc>
        <w:tc>
          <w:tcPr>
            <w:tcW w:w="1134" w:type="dxa"/>
          </w:tcPr>
          <w:p w14:paraId="681121AC" w14:textId="2831CA79" w:rsidR="00207B25" w:rsidRPr="001C6ECF" w:rsidRDefault="00207B25" w:rsidP="00A47CDB">
            <w:pPr>
              <w:jc w:val="center"/>
              <w:rPr>
                <w:sz w:val="24"/>
                <w:u w:val="none"/>
                <w:lang w:val="uk-UA"/>
              </w:rPr>
            </w:pPr>
            <w:r>
              <w:rPr>
                <w:sz w:val="22"/>
                <w:u w:val="none"/>
                <w:lang w:val="uk-UA"/>
              </w:rPr>
              <w:t>1</w:t>
            </w:r>
          </w:p>
        </w:tc>
      </w:tr>
      <w:tr w:rsidR="00207B25" w:rsidRPr="005235B2" w14:paraId="427E5F0D" w14:textId="77777777" w:rsidTr="00207B25">
        <w:tc>
          <w:tcPr>
            <w:tcW w:w="5637" w:type="dxa"/>
          </w:tcPr>
          <w:p w14:paraId="2BA233D4" w14:textId="7460138A" w:rsidR="00207B25" w:rsidRDefault="00207B25" w:rsidP="00207B25">
            <w:pPr>
              <w:shd w:val="clear" w:color="auto" w:fill="FFFFFF"/>
              <w:jc w:val="both"/>
              <w:rPr>
                <w:b/>
                <w:sz w:val="22"/>
                <w:szCs w:val="22"/>
                <w:u w:val="none"/>
                <w:lang w:val="uk-UA"/>
              </w:rPr>
            </w:pPr>
            <w:r>
              <w:rPr>
                <w:b/>
                <w:bCs/>
                <w:sz w:val="22"/>
                <w:szCs w:val="22"/>
                <w:u w:val="none"/>
                <w:lang w:val="uk-UA"/>
              </w:rPr>
              <w:lastRenderedPageBreak/>
              <w:t>Змістовний модуль</w:t>
            </w:r>
            <w:r w:rsidRPr="00C25E04">
              <w:rPr>
                <w:b/>
                <w:bCs/>
                <w:sz w:val="22"/>
                <w:szCs w:val="22"/>
                <w:u w:val="none"/>
                <w:lang w:val="uk-UA"/>
              </w:rPr>
              <w:t xml:space="preserve"> </w:t>
            </w:r>
            <w:r w:rsidRPr="00E724E8">
              <w:rPr>
                <w:b/>
                <w:sz w:val="22"/>
                <w:szCs w:val="22"/>
                <w:u w:val="none"/>
              </w:rPr>
              <w:t xml:space="preserve">2. </w:t>
            </w:r>
            <w:r w:rsidRPr="00E724E8">
              <w:rPr>
                <w:sz w:val="22"/>
                <w:szCs w:val="22"/>
                <w:u w:val="none"/>
              </w:rPr>
              <w:t>Основні обов'язки та професійні дії медичгої сестри хірургічного відділення</w:t>
            </w:r>
          </w:p>
        </w:tc>
        <w:tc>
          <w:tcPr>
            <w:tcW w:w="992" w:type="dxa"/>
          </w:tcPr>
          <w:p w14:paraId="08AB2748" w14:textId="3E3D935A" w:rsidR="00207B25" w:rsidRPr="00D64457" w:rsidRDefault="00207B25" w:rsidP="00341313">
            <w:pPr>
              <w:jc w:val="center"/>
              <w:rPr>
                <w:sz w:val="24"/>
                <w:u w:val="none"/>
                <w:lang w:val="uk-UA"/>
              </w:rPr>
            </w:pPr>
            <w:r>
              <w:rPr>
                <w:sz w:val="22"/>
                <w:u w:val="none"/>
                <w:lang w:val="uk-UA"/>
              </w:rPr>
              <w:t>30</w:t>
            </w:r>
          </w:p>
        </w:tc>
        <w:tc>
          <w:tcPr>
            <w:tcW w:w="567" w:type="dxa"/>
          </w:tcPr>
          <w:p w14:paraId="290EBD47" w14:textId="77777777" w:rsidR="00207B25" w:rsidRPr="00D64457" w:rsidRDefault="00207B25" w:rsidP="00814AA2">
            <w:pPr>
              <w:jc w:val="center"/>
              <w:rPr>
                <w:sz w:val="24"/>
                <w:lang w:val="uk-UA"/>
              </w:rPr>
            </w:pPr>
          </w:p>
        </w:tc>
        <w:tc>
          <w:tcPr>
            <w:tcW w:w="992" w:type="dxa"/>
          </w:tcPr>
          <w:p w14:paraId="35800CE5" w14:textId="1DF2D0CD" w:rsidR="00207B25" w:rsidRPr="00D64457" w:rsidRDefault="0094406F" w:rsidP="00341313">
            <w:pPr>
              <w:jc w:val="center"/>
              <w:rPr>
                <w:sz w:val="24"/>
                <w:u w:val="none"/>
                <w:lang w:val="uk-UA"/>
              </w:rPr>
            </w:pPr>
            <w:r>
              <w:rPr>
                <w:sz w:val="22"/>
                <w:u w:val="none"/>
                <w:lang w:val="uk-UA"/>
              </w:rPr>
              <w:t>10</w:t>
            </w:r>
          </w:p>
        </w:tc>
        <w:tc>
          <w:tcPr>
            <w:tcW w:w="1134" w:type="dxa"/>
          </w:tcPr>
          <w:p w14:paraId="0C7B82F3" w14:textId="6233F819" w:rsidR="00207B25" w:rsidRPr="00D64457" w:rsidRDefault="00207B25" w:rsidP="0094406F">
            <w:pPr>
              <w:jc w:val="center"/>
              <w:rPr>
                <w:sz w:val="24"/>
                <w:u w:val="none"/>
                <w:lang w:val="uk-UA"/>
              </w:rPr>
            </w:pPr>
            <w:r w:rsidRPr="00D64457">
              <w:rPr>
                <w:sz w:val="22"/>
                <w:u w:val="none"/>
                <w:lang w:val="uk-UA"/>
              </w:rPr>
              <w:t>2</w:t>
            </w:r>
            <w:r w:rsidR="0094406F">
              <w:rPr>
                <w:sz w:val="22"/>
                <w:u w:val="none"/>
                <w:lang w:val="uk-UA"/>
              </w:rPr>
              <w:t>0</w:t>
            </w:r>
          </w:p>
        </w:tc>
      </w:tr>
      <w:tr w:rsidR="00207B25" w:rsidRPr="005235B2" w14:paraId="4D4E08C5" w14:textId="77777777" w:rsidTr="00207B25">
        <w:tc>
          <w:tcPr>
            <w:tcW w:w="5637" w:type="dxa"/>
          </w:tcPr>
          <w:p w14:paraId="634E70EE" w14:textId="3A397811" w:rsidR="00207B25" w:rsidRPr="00341313" w:rsidRDefault="00207B25" w:rsidP="00A8163F">
            <w:pPr>
              <w:pStyle w:val="aa"/>
              <w:numPr>
                <w:ilvl w:val="1"/>
                <w:numId w:val="17"/>
              </w:numPr>
              <w:ind w:left="0" w:firstLine="0"/>
              <w:rPr>
                <w:b/>
                <w:sz w:val="22"/>
                <w:szCs w:val="22"/>
                <w:u w:val="none"/>
                <w:lang w:val="uk-UA"/>
              </w:rPr>
            </w:pPr>
            <w:r w:rsidRPr="00341313">
              <w:rPr>
                <w:b/>
                <w:sz w:val="22"/>
                <w:szCs w:val="22"/>
                <w:u w:val="none"/>
                <w:lang w:val="uk-UA"/>
              </w:rPr>
              <w:t xml:space="preserve">Тема: </w:t>
            </w:r>
            <w:r w:rsidRPr="00341313">
              <w:rPr>
                <w:sz w:val="22"/>
                <w:szCs w:val="22"/>
                <w:u w:val="none"/>
                <w:lang w:val="uk-UA"/>
              </w:rPr>
              <w:t xml:space="preserve">Кровотеча та крововтрата. Переливання крові. Визначення виду і важкості кровотечі і величини крововтрати і методи тимчасової зупинки кровотечі. Практичний алгоритм операції переливання крові. Необхідні умови для проведення інфузійної терапії. </w:t>
            </w:r>
          </w:p>
        </w:tc>
        <w:tc>
          <w:tcPr>
            <w:tcW w:w="992" w:type="dxa"/>
          </w:tcPr>
          <w:p w14:paraId="534F4588" w14:textId="0051A99D" w:rsidR="00207B25" w:rsidRPr="00E724E8" w:rsidRDefault="00E41D5A" w:rsidP="00A8163F">
            <w:pPr>
              <w:jc w:val="center"/>
              <w:rPr>
                <w:sz w:val="24"/>
                <w:u w:val="none"/>
                <w:lang w:val="uk-UA"/>
              </w:rPr>
            </w:pPr>
            <w:r>
              <w:rPr>
                <w:sz w:val="24"/>
                <w:u w:val="none"/>
                <w:lang w:val="uk-UA"/>
              </w:rPr>
              <w:t>6</w:t>
            </w:r>
          </w:p>
        </w:tc>
        <w:tc>
          <w:tcPr>
            <w:tcW w:w="567" w:type="dxa"/>
          </w:tcPr>
          <w:p w14:paraId="232B61E7" w14:textId="77777777" w:rsidR="00207B25" w:rsidRPr="00E724E8" w:rsidRDefault="00207B25" w:rsidP="00814AA2">
            <w:pPr>
              <w:jc w:val="center"/>
              <w:rPr>
                <w:sz w:val="24"/>
                <w:lang w:val="uk-UA"/>
              </w:rPr>
            </w:pPr>
          </w:p>
        </w:tc>
        <w:tc>
          <w:tcPr>
            <w:tcW w:w="992" w:type="dxa"/>
          </w:tcPr>
          <w:p w14:paraId="5257992F" w14:textId="3EB49D43" w:rsidR="00207B25" w:rsidRPr="00E724E8" w:rsidRDefault="00E41D5A" w:rsidP="00A8163F">
            <w:pPr>
              <w:jc w:val="center"/>
              <w:rPr>
                <w:sz w:val="24"/>
                <w:u w:val="none"/>
                <w:lang w:val="uk-UA"/>
              </w:rPr>
            </w:pPr>
            <w:r>
              <w:rPr>
                <w:sz w:val="22"/>
                <w:u w:val="none"/>
                <w:lang w:val="uk-UA"/>
              </w:rPr>
              <w:t>2</w:t>
            </w:r>
          </w:p>
        </w:tc>
        <w:tc>
          <w:tcPr>
            <w:tcW w:w="1134" w:type="dxa"/>
          </w:tcPr>
          <w:p w14:paraId="059C77BF" w14:textId="7B69CD06" w:rsidR="00207B25" w:rsidRPr="00E724E8" w:rsidRDefault="00207B25" w:rsidP="00A8163F">
            <w:pPr>
              <w:jc w:val="center"/>
              <w:rPr>
                <w:sz w:val="24"/>
                <w:u w:val="none"/>
                <w:lang w:val="uk-UA"/>
              </w:rPr>
            </w:pPr>
            <w:r>
              <w:rPr>
                <w:sz w:val="22"/>
                <w:u w:val="none"/>
                <w:lang w:val="uk-UA"/>
              </w:rPr>
              <w:t>4</w:t>
            </w:r>
          </w:p>
        </w:tc>
      </w:tr>
      <w:tr w:rsidR="00207B25" w:rsidRPr="005235B2" w14:paraId="0DCFD752" w14:textId="77777777" w:rsidTr="00207B25">
        <w:tc>
          <w:tcPr>
            <w:tcW w:w="5637" w:type="dxa"/>
          </w:tcPr>
          <w:p w14:paraId="26D23EB4" w14:textId="19FF60A5" w:rsidR="00207B25" w:rsidRPr="00341313" w:rsidRDefault="00207B25" w:rsidP="00A8163F">
            <w:pPr>
              <w:pStyle w:val="aa"/>
              <w:numPr>
                <w:ilvl w:val="1"/>
                <w:numId w:val="17"/>
              </w:numPr>
              <w:ind w:left="0" w:firstLine="0"/>
              <w:rPr>
                <w:b/>
                <w:sz w:val="22"/>
                <w:szCs w:val="22"/>
                <w:u w:val="none"/>
                <w:lang w:val="uk-UA"/>
              </w:rPr>
            </w:pPr>
            <w:r>
              <w:rPr>
                <w:b/>
                <w:sz w:val="22"/>
                <w:szCs w:val="22"/>
                <w:u w:val="none"/>
                <w:lang w:val="uk-UA"/>
              </w:rPr>
              <w:t xml:space="preserve">Тема: </w:t>
            </w:r>
            <w:r w:rsidRPr="00341313">
              <w:rPr>
                <w:sz w:val="22"/>
                <w:szCs w:val="22"/>
                <w:u w:val="none"/>
                <w:lang w:val="uk-UA"/>
              </w:rPr>
              <w:t>Визначальні реанімаційні заходи при критичних станах в хірургії. Найпростіші  види апаратури для наркозу і штучної вентиляції легенів, дефібриляція.</w:t>
            </w:r>
            <w:r w:rsidR="00E41D5A" w:rsidRPr="00A8163F">
              <w:rPr>
                <w:sz w:val="22"/>
                <w:u w:val="none"/>
                <w:lang w:val="uk-UA"/>
              </w:rPr>
              <w:t xml:space="preserve"> Порушення кровообігу та сторонні тіла.</w:t>
            </w:r>
            <w:r w:rsidR="00E41D5A" w:rsidRPr="00A8163F">
              <w:rPr>
                <w:sz w:val="22"/>
                <w:szCs w:val="22"/>
                <w:u w:val="none"/>
                <w:lang w:val="uk-UA"/>
              </w:rPr>
              <w:t xml:space="preserve"> Реанімація. Невідкладні заходи при  гострому порушенні артеріального та венозного кровообігу в органах та кінцівках і сторонніх тілах в організмі.</w:t>
            </w:r>
          </w:p>
        </w:tc>
        <w:tc>
          <w:tcPr>
            <w:tcW w:w="992" w:type="dxa"/>
          </w:tcPr>
          <w:p w14:paraId="6ABC363C" w14:textId="365D1A80" w:rsidR="00207B25" w:rsidRDefault="00E41D5A" w:rsidP="00814AA2">
            <w:pPr>
              <w:jc w:val="center"/>
              <w:rPr>
                <w:sz w:val="24"/>
                <w:u w:val="none"/>
                <w:lang w:val="uk-UA"/>
              </w:rPr>
            </w:pPr>
            <w:r>
              <w:rPr>
                <w:sz w:val="24"/>
                <w:u w:val="none"/>
                <w:lang w:val="uk-UA"/>
              </w:rPr>
              <w:t>6</w:t>
            </w:r>
          </w:p>
        </w:tc>
        <w:tc>
          <w:tcPr>
            <w:tcW w:w="567" w:type="dxa"/>
          </w:tcPr>
          <w:p w14:paraId="51799A80" w14:textId="77777777" w:rsidR="00207B25" w:rsidRPr="00E724E8" w:rsidRDefault="00207B25" w:rsidP="00814AA2">
            <w:pPr>
              <w:jc w:val="center"/>
              <w:rPr>
                <w:sz w:val="24"/>
                <w:lang w:val="uk-UA"/>
              </w:rPr>
            </w:pPr>
          </w:p>
        </w:tc>
        <w:tc>
          <w:tcPr>
            <w:tcW w:w="992" w:type="dxa"/>
          </w:tcPr>
          <w:p w14:paraId="41290042" w14:textId="49463A4E" w:rsidR="00207B25" w:rsidRPr="00E724E8" w:rsidRDefault="00E41D5A" w:rsidP="00814AA2">
            <w:pPr>
              <w:jc w:val="center"/>
              <w:rPr>
                <w:sz w:val="22"/>
                <w:u w:val="none"/>
                <w:lang w:val="uk-UA"/>
              </w:rPr>
            </w:pPr>
            <w:r>
              <w:rPr>
                <w:sz w:val="22"/>
                <w:u w:val="none"/>
                <w:lang w:val="uk-UA"/>
              </w:rPr>
              <w:t>2</w:t>
            </w:r>
          </w:p>
        </w:tc>
        <w:tc>
          <w:tcPr>
            <w:tcW w:w="1134" w:type="dxa"/>
          </w:tcPr>
          <w:p w14:paraId="5CFBC30F" w14:textId="6F2F7E60" w:rsidR="00207B25" w:rsidRPr="00E724E8" w:rsidRDefault="00207B25" w:rsidP="00814AA2">
            <w:pPr>
              <w:jc w:val="center"/>
              <w:rPr>
                <w:sz w:val="22"/>
                <w:u w:val="none"/>
                <w:lang w:val="uk-UA"/>
              </w:rPr>
            </w:pPr>
            <w:r>
              <w:rPr>
                <w:sz w:val="22"/>
                <w:u w:val="none"/>
                <w:lang w:val="uk-UA"/>
              </w:rPr>
              <w:t>4</w:t>
            </w:r>
          </w:p>
        </w:tc>
      </w:tr>
      <w:tr w:rsidR="00207B25" w:rsidRPr="005235B2" w14:paraId="69A954B5" w14:textId="77777777" w:rsidTr="00207B25">
        <w:tc>
          <w:tcPr>
            <w:tcW w:w="5637" w:type="dxa"/>
          </w:tcPr>
          <w:p w14:paraId="0C28970A" w14:textId="49C0049C" w:rsidR="00207B25" w:rsidRPr="00E724E8" w:rsidRDefault="00207B25" w:rsidP="00A8163F">
            <w:pPr>
              <w:shd w:val="clear" w:color="auto" w:fill="FFFFFF"/>
              <w:jc w:val="both"/>
              <w:rPr>
                <w:b/>
                <w:sz w:val="22"/>
                <w:szCs w:val="22"/>
                <w:u w:val="none"/>
                <w:lang w:val="uk-UA"/>
              </w:rPr>
            </w:pPr>
            <w:r w:rsidRPr="00E724E8">
              <w:rPr>
                <w:b/>
                <w:sz w:val="22"/>
                <w:u w:val="none"/>
                <w:lang w:val="uk-UA"/>
              </w:rPr>
              <w:t>2.</w:t>
            </w:r>
            <w:r>
              <w:rPr>
                <w:b/>
                <w:sz w:val="22"/>
                <w:u w:val="none"/>
                <w:lang w:val="uk-UA"/>
              </w:rPr>
              <w:t xml:space="preserve">3  </w:t>
            </w:r>
            <w:r w:rsidRPr="00E724E8">
              <w:rPr>
                <w:b/>
                <w:sz w:val="22"/>
                <w:u w:val="none"/>
                <w:lang w:val="uk-UA"/>
              </w:rPr>
              <w:t>Тема:</w:t>
            </w:r>
            <w:r w:rsidRPr="00E724E8">
              <w:rPr>
                <w:sz w:val="22"/>
                <w:u w:val="none"/>
                <w:lang w:val="uk-UA"/>
              </w:rPr>
              <w:t xml:space="preserve"> </w:t>
            </w:r>
            <w:r w:rsidRPr="00CB549E">
              <w:rPr>
                <w:sz w:val="22"/>
                <w:u w:val="none"/>
                <w:lang w:val="uk-UA"/>
              </w:rPr>
              <w:t>Рани</w:t>
            </w:r>
            <w:r>
              <w:rPr>
                <w:sz w:val="22"/>
                <w:u w:val="none"/>
                <w:lang w:val="uk-UA"/>
              </w:rPr>
              <w:t>. т</w:t>
            </w:r>
            <w:r w:rsidRPr="00CB549E">
              <w:rPr>
                <w:sz w:val="22"/>
                <w:szCs w:val="22"/>
                <w:u w:val="none"/>
                <w:lang w:val="uk-UA"/>
              </w:rPr>
              <w:t>равматологія.</w:t>
            </w:r>
            <w:r>
              <w:rPr>
                <w:sz w:val="22"/>
                <w:szCs w:val="22"/>
                <w:u w:val="none"/>
                <w:lang w:val="uk-UA"/>
              </w:rPr>
              <w:t xml:space="preserve"> </w:t>
            </w:r>
            <w:r w:rsidRPr="00E724E8">
              <w:rPr>
                <w:sz w:val="22"/>
                <w:szCs w:val="22"/>
                <w:u w:val="none"/>
                <w:lang w:val="uk-UA"/>
              </w:rPr>
              <w:t>Туалет і первинна обробка ран. Питання дренування ран і використання антисептичних препаратів для їх лікування. Питання десмургії при лікуванні ран. Перша медична допомога при закритих пошкодженнях м</w:t>
            </w:r>
            <w:r w:rsidRPr="00E724E8">
              <w:rPr>
                <w:sz w:val="22"/>
                <w:szCs w:val="22"/>
                <w:u w:val="none"/>
              </w:rPr>
              <w:t>’</w:t>
            </w:r>
            <w:r w:rsidRPr="00E724E8">
              <w:rPr>
                <w:sz w:val="22"/>
                <w:szCs w:val="22"/>
                <w:u w:val="none"/>
                <w:lang w:val="uk-UA"/>
              </w:rPr>
              <w:t>яких тканин, черепа, грудної клітини, переломах та вивихах. Основи іммобілізації. Десмургія в травматології.</w:t>
            </w:r>
          </w:p>
        </w:tc>
        <w:tc>
          <w:tcPr>
            <w:tcW w:w="992" w:type="dxa"/>
          </w:tcPr>
          <w:p w14:paraId="0C37165B" w14:textId="78A55B19" w:rsidR="00207B25" w:rsidRPr="00E724E8" w:rsidRDefault="00E41D5A" w:rsidP="00814AA2">
            <w:pPr>
              <w:jc w:val="center"/>
              <w:rPr>
                <w:sz w:val="24"/>
                <w:u w:val="none"/>
                <w:lang w:val="uk-UA"/>
              </w:rPr>
            </w:pPr>
            <w:r>
              <w:rPr>
                <w:sz w:val="24"/>
                <w:u w:val="none"/>
                <w:lang w:val="uk-UA"/>
              </w:rPr>
              <w:t>6</w:t>
            </w:r>
          </w:p>
        </w:tc>
        <w:tc>
          <w:tcPr>
            <w:tcW w:w="567" w:type="dxa"/>
          </w:tcPr>
          <w:p w14:paraId="38614B9E" w14:textId="77777777" w:rsidR="00207B25" w:rsidRPr="00E724E8" w:rsidRDefault="00207B25" w:rsidP="00814AA2">
            <w:pPr>
              <w:jc w:val="center"/>
              <w:rPr>
                <w:sz w:val="24"/>
                <w:lang w:val="uk-UA"/>
              </w:rPr>
            </w:pPr>
          </w:p>
        </w:tc>
        <w:tc>
          <w:tcPr>
            <w:tcW w:w="992" w:type="dxa"/>
          </w:tcPr>
          <w:p w14:paraId="079ECCD6" w14:textId="068BDE8B" w:rsidR="00207B25" w:rsidRPr="00E724E8" w:rsidRDefault="00E41D5A" w:rsidP="00814AA2">
            <w:pPr>
              <w:jc w:val="center"/>
              <w:rPr>
                <w:sz w:val="24"/>
                <w:u w:val="none"/>
                <w:lang w:val="uk-UA"/>
              </w:rPr>
            </w:pPr>
            <w:r>
              <w:rPr>
                <w:sz w:val="22"/>
                <w:u w:val="none"/>
                <w:lang w:val="uk-UA"/>
              </w:rPr>
              <w:t>2</w:t>
            </w:r>
          </w:p>
        </w:tc>
        <w:tc>
          <w:tcPr>
            <w:tcW w:w="1134" w:type="dxa"/>
          </w:tcPr>
          <w:p w14:paraId="7224D873" w14:textId="4E812460" w:rsidR="00207B25" w:rsidRPr="00E724E8" w:rsidRDefault="00207B25" w:rsidP="00814AA2">
            <w:pPr>
              <w:jc w:val="center"/>
              <w:rPr>
                <w:sz w:val="24"/>
                <w:u w:val="none"/>
                <w:lang w:val="uk-UA"/>
              </w:rPr>
            </w:pPr>
            <w:r>
              <w:rPr>
                <w:sz w:val="22"/>
                <w:u w:val="none"/>
                <w:lang w:val="uk-UA"/>
              </w:rPr>
              <w:t>4</w:t>
            </w:r>
          </w:p>
        </w:tc>
      </w:tr>
      <w:tr w:rsidR="00207B25" w:rsidRPr="005235B2" w14:paraId="46DCC652" w14:textId="77777777" w:rsidTr="00207B25">
        <w:tc>
          <w:tcPr>
            <w:tcW w:w="5637" w:type="dxa"/>
          </w:tcPr>
          <w:p w14:paraId="202399D8" w14:textId="515721EB" w:rsidR="00207B25" w:rsidRPr="00E724E8" w:rsidRDefault="00207B25" w:rsidP="009000C2">
            <w:pPr>
              <w:shd w:val="clear" w:color="auto" w:fill="FFFFFF"/>
              <w:jc w:val="both"/>
              <w:rPr>
                <w:b/>
                <w:sz w:val="22"/>
                <w:szCs w:val="22"/>
                <w:u w:val="none"/>
                <w:lang w:val="uk-UA"/>
              </w:rPr>
            </w:pPr>
            <w:r>
              <w:rPr>
                <w:b/>
                <w:sz w:val="22"/>
                <w:u w:val="none"/>
                <w:lang w:val="uk-UA"/>
              </w:rPr>
              <w:t>2.4</w:t>
            </w:r>
            <w:r w:rsidRPr="00E724E8">
              <w:rPr>
                <w:b/>
                <w:sz w:val="22"/>
                <w:u w:val="none"/>
                <w:lang w:val="uk-UA"/>
              </w:rPr>
              <w:t xml:space="preserve"> </w:t>
            </w:r>
            <w:r>
              <w:rPr>
                <w:b/>
                <w:sz w:val="22"/>
                <w:u w:val="none"/>
                <w:lang w:val="uk-UA"/>
              </w:rPr>
              <w:t xml:space="preserve"> </w:t>
            </w:r>
            <w:r w:rsidRPr="00E724E8">
              <w:rPr>
                <w:b/>
                <w:sz w:val="22"/>
                <w:u w:val="none"/>
                <w:lang w:val="uk-UA"/>
              </w:rPr>
              <w:t xml:space="preserve">Тема: </w:t>
            </w:r>
            <w:r w:rsidRPr="00BB0ADF">
              <w:rPr>
                <w:sz w:val="22"/>
                <w:u w:val="none"/>
                <w:lang w:val="uk-UA"/>
              </w:rPr>
              <w:t>Опіки</w:t>
            </w:r>
            <w:r>
              <w:rPr>
                <w:sz w:val="22"/>
                <w:u w:val="none"/>
                <w:lang w:val="uk-UA"/>
              </w:rPr>
              <w:t xml:space="preserve">. </w:t>
            </w:r>
            <w:r w:rsidRPr="00E724E8">
              <w:rPr>
                <w:sz w:val="22"/>
                <w:szCs w:val="22"/>
                <w:u w:val="none"/>
                <w:lang w:val="uk-UA"/>
              </w:rPr>
              <w:t>Перша медична допомога при опіках, відмороженнях, електротравмі..</w:t>
            </w:r>
          </w:p>
        </w:tc>
        <w:tc>
          <w:tcPr>
            <w:tcW w:w="992" w:type="dxa"/>
          </w:tcPr>
          <w:p w14:paraId="10D1B123" w14:textId="089EDF28" w:rsidR="00207B25" w:rsidRPr="00E724E8" w:rsidRDefault="00E41D5A" w:rsidP="00814AA2">
            <w:pPr>
              <w:jc w:val="center"/>
              <w:rPr>
                <w:sz w:val="24"/>
                <w:u w:val="none"/>
                <w:lang w:val="uk-UA"/>
              </w:rPr>
            </w:pPr>
            <w:r>
              <w:rPr>
                <w:sz w:val="24"/>
                <w:u w:val="none"/>
                <w:lang w:val="uk-UA"/>
              </w:rPr>
              <w:t>6</w:t>
            </w:r>
          </w:p>
        </w:tc>
        <w:tc>
          <w:tcPr>
            <w:tcW w:w="567" w:type="dxa"/>
          </w:tcPr>
          <w:p w14:paraId="578551FF" w14:textId="77777777" w:rsidR="00207B25" w:rsidRPr="00E724E8" w:rsidRDefault="00207B25" w:rsidP="00814AA2">
            <w:pPr>
              <w:jc w:val="center"/>
              <w:rPr>
                <w:sz w:val="24"/>
                <w:lang w:val="uk-UA"/>
              </w:rPr>
            </w:pPr>
          </w:p>
        </w:tc>
        <w:tc>
          <w:tcPr>
            <w:tcW w:w="992" w:type="dxa"/>
          </w:tcPr>
          <w:p w14:paraId="30A78C03" w14:textId="4924F872" w:rsidR="00207B25" w:rsidRPr="00E724E8" w:rsidRDefault="00E41D5A" w:rsidP="00814AA2">
            <w:pPr>
              <w:jc w:val="center"/>
              <w:rPr>
                <w:sz w:val="24"/>
                <w:u w:val="none"/>
                <w:lang w:val="uk-UA"/>
              </w:rPr>
            </w:pPr>
            <w:r>
              <w:rPr>
                <w:sz w:val="22"/>
                <w:u w:val="none"/>
                <w:lang w:val="uk-UA"/>
              </w:rPr>
              <w:t>2</w:t>
            </w:r>
          </w:p>
        </w:tc>
        <w:tc>
          <w:tcPr>
            <w:tcW w:w="1134" w:type="dxa"/>
          </w:tcPr>
          <w:p w14:paraId="26B329E8" w14:textId="6F6D67A7" w:rsidR="00207B25" w:rsidRPr="00E724E8" w:rsidRDefault="00207B25" w:rsidP="00814AA2">
            <w:pPr>
              <w:jc w:val="center"/>
              <w:rPr>
                <w:sz w:val="24"/>
                <w:u w:val="none"/>
                <w:lang w:val="uk-UA"/>
              </w:rPr>
            </w:pPr>
            <w:r>
              <w:rPr>
                <w:sz w:val="22"/>
                <w:u w:val="none"/>
                <w:lang w:val="uk-UA"/>
              </w:rPr>
              <w:t>4</w:t>
            </w:r>
          </w:p>
        </w:tc>
      </w:tr>
      <w:tr w:rsidR="00207B25" w:rsidRPr="005235B2" w14:paraId="38E48389" w14:textId="77777777" w:rsidTr="00207B25">
        <w:tc>
          <w:tcPr>
            <w:tcW w:w="5637" w:type="dxa"/>
          </w:tcPr>
          <w:p w14:paraId="1EB10AE3" w14:textId="34057B47" w:rsidR="00207B25" w:rsidRPr="00E724E8" w:rsidRDefault="00207B25" w:rsidP="009000C2">
            <w:pPr>
              <w:jc w:val="both"/>
              <w:rPr>
                <w:b/>
                <w:sz w:val="22"/>
                <w:u w:val="none"/>
                <w:lang w:val="uk-UA"/>
              </w:rPr>
            </w:pPr>
            <w:r w:rsidRPr="00E724E8">
              <w:rPr>
                <w:b/>
                <w:sz w:val="22"/>
                <w:u w:val="none"/>
                <w:lang w:val="uk-UA"/>
              </w:rPr>
              <w:t>2.</w:t>
            </w:r>
            <w:r>
              <w:rPr>
                <w:b/>
                <w:sz w:val="22"/>
                <w:u w:val="none"/>
                <w:lang w:val="uk-UA"/>
              </w:rPr>
              <w:t xml:space="preserve">5 </w:t>
            </w:r>
            <w:r w:rsidRPr="00E724E8">
              <w:rPr>
                <w:b/>
                <w:sz w:val="22"/>
                <w:u w:val="none"/>
                <w:lang w:val="uk-UA"/>
              </w:rPr>
              <w:t xml:space="preserve"> Тема: </w:t>
            </w:r>
            <w:r w:rsidRPr="00BB0ADF">
              <w:rPr>
                <w:sz w:val="22"/>
                <w:u w:val="none"/>
                <w:lang w:val="uk-UA"/>
              </w:rPr>
              <w:t>Гнійна хірургія. Специфічна хірургічна інфекція</w:t>
            </w:r>
            <w:r>
              <w:rPr>
                <w:sz w:val="22"/>
                <w:u w:val="none"/>
                <w:lang w:val="uk-UA"/>
              </w:rPr>
              <w:t xml:space="preserve">. </w:t>
            </w:r>
            <w:r w:rsidRPr="00E724E8">
              <w:rPr>
                <w:sz w:val="22"/>
                <w:szCs w:val="22"/>
                <w:u w:val="none"/>
                <w:lang w:val="uk-UA"/>
              </w:rPr>
              <w:t>Визначення наявності гострого гнійного запального процесу в організмі хворого і принципи надання першої медичної допомоги.</w:t>
            </w:r>
            <w:r w:rsidRPr="00E724E8">
              <w:rPr>
                <w:b/>
                <w:sz w:val="22"/>
                <w:u w:val="none"/>
                <w:lang w:val="uk-UA"/>
              </w:rPr>
              <w:t xml:space="preserve"> </w:t>
            </w:r>
          </w:p>
          <w:p w14:paraId="08FB6ACE" w14:textId="7682F6CB" w:rsidR="00207B25" w:rsidRPr="00E724E8" w:rsidRDefault="00207B25" w:rsidP="00471601">
            <w:pPr>
              <w:rPr>
                <w:b/>
                <w:sz w:val="22"/>
                <w:szCs w:val="22"/>
                <w:u w:val="none"/>
                <w:lang w:val="uk-UA"/>
              </w:rPr>
            </w:pPr>
            <w:r w:rsidRPr="00E724E8">
              <w:rPr>
                <w:sz w:val="22"/>
                <w:szCs w:val="22"/>
                <w:u w:val="none"/>
                <w:lang w:val="uk-UA"/>
              </w:rPr>
              <w:t>Перша медична допомога і профілактика рідких форм гострої хірургічної інфекції.</w:t>
            </w:r>
            <w:r w:rsidR="00E41D5A" w:rsidRPr="00A8163F">
              <w:rPr>
                <w:sz w:val="22"/>
                <w:szCs w:val="22"/>
                <w:u w:val="none"/>
                <w:lang w:val="uk-UA"/>
              </w:rPr>
              <w:t xml:space="preserve"> Контроль засоєння змістового модуля</w:t>
            </w:r>
          </w:p>
        </w:tc>
        <w:tc>
          <w:tcPr>
            <w:tcW w:w="992" w:type="dxa"/>
          </w:tcPr>
          <w:p w14:paraId="303D0720" w14:textId="50261DD6" w:rsidR="00207B25" w:rsidRPr="00E724E8" w:rsidRDefault="00E41D5A" w:rsidP="00814AA2">
            <w:pPr>
              <w:jc w:val="center"/>
              <w:rPr>
                <w:sz w:val="24"/>
                <w:u w:val="none"/>
                <w:lang w:val="uk-UA"/>
              </w:rPr>
            </w:pPr>
            <w:r>
              <w:rPr>
                <w:sz w:val="24"/>
                <w:u w:val="none"/>
                <w:lang w:val="uk-UA"/>
              </w:rPr>
              <w:t>6</w:t>
            </w:r>
          </w:p>
        </w:tc>
        <w:tc>
          <w:tcPr>
            <w:tcW w:w="567" w:type="dxa"/>
          </w:tcPr>
          <w:p w14:paraId="3047297F" w14:textId="77777777" w:rsidR="00207B25" w:rsidRPr="00E724E8" w:rsidRDefault="00207B25" w:rsidP="00814AA2">
            <w:pPr>
              <w:jc w:val="center"/>
              <w:rPr>
                <w:sz w:val="24"/>
                <w:lang w:val="uk-UA"/>
              </w:rPr>
            </w:pPr>
          </w:p>
        </w:tc>
        <w:tc>
          <w:tcPr>
            <w:tcW w:w="992" w:type="dxa"/>
          </w:tcPr>
          <w:p w14:paraId="350FC2EE" w14:textId="3F81B759" w:rsidR="00207B25" w:rsidRPr="00E724E8" w:rsidRDefault="00E41D5A" w:rsidP="00814AA2">
            <w:pPr>
              <w:jc w:val="center"/>
              <w:rPr>
                <w:sz w:val="24"/>
                <w:u w:val="none"/>
                <w:lang w:val="uk-UA"/>
              </w:rPr>
            </w:pPr>
            <w:r>
              <w:rPr>
                <w:sz w:val="22"/>
                <w:u w:val="none"/>
                <w:lang w:val="uk-UA"/>
              </w:rPr>
              <w:t>2</w:t>
            </w:r>
          </w:p>
        </w:tc>
        <w:tc>
          <w:tcPr>
            <w:tcW w:w="1134" w:type="dxa"/>
          </w:tcPr>
          <w:p w14:paraId="38B5FD7A" w14:textId="488BE769" w:rsidR="00207B25" w:rsidRPr="00E724E8" w:rsidRDefault="00207B25" w:rsidP="00814AA2">
            <w:pPr>
              <w:jc w:val="center"/>
              <w:rPr>
                <w:sz w:val="24"/>
                <w:u w:val="none"/>
                <w:lang w:val="uk-UA"/>
              </w:rPr>
            </w:pPr>
            <w:r>
              <w:rPr>
                <w:sz w:val="22"/>
                <w:u w:val="none"/>
                <w:lang w:val="uk-UA"/>
              </w:rPr>
              <w:t>4</w:t>
            </w:r>
          </w:p>
        </w:tc>
      </w:tr>
      <w:tr w:rsidR="00207B25" w:rsidRPr="005235B2" w14:paraId="5D310649" w14:textId="77777777" w:rsidTr="00207B25">
        <w:tc>
          <w:tcPr>
            <w:tcW w:w="5637" w:type="dxa"/>
          </w:tcPr>
          <w:p w14:paraId="55C83CFD" w14:textId="59426C8A" w:rsidR="00207B25" w:rsidRPr="00E53650" w:rsidRDefault="00207B25" w:rsidP="00207B25">
            <w:pPr>
              <w:rPr>
                <w:sz w:val="22"/>
                <w:szCs w:val="22"/>
                <w:u w:val="none"/>
                <w:lang w:val="uk-UA"/>
              </w:rPr>
            </w:pPr>
            <w:r>
              <w:rPr>
                <w:b/>
                <w:bCs/>
                <w:sz w:val="22"/>
                <w:szCs w:val="22"/>
                <w:u w:val="none"/>
                <w:lang w:val="uk-UA"/>
              </w:rPr>
              <w:t>Змістовний модуль</w:t>
            </w:r>
            <w:r w:rsidRPr="00C25E04">
              <w:rPr>
                <w:b/>
                <w:bCs/>
                <w:sz w:val="22"/>
                <w:szCs w:val="22"/>
                <w:u w:val="none"/>
                <w:lang w:val="uk-UA"/>
              </w:rPr>
              <w:t xml:space="preserve"> </w:t>
            </w:r>
            <w:r>
              <w:rPr>
                <w:b/>
                <w:sz w:val="22"/>
                <w:szCs w:val="22"/>
                <w:u w:val="none"/>
              </w:rPr>
              <w:t>3</w:t>
            </w:r>
            <w:r w:rsidRPr="00E724E8">
              <w:rPr>
                <w:b/>
                <w:sz w:val="22"/>
                <w:szCs w:val="22"/>
                <w:u w:val="none"/>
              </w:rPr>
              <w:t xml:space="preserve">. </w:t>
            </w:r>
            <w:r w:rsidRPr="00687A4B">
              <w:rPr>
                <w:sz w:val="22"/>
                <w:szCs w:val="22"/>
                <w:u w:val="none"/>
              </w:rPr>
              <w:t>Основні обов'язки та професійні дії медичної сестри педіатричного відділення</w:t>
            </w:r>
            <w:r w:rsidRPr="00DC5A44">
              <w:rPr>
                <w:b/>
                <w:sz w:val="22"/>
                <w:szCs w:val="22"/>
                <w:u w:val="none"/>
                <w:lang w:val="uk-UA"/>
              </w:rPr>
              <w:t>.</w:t>
            </w:r>
            <w:r>
              <w:rPr>
                <w:b/>
                <w:sz w:val="22"/>
                <w:szCs w:val="22"/>
                <w:u w:val="none"/>
                <w:lang w:val="uk-UA"/>
              </w:rPr>
              <w:t xml:space="preserve"> </w:t>
            </w:r>
            <w:r w:rsidRPr="00DC5A44">
              <w:rPr>
                <w:b/>
                <w:sz w:val="22"/>
                <w:szCs w:val="22"/>
                <w:u w:val="none"/>
                <w:lang w:val="uk-UA"/>
              </w:rPr>
              <w:t xml:space="preserve"> </w:t>
            </w:r>
            <w:r>
              <w:rPr>
                <w:sz w:val="22"/>
                <w:szCs w:val="22"/>
                <w:u w:val="none"/>
                <w:lang w:val="uk-UA"/>
              </w:rPr>
              <w:t>Принципи т</w:t>
            </w:r>
            <w:r w:rsidRPr="00DC5A44">
              <w:rPr>
                <w:sz w:val="22"/>
                <w:szCs w:val="22"/>
                <w:u w:val="none"/>
                <w:lang w:val="uk-UA"/>
              </w:rPr>
              <w:t>а організація роботи медичної сестри педіатричного відділення.</w:t>
            </w:r>
          </w:p>
        </w:tc>
        <w:tc>
          <w:tcPr>
            <w:tcW w:w="992" w:type="dxa"/>
          </w:tcPr>
          <w:p w14:paraId="7DD89D02" w14:textId="5A1D078E" w:rsidR="00207B25" w:rsidRPr="00D50133" w:rsidRDefault="00207B25" w:rsidP="00814AA2">
            <w:pPr>
              <w:jc w:val="center"/>
              <w:rPr>
                <w:sz w:val="22"/>
                <w:szCs w:val="22"/>
                <w:u w:val="none"/>
                <w:lang w:val="en-US"/>
              </w:rPr>
            </w:pPr>
            <w:r>
              <w:rPr>
                <w:sz w:val="22"/>
                <w:szCs w:val="22"/>
                <w:u w:val="none"/>
                <w:lang w:val="en-US"/>
              </w:rPr>
              <w:t>45</w:t>
            </w:r>
          </w:p>
        </w:tc>
        <w:tc>
          <w:tcPr>
            <w:tcW w:w="567" w:type="dxa"/>
          </w:tcPr>
          <w:p w14:paraId="7A0C5387" w14:textId="77777777" w:rsidR="00207B25" w:rsidRPr="00E724E8" w:rsidRDefault="00207B25" w:rsidP="00814AA2">
            <w:pPr>
              <w:jc w:val="center"/>
              <w:rPr>
                <w:sz w:val="24"/>
                <w:lang w:val="uk-UA"/>
              </w:rPr>
            </w:pPr>
          </w:p>
        </w:tc>
        <w:tc>
          <w:tcPr>
            <w:tcW w:w="992" w:type="dxa"/>
          </w:tcPr>
          <w:p w14:paraId="45ED6159" w14:textId="534EFDCB" w:rsidR="00207B25" w:rsidRPr="00D50133" w:rsidRDefault="00207B25" w:rsidP="00814AA2">
            <w:pPr>
              <w:jc w:val="center"/>
              <w:rPr>
                <w:sz w:val="22"/>
                <w:u w:val="none"/>
                <w:lang w:val="en-US"/>
              </w:rPr>
            </w:pPr>
            <w:r>
              <w:rPr>
                <w:sz w:val="22"/>
                <w:u w:val="none"/>
                <w:lang w:val="en-US"/>
              </w:rPr>
              <w:t>12</w:t>
            </w:r>
          </w:p>
        </w:tc>
        <w:tc>
          <w:tcPr>
            <w:tcW w:w="1134" w:type="dxa"/>
          </w:tcPr>
          <w:p w14:paraId="3EBC5E30" w14:textId="186B352E" w:rsidR="00207B25" w:rsidRPr="00D50133" w:rsidRDefault="00207B25" w:rsidP="00814AA2">
            <w:pPr>
              <w:jc w:val="center"/>
              <w:rPr>
                <w:sz w:val="22"/>
                <w:u w:val="none"/>
                <w:lang w:val="en-US"/>
              </w:rPr>
            </w:pPr>
            <w:r>
              <w:rPr>
                <w:sz w:val="22"/>
                <w:u w:val="none"/>
                <w:lang w:val="en-US"/>
              </w:rPr>
              <w:t>33</w:t>
            </w:r>
          </w:p>
        </w:tc>
      </w:tr>
      <w:tr w:rsidR="00207B25" w:rsidRPr="005235B2" w14:paraId="0F213803" w14:textId="77777777" w:rsidTr="00207B25">
        <w:tc>
          <w:tcPr>
            <w:tcW w:w="5637" w:type="dxa"/>
          </w:tcPr>
          <w:p w14:paraId="2BC38ABB" w14:textId="28636978" w:rsidR="00207B25" w:rsidRPr="00DC5A44" w:rsidRDefault="00207B25" w:rsidP="00463748">
            <w:pPr>
              <w:rPr>
                <w:b/>
                <w:sz w:val="22"/>
                <w:szCs w:val="22"/>
                <w:u w:val="none"/>
                <w:lang w:val="uk-UA"/>
              </w:rPr>
            </w:pPr>
            <w:r>
              <w:rPr>
                <w:b/>
                <w:sz w:val="22"/>
                <w:szCs w:val="22"/>
                <w:u w:val="none"/>
                <w:lang w:val="uk-UA"/>
              </w:rPr>
              <w:t>3.1 Тема</w:t>
            </w:r>
            <w:r w:rsidRPr="00DC5A44">
              <w:rPr>
                <w:b/>
                <w:sz w:val="22"/>
                <w:szCs w:val="22"/>
                <w:u w:val="none"/>
                <w:lang w:val="uk-UA"/>
              </w:rPr>
              <w:t xml:space="preserve">. </w:t>
            </w:r>
            <w:r w:rsidRPr="00687A4B">
              <w:rPr>
                <w:sz w:val="22"/>
                <w:szCs w:val="22"/>
                <w:u w:val="none"/>
                <w:lang w:val="uk-UA"/>
              </w:rPr>
              <w:t>Особливості де</w:t>
            </w:r>
            <w:r>
              <w:rPr>
                <w:sz w:val="22"/>
                <w:szCs w:val="22"/>
                <w:u w:val="none"/>
                <w:lang w:val="uk-UA"/>
              </w:rPr>
              <w:t>о</w:t>
            </w:r>
            <w:r w:rsidRPr="00687A4B">
              <w:rPr>
                <w:sz w:val="22"/>
                <w:szCs w:val="22"/>
                <w:u w:val="none"/>
                <w:lang w:val="uk-UA"/>
              </w:rPr>
              <w:t>нтології в роботі медсестри з дітьми та їх родичами. Законодавчі та нормативні акти, що регламентують роботу медсестри педіатричного відділення.</w:t>
            </w:r>
          </w:p>
          <w:p w14:paraId="07ADF3EA" w14:textId="77777777" w:rsidR="00207B25" w:rsidRPr="00E724E8" w:rsidRDefault="00207B25" w:rsidP="00E724E8">
            <w:pPr>
              <w:rPr>
                <w:b/>
                <w:sz w:val="22"/>
                <w:u w:val="none"/>
                <w:lang w:val="uk-UA"/>
              </w:rPr>
            </w:pPr>
            <w:r w:rsidRPr="00DC5A44">
              <w:rPr>
                <w:b/>
                <w:sz w:val="22"/>
                <w:szCs w:val="22"/>
                <w:u w:val="none"/>
                <w:lang w:val="uk-UA"/>
              </w:rPr>
              <w:t xml:space="preserve">    </w:t>
            </w:r>
            <w:r w:rsidRPr="00DC5A44">
              <w:rPr>
                <w:sz w:val="22"/>
                <w:szCs w:val="22"/>
                <w:u w:val="none"/>
                <w:lang w:val="uk-UA"/>
              </w:rPr>
              <w:t xml:space="preserve"> Обов</w:t>
            </w:r>
            <w:r w:rsidRPr="00DC5A44">
              <w:rPr>
                <w:sz w:val="22"/>
                <w:szCs w:val="22"/>
                <w:u w:val="none"/>
              </w:rPr>
              <w:t>’</w:t>
            </w:r>
            <w:r w:rsidRPr="00DC5A44">
              <w:rPr>
                <w:sz w:val="22"/>
                <w:szCs w:val="22"/>
                <w:u w:val="none"/>
                <w:lang w:val="uk-UA"/>
              </w:rPr>
              <w:t>язки медичної сестри педіатричного відділення. Моральна та правова відповідальність медичної сестри педіатричного відділення перед суспільством. Гарантії та захист законних прав медичної сестри. Особливості взаємовідношень медичної сестри з дітьми та їх родичами.</w:t>
            </w:r>
          </w:p>
        </w:tc>
        <w:tc>
          <w:tcPr>
            <w:tcW w:w="992" w:type="dxa"/>
          </w:tcPr>
          <w:p w14:paraId="37731287" w14:textId="77777777" w:rsidR="00207B25" w:rsidRDefault="00207B25" w:rsidP="00814AA2">
            <w:pPr>
              <w:jc w:val="center"/>
              <w:rPr>
                <w:sz w:val="24"/>
                <w:u w:val="none"/>
                <w:lang w:val="uk-UA"/>
              </w:rPr>
            </w:pPr>
            <w:r>
              <w:rPr>
                <w:sz w:val="24"/>
                <w:u w:val="none"/>
                <w:lang w:val="uk-UA"/>
              </w:rPr>
              <w:t>8</w:t>
            </w:r>
          </w:p>
        </w:tc>
        <w:tc>
          <w:tcPr>
            <w:tcW w:w="567" w:type="dxa"/>
          </w:tcPr>
          <w:p w14:paraId="549A9990" w14:textId="77777777" w:rsidR="00207B25" w:rsidRPr="00E724E8" w:rsidRDefault="00207B25" w:rsidP="00814AA2">
            <w:pPr>
              <w:jc w:val="center"/>
              <w:rPr>
                <w:sz w:val="24"/>
                <w:lang w:val="uk-UA"/>
              </w:rPr>
            </w:pPr>
          </w:p>
        </w:tc>
        <w:tc>
          <w:tcPr>
            <w:tcW w:w="992" w:type="dxa"/>
          </w:tcPr>
          <w:p w14:paraId="4A01FEF5" w14:textId="77777777" w:rsidR="00207B25" w:rsidRPr="00E724E8" w:rsidRDefault="00207B25" w:rsidP="00814AA2">
            <w:pPr>
              <w:jc w:val="center"/>
              <w:rPr>
                <w:sz w:val="22"/>
                <w:u w:val="none"/>
                <w:lang w:val="uk-UA"/>
              </w:rPr>
            </w:pPr>
            <w:r w:rsidRPr="00E724E8">
              <w:rPr>
                <w:sz w:val="22"/>
                <w:u w:val="none"/>
                <w:lang w:val="uk-UA"/>
              </w:rPr>
              <w:t>2</w:t>
            </w:r>
          </w:p>
        </w:tc>
        <w:tc>
          <w:tcPr>
            <w:tcW w:w="1134" w:type="dxa"/>
          </w:tcPr>
          <w:p w14:paraId="499EC815" w14:textId="77777777" w:rsidR="00207B25" w:rsidRPr="00E724E8" w:rsidRDefault="00207B25" w:rsidP="00814AA2">
            <w:pPr>
              <w:jc w:val="center"/>
              <w:rPr>
                <w:sz w:val="22"/>
                <w:u w:val="none"/>
                <w:lang w:val="uk-UA"/>
              </w:rPr>
            </w:pPr>
            <w:r w:rsidRPr="00E724E8">
              <w:rPr>
                <w:sz w:val="22"/>
                <w:u w:val="none"/>
                <w:lang w:val="uk-UA"/>
              </w:rPr>
              <w:t>6</w:t>
            </w:r>
          </w:p>
        </w:tc>
      </w:tr>
      <w:tr w:rsidR="00207B25" w:rsidRPr="005235B2" w14:paraId="4D64025C" w14:textId="77777777" w:rsidTr="00207B25">
        <w:tc>
          <w:tcPr>
            <w:tcW w:w="5637" w:type="dxa"/>
          </w:tcPr>
          <w:p w14:paraId="086E75E1" w14:textId="77777777" w:rsidR="00207B25" w:rsidRPr="00E724E8" w:rsidRDefault="00207B25" w:rsidP="00E53650">
            <w:pPr>
              <w:rPr>
                <w:b/>
                <w:sz w:val="22"/>
                <w:u w:val="none"/>
                <w:lang w:val="uk-UA"/>
              </w:rPr>
            </w:pPr>
            <w:r>
              <w:rPr>
                <w:b/>
                <w:sz w:val="22"/>
                <w:szCs w:val="22"/>
                <w:u w:val="none"/>
                <w:lang w:val="uk-UA"/>
              </w:rPr>
              <w:t xml:space="preserve">3.2 </w:t>
            </w:r>
            <w:r w:rsidRPr="00DC5A44">
              <w:rPr>
                <w:b/>
                <w:sz w:val="22"/>
                <w:szCs w:val="22"/>
                <w:u w:val="none"/>
                <w:lang w:val="uk-UA"/>
              </w:rPr>
              <w:t xml:space="preserve">Тема. </w:t>
            </w:r>
            <w:r w:rsidRPr="00687A4B">
              <w:rPr>
                <w:sz w:val="22"/>
                <w:szCs w:val="22"/>
                <w:u w:val="none"/>
                <w:lang w:val="uk-UA"/>
              </w:rPr>
              <w:t>Організація роботи поста медичної сестри. Медична документація, порядок її ведення.</w:t>
            </w:r>
            <w:r>
              <w:rPr>
                <w:sz w:val="22"/>
                <w:szCs w:val="22"/>
                <w:u w:val="none"/>
                <w:lang w:val="uk-UA"/>
              </w:rPr>
              <w:t xml:space="preserve"> </w:t>
            </w:r>
            <w:r w:rsidRPr="00DC5A44">
              <w:rPr>
                <w:sz w:val="22"/>
                <w:szCs w:val="22"/>
                <w:u w:val="none"/>
                <w:lang w:val="uk-UA"/>
              </w:rPr>
              <w:t>Структура і функції педіатричного стаціонару. Основні обов</w:t>
            </w:r>
            <w:r w:rsidRPr="00DC5A44">
              <w:rPr>
                <w:sz w:val="22"/>
                <w:szCs w:val="22"/>
                <w:u w:val="none"/>
              </w:rPr>
              <w:t>’</w:t>
            </w:r>
            <w:r w:rsidRPr="00DC5A44">
              <w:rPr>
                <w:sz w:val="22"/>
                <w:szCs w:val="22"/>
                <w:u w:val="none"/>
                <w:lang w:val="uk-UA"/>
              </w:rPr>
              <w:t xml:space="preserve">язки медичної сестри педіатричного відділення. Організація роботи поста медичної сестри. Документація, що заповнюється постовою сестрою, та правила її ведення.  Правила передавання чергувань наступній зміні. Організація роботи сестри маніпуляційного кабінету. Основна документація маніпуляційного кабінету.  Правила зберігання та обліку медикаментозних засобів і медичного інструментарію у маніпуляційному кабінеті та на посту. Виписування, облік та зберігання сильнодіючих, наркотичних та отруйних речовин згідно </w:t>
            </w:r>
            <w:r w:rsidRPr="00DC5A44">
              <w:rPr>
                <w:sz w:val="22"/>
                <w:szCs w:val="22"/>
                <w:u w:val="none"/>
                <w:lang w:val="uk-UA"/>
              </w:rPr>
              <w:lastRenderedPageBreak/>
              <w:t>з діючим наказом. Організація роботи сестри процедурного кабінету. Правила зберігання медичного інструментарію в процедурному кабінеті.</w:t>
            </w:r>
          </w:p>
        </w:tc>
        <w:tc>
          <w:tcPr>
            <w:tcW w:w="992" w:type="dxa"/>
          </w:tcPr>
          <w:p w14:paraId="10ACE15A" w14:textId="77777777" w:rsidR="00207B25" w:rsidRDefault="00207B25" w:rsidP="00814AA2">
            <w:pPr>
              <w:jc w:val="center"/>
              <w:rPr>
                <w:sz w:val="24"/>
                <w:u w:val="none"/>
                <w:lang w:val="uk-UA"/>
              </w:rPr>
            </w:pPr>
            <w:r>
              <w:rPr>
                <w:sz w:val="24"/>
                <w:u w:val="none"/>
                <w:lang w:val="uk-UA"/>
              </w:rPr>
              <w:lastRenderedPageBreak/>
              <w:t>8</w:t>
            </w:r>
          </w:p>
        </w:tc>
        <w:tc>
          <w:tcPr>
            <w:tcW w:w="567" w:type="dxa"/>
          </w:tcPr>
          <w:p w14:paraId="534DFE67" w14:textId="77777777" w:rsidR="00207B25" w:rsidRPr="00E724E8" w:rsidRDefault="00207B25" w:rsidP="00814AA2">
            <w:pPr>
              <w:jc w:val="center"/>
              <w:rPr>
                <w:sz w:val="24"/>
                <w:lang w:val="uk-UA"/>
              </w:rPr>
            </w:pPr>
          </w:p>
        </w:tc>
        <w:tc>
          <w:tcPr>
            <w:tcW w:w="992" w:type="dxa"/>
          </w:tcPr>
          <w:p w14:paraId="7225A4E9" w14:textId="77777777" w:rsidR="00207B25" w:rsidRPr="00E724E8" w:rsidRDefault="00207B25" w:rsidP="00814AA2">
            <w:pPr>
              <w:jc w:val="center"/>
              <w:rPr>
                <w:sz w:val="22"/>
                <w:u w:val="none"/>
                <w:lang w:val="uk-UA"/>
              </w:rPr>
            </w:pPr>
            <w:r w:rsidRPr="00E724E8">
              <w:rPr>
                <w:sz w:val="22"/>
                <w:u w:val="none"/>
                <w:lang w:val="uk-UA"/>
              </w:rPr>
              <w:t>2</w:t>
            </w:r>
          </w:p>
        </w:tc>
        <w:tc>
          <w:tcPr>
            <w:tcW w:w="1134" w:type="dxa"/>
          </w:tcPr>
          <w:p w14:paraId="29346346" w14:textId="77777777" w:rsidR="00207B25" w:rsidRPr="00E724E8" w:rsidRDefault="00207B25" w:rsidP="00814AA2">
            <w:pPr>
              <w:jc w:val="center"/>
              <w:rPr>
                <w:sz w:val="22"/>
                <w:u w:val="none"/>
                <w:lang w:val="uk-UA"/>
              </w:rPr>
            </w:pPr>
            <w:r w:rsidRPr="00E724E8">
              <w:rPr>
                <w:sz w:val="22"/>
                <w:u w:val="none"/>
                <w:lang w:val="uk-UA"/>
              </w:rPr>
              <w:t>6</w:t>
            </w:r>
          </w:p>
        </w:tc>
      </w:tr>
      <w:tr w:rsidR="00207B25" w:rsidRPr="005235B2" w14:paraId="6ED763AE" w14:textId="77777777" w:rsidTr="00207B25">
        <w:tc>
          <w:tcPr>
            <w:tcW w:w="5637" w:type="dxa"/>
          </w:tcPr>
          <w:p w14:paraId="10BB5D1D" w14:textId="241DDAE6" w:rsidR="00207B25" w:rsidRPr="00E53650" w:rsidRDefault="00207B25" w:rsidP="00E724E8">
            <w:pPr>
              <w:rPr>
                <w:sz w:val="22"/>
                <w:szCs w:val="22"/>
                <w:u w:val="none"/>
                <w:lang w:val="uk-UA"/>
              </w:rPr>
            </w:pPr>
            <w:r>
              <w:rPr>
                <w:b/>
                <w:sz w:val="22"/>
                <w:szCs w:val="22"/>
                <w:u w:val="none"/>
                <w:lang w:val="uk-UA"/>
              </w:rPr>
              <w:lastRenderedPageBreak/>
              <w:t xml:space="preserve">3.3 </w:t>
            </w:r>
            <w:r w:rsidRPr="00DC5A44">
              <w:rPr>
                <w:b/>
                <w:sz w:val="22"/>
                <w:szCs w:val="22"/>
                <w:u w:val="none"/>
                <w:lang w:val="uk-UA"/>
              </w:rPr>
              <w:t>Тема</w:t>
            </w:r>
            <w:r>
              <w:rPr>
                <w:b/>
                <w:sz w:val="22"/>
                <w:szCs w:val="22"/>
                <w:u w:val="none"/>
                <w:lang w:val="uk-UA"/>
              </w:rPr>
              <w:t xml:space="preserve"> </w:t>
            </w:r>
            <w:r w:rsidRPr="00E53650">
              <w:rPr>
                <w:sz w:val="22"/>
                <w:szCs w:val="22"/>
                <w:u w:val="none"/>
                <w:lang w:val="uk-UA"/>
              </w:rPr>
              <w:t>Обов’язки та дії постової та маніпуляційної медичної сестри педіатричного відділення.</w:t>
            </w:r>
            <w:r>
              <w:rPr>
                <w:sz w:val="22"/>
                <w:szCs w:val="22"/>
                <w:u w:val="none"/>
                <w:lang w:val="uk-UA"/>
              </w:rPr>
              <w:t xml:space="preserve"> </w:t>
            </w:r>
            <w:r w:rsidRPr="00DC5A44">
              <w:rPr>
                <w:sz w:val="22"/>
                <w:szCs w:val="22"/>
                <w:u w:val="none"/>
                <w:lang w:val="uk-UA"/>
              </w:rPr>
              <w:t xml:space="preserve"> Реєстрація пацієнтів, що поступають у відділення. Заповнення історії хвороби. Термометрія, вимірювання артеріального тиску, дослідження пульсу із внесенням даних до температурного листка. Робота з листком призначення.  Правила введення дітям лікарських засобів через рот. Підготовка  маніпуляційного стола до роботи. Техніка виконання підшкірних, внутрішньом’язових, внутрішньовенних ін’єкцій. Розрахунок дози антибіотика. Правила заповнення систем для інфузії та проведення  внутрішньовенних вливань. Основ</w:t>
            </w:r>
            <w:r>
              <w:rPr>
                <w:sz w:val="22"/>
                <w:szCs w:val="22"/>
                <w:u w:val="none"/>
                <w:lang w:val="uk-UA"/>
              </w:rPr>
              <w:t>ні вимоги до проведення  дезінфе</w:t>
            </w:r>
            <w:r w:rsidRPr="00DC5A44">
              <w:rPr>
                <w:sz w:val="22"/>
                <w:szCs w:val="22"/>
                <w:u w:val="none"/>
                <w:lang w:val="uk-UA"/>
              </w:rPr>
              <w:t>кції, передстерилізаційного очищення інструментарію.</w:t>
            </w:r>
          </w:p>
        </w:tc>
        <w:tc>
          <w:tcPr>
            <w:tcW w:w="992" w:type="dxa"/>
          </w:tcPr>
          <w:p w14:paraId="7EEFE544" w14:textId="77777777" w:rsidR="00207B25" w:rsidRDefault="00207B25" w:rsidP="00814AA2">
            <w:pPr>
              <w:jc w:val="center"/>
              <w:rPr>
                <w:sz w:val="24"/>
                <w:u w:val="none"/>
                <w:lang w:val="uk-UA"/>
              </w:rPr>
            </w:pPr>
            <w:r>
              <w:rPr>
                <w:sz w:val="24"/>
                <w:u w:val="none"/>
                <w:lang w:val="uk-UA"/>
              </w:rPr>
              <w:t>8</w:t>
            </w:r>
          </w:p>
        </w:tc>
        <w:tc>
          <w:tcPr>
            <w:tcW w:w="567" w:type="dxa"/>
          </w:tcPr>
          <w:p w14:paraId="543B69B2" w14:textId="77777777" w:rsidR="00207B25" w:rsidRPr="00E724E8" w:rsidRDefault="00207B25" w:rsidP="00814AA2">
            <w:pPr>
              <w:jc w:val="center"/>
              <w:rPr>
                <w:sz w:val="24"/>
                <w:lang w:val="uk-UA"/>
              </w:rPr>
            </w:pPr>
          </w:p>
        </w:tc>
        <w:tc>
          <w:tcPr>
            <w:tcW w:w="992" w:type="dxa"/>
          </w:tcPr>
          <w:p w14:paraId="0652C595" w14:textId="77777777" w:rsidR="00207B25" w:rsidRPr="00E724E8" w:rsidRDefault="00207B25" w:rsidP="00814AA2">
            <w:pPr>
              <w:jc w:val="center"/>
              <w:rPr>
                <w:sz w:val="22"/>
                <w:u w:val="none"/>
                <w:lang w:val="uk-UA"/>
              </w:rPr>
            </w:pPr>
            <w:r w:rsidRPr="00E724E8">
              <w:rPr>
                <w:sz w:val="22"/>
                <w:u w:val="none"/>
                <w:lang w:val="uk-UA"/>
              </w:rPr>
              <w:t>2</w:t>
            </w:r>
          </w:p>
        </w:tc>
        <w:tc>
          <w:tcPr>
            <w:tcW w:w="1134" w:type="dxa"/>
          </w:tcPr>
          <w:p w14:paraId="30729888" w14:textId="77777777" w:rsidR="00207B25" w:rsidRPr="00E724E8" w:rsidRDefault="00207B25" w:rsidP="00814AA2">
            <w:pPr>
              <w:jc w:val="center"/>
              <w:rPr>
                <w:sz w:val="22"/>
                <w:u w:val="none"/>
                <w:lang w:val="uk-UA"/>
              </w:rPr>
            </w:pPr>
            <w:r w:rsidRPr="00E724E8">
              <w:rPr>
                <w:sz w:val="22"/>
                <w:u w:val="none"/>
                <w:lang w:val="uk-UA"/>
              </w:rPr>
              <w:t>6</w:t>
            </w:r>
          </w:p>
        </w:tc>
      </w:tr>
      <w:tr w:rsidR="00207B25" w:rsidRPr="005235B2" w14:paraId="3F686A8F" w14:textId="77777777" w:rsidTr="00207B25">
        <w:tc>
          <w:tcPr>
            <w:tcW w:w="5637" w:type="dxa"/>
          </w:tcPr>
          <w:p w14:paraId="5817FE6C" w14:textId="77777777" w:rsidR="00207B25" w:rsidRPr="00DC5A44" w:rsidRDefault="00207B25" w:rsidP="00463748">
            <w:pPr>
              <w:rPr>
                <w:sz w:val="22"/>
                <w:szCs w:val="22"/>
                <w:u w:val="none"/>
                <w:lang w:val="uk-UA"/>
              </w:rPr>
            </w:pPr>
            <w:r>
              <w:rPr>
                <w:b/>
                <w:sz w:val="22"/>
                <w:szCs w:val="22"/>
                <w:u w:val="none"/>
                <w:lang w:val="uk-UA"/>
              </w:rPr>
              <w:t xml:space="preserve">3.4 </w:t>
            </w:r>
            <w:r w:rsidRPr="00DC5A44">
              <w:rPr>
                <w:b/>
                <w:sz w:val="22"/>
                <w:szCs w:val="22"/>
                <w:u w:val="none"/>
                <w:lang w:val="uk-UA"/>
              </w:rPr>
              <w:t>Тема</w:t>
            </w:r>
            <w:r>
              <w:rPr>
                <w:b/>
                <w:sz w:val="22"/>
                <w:szCs w:val="22"/>
                <w:u w:val="none"/>
                <w:lang w:val="uk-UA"/>
              </w:rPr>
              <w:t xml:space="preserve"> </w:t>
            </w:r>
            <w:r w:rsidRPr="00E53650">
              <w:rPr>
                <w:sz w:val="22"/>
                <w:szCs w:val="22"/>
                <w:u w:val="none"/>
                <w:lang w:val="uk-UA"/>
              </w:rPr>
              <w:t>Забезпечення лікування та діагностичного процесу у педіатричному стаціонарі.</w:t>
            </w:r>
            <w:r>
              <w:rPr>
                <w:sz w:val="22"/>
                <w:szCs w:val="22"/>
                <w:u w:val="none"/>
                <w:lang w:val="uk-UA"/>
              </w:rPr>
              <w:t xml:space="preserve"> </w:t>
            </w:r>
            <w:r w:rsidRPr="00DC5A44">
              <w:rPr>
                <w:sz w:val="22"/>
                <w:szCs w:val="22"/>
                <w:u w:val="none"/>
                <w:lang w:val="uk-UA"/>
              </w:rPr>
              <w:t xml:space="preserve">Основні види клізм, методика та правила їх постановки дітям різного віку. </w:t>
            </w:r>
          </w:p>
          <w:p w14:paraId="2B886AF3" w14:textId="0C816B8D" w:rsidR="00207B25" w:rsidRPr="00E724E8" w:rsidRDefault="00207B25" w:rsidP="00881899">
            <w:pPr>
              <w:rPr>
                <w:b/>
                <w:sz w:val="22"/>
                <w:u w:val="none"/>
                <w:lang w:val="uk-UA"/>
              </w:rPr>
            </w:pPr>
            <w:r w:rsidRPr="00DC5A44">
              <w:rPr>
                <w:sz w:val="22"/>
                <w:szCs w:val="22"/>
                <w:u w:val="none"/>
                <w:lang w:val="uk-UA"/>
              </w:rPr>
              <w:t xml:space="preserve">Підготовка хворої дитини та необхідного обладнання для взяття калу на яйця гельмінтів, приховану кров, копрограму. Правила взяття у дітей аналізу сечі для дослідження за методиками Зимницького, Нечипоренка, Аддіса-Каковського, їх діагностичне значення. </w:t>
            </w:r>
          </w:p>
        </w:tc>
        <w:tc>
          <w:tcPr>
            <w:tcW w:w="992" w:type="dxa"/>
          </w:tcPr>
          <w:p w14:paraId="2B7BAD77" w14:textId="77777777" w:rsidR="00207B25" w:rsidRDefault="00207B25" w:rsidP="00814AA2">
            <w:pPr>
              <w:jc w:val="center"/>
              <w:rPr>
                <w:sz w:val="24"/>
                <w:u w:val="none"/>
                <w:lang w:val="uk-UA"/>
              </w:rPr>
            </w:pPr>
            <w:r>
              <w:rPr>
                <w:sz w:val="24"/>
                <w:u w:val="none"/>
                <w:lang w:val="uk-UA"/>
              </w:rPr>
              <w:t>8</w:t>
            </w:r>
          </w:p>
        </w:tc>
        <w:tc>
          <w:tcPr>
            <w:tcW w:w="567" w:type="dxa"/>
          </w:tcPr>
          <w:p w14:paraId="42BA891E" w14:textId="77777777" w:rsidR="00207B25" w:rsidRPr="00E724E8" w:rsidRDefault="00207B25" w:rsidP="00814AA2">
            <w:pPr>
              <w:jc w:val="center"/>
              <w:rPr>
                <w:sz w:val="24"/>
                <w:lang w:val="uk-UA"/>
              </w:rPr>
            </w:pPr>
          </w:p>
        </w:tc>
        <w:tc>
          <w:tcPr>
            <w:tcW w:w="992" w:type="dxa"/>
          </w:tcPr>
          <w:p w14:paraId="092B2A67" w14:textId="77777777" w:rsidR="00207B25" w:rsidRPr="00E724E8" w:rsidRDefault="00207B25" w:rsidP="00814AA2">
            <w:pPr>
              <w:jc w:val="center"/>
              <w:rPr>
                <w:sz w:val="22"/>
                <w:u w:val="none"/>
                <w:lang w:val="uk-UA"/>
              </w:rPr>
            </w:pPr>
            <w:r w:rsidRPr="00E724E8">
              <w:rPr>
                <w:sz w:val="22"/>
                <w:u w:val="none"/>
                <w:lang w:val="uk-UA"/>
              </w:rPr>
              <w:t>2</w:t>
            </w:r>
          </w:p>
        </w:tc>
        <w:tc>
          <w:tcPr>
            <w:tcW w:w="1134" w:type="dxa"/>
          </w:tcPr>
          <w:p w14:paraId="5806777A" w14:textId="77777777" w:rsidR="00207B25" w:rsidRPr="00E724E8" w:rsidRDefault="00207B25" w:rsidP="00814AA2">
            <w:pPr>
              <w:jc w:val="center"/>
              <w:rPr>
                <w:sz w:val="22"/>
                <w:u w:val="none"/>
                <w:lang w:val="uk-UA"/>
              </w:rPr>
            </w:pPr>
            <w:r w:rsidRPr="00E724E8">
              <w:rPr>
                <w:sz w:val="22"/>
                <w:u w:val="none"/>
                <w:lang w:val="uk-UA"/>
              </w:rPr>
              <w:t>6</w:t>
            </w:r>
          </w:p>
        </w:tc>
      </w:tr>
      <w:tr w:rsidR="00207B25" w:rsidRPr="005235B2" w14:paraId="58CAE313" w14:textId="77777777" w:rsidTr="00207B25">
        <w:tc>
          <w:tcPr>
            <w:tcW w:w="5637" w:type="dxa"/>
          </w:tcPr>
          <w:p w14:paraId="6CB3DF7E" w14:textId="2F0B533E" w:rsidR="00207B25" w:rsidRDefault="00207B25" w:rsidP="00463748">
            <w:pPr>
              <w:rPr>
                <w:b/>
                <w:sz w:val="22"/>
                <w:szCs w:val="22"/>
                <w:u w:val="none"/>
                <w:lang w:val="uk-UA"/>
              </w:rPr>
            </w:pPr>
            <w:r w:rsidRPr="00D50133">
              <w:rPr>
                <w:b/>
                <w:sz w:val="22"/>
                <w:szCs w:val="22"/>
                <w:u w:val="none"/>
                <w:lang w:val="uk-UA"/>
              </w:rPr>
              <w:t>3.5 Тема</w:t>
            </w:r>
            <w:r>
              <w:rPr>
                <w:sz w:val="22"/>
                <w:szCs w:val="22"/>
                <w:u w:val="none"/>
                <w:lang w:val="uk-UA"/>
              </w:rPr>
              <w:t xml:space="preserve"> </w:t>
            </w:r>
            <w:r w:rsidRPr="00DC5A44">
              <w:rPr>
                <w:sz w:val="22"/>
                <w:szCs w:val="22"/>
                <w:u w:val="none"/>
                <w:lang w:val="uk-UA"/>
              </w:rPr>
              <w:t>Техніка взяття мазків із зіва та носа. Правила накладання зігрівального компресу. Техніка застосування гірчичників, користування грілкою, пухирем з льодом. Правила користування кишеньковим та стаціонарним інгаляторами. Методика</w:t>
            </w:r>
            <w:r>
              <w:rPr>
                <w:sz w:val="22"/>
                <w:szCs w:val="22"/>
                <w:u w:val="none"/>
                <w:lang w:val="uk-UA"/>
              </w:rPr>
              <w:t xml:space="preserve"> і техніка подавання дітям</w:t>
            </w:r>
            <w:r w:rsidRPr="00DC5A44">
              <w:rPr>
                <w:sz w:val="22"/>
                <w:szCs w:val="22"/>
                <w:u w:val="none"/>
                <w:lang w:val="uk-UA"/>
              </w:rPr>
              <w:t xml:space="preserve">  зволоженого кисню та користування кисневою подушкою. Промивання шлунка, спо</w:t>
            </w:r>
            <w:r>
              <w:rPr>
                <w:sz w:val="22"/>
                <w:szCs w:val="22"/>
                <w:u w:val="none"/>
                <w:lang w:val="uk-UA"/>
              </w:rPr>
              <w:t>соби його проведення, взяття про</w:t>
            </w:r>
            <w:r w:rsidRPr="00DC5A44">
              <w:rPr>
                <w:sz w:val="22"/>
                <w:szCs w:val="22"/>
                <w:u w:val="none"/>
                <w:lang w:val="uk-UA"/>
              </w:rPr>
              <w:t>мивних вод на дослідження. Підготовка зондів, катетерів, кінцевиків до маніпуляцій.</w:t>
            </w:r>
          </w:p>
        </w:tc>
        <w:tc>
          <w:tcPr>
            <w:tcW w:w="992" w:type="dxa"/>
          </w:tcPr>
          <w:p w14:paraId="4B91D876" w14:textId="63E712DB" w:rsidR="00207B25" w:rsidRDefault="00207B25" w:rsidP="00814AA2">
            <w:pPr>
              <w:jc w:val="center"/>
              <w:rPr>
                <w:sz w:val="24"/>
                <w:u w:val="none"/>
                <w:lang w:val="uk-UA"/>
              </w:rPr>
            </w:pPr>
            <w:r>
              <w:rPr>
                <w:sz w:val="24"/>
                <w:u w:val="none"/>
                <w:lang w:val="uk-UA"/>
              </w:rPr>
              <w:t>8</w:t>
            </w:r>
          </w:p>
        </w:tc>
        <w:tc>
          <w:tcPr>
            <w:tcW w:w="567" w:type="dxa"/>
          </w:tcPr>
          <w:p w14:paraId="352A1217" w14:textId="77777777" w:rsidR="00207B25" w:rsidRPr="00E724E8" w:rsidRDefault="00207B25" w:rsidP="00814AA2">
            <w:pPr>
              <w:jc w:val="center"/>
              <w:rPr>
                <w:sz w:val="24"/>
                <w:lang w:val="uk-UA"/>
              </w:rPr>
            </w:pPr>
          </w:p>
        </w:tc>
        <w:tc>
          <w:tcPr>
            <w:tcW w:w="992" w:type="dxa"/>
          </w:tcPr>
          <w:p w14:paraId="2A04D36C" w14:textId="70592426" w:rsidR="00207B25" w:rsidRPr="00E724E8" w:rsidRDefault="00207B25" w:rsidP="00814AA2">
            <w:pPr>
              <w:jc w:val="center"/>
              <w:rPr>
                <w:sz w:val="22"/>
                <w:u w:val="none"/>
                <w:lang w:val="uk-UA"/>
              </w:rPr>
            </w:pPr>
            <w:r>
              <w:rPr>
                <w:sz w:val="22"/>
                <w:u w:val="none"/>
                <w:lang w:val="uk-UA"/>
              </w:rPr>
              <w:t>2</w:t>
            </w:r>
          </w:p>
        </w:tc>
        <w:tc>
          <w:tcPr>
            <w:tcW w:w="1134" w:type="dxa"/>
          </w:tcPr>
          <w:p w14:paraId="162FB2A0" w14:textId="2A2EE3D4" w:rsidR="00207B25" w:rsidRPr="00E724E8" w:rsidRDefault="00207B25" w:rsidP="00814AA2">
            <w:pPr>
              <w:jc w:val="center"/>
              <w:rPr>
                <w:sz w:val="22"/>
                <w:u w:val="none"/>
                <w:lang w:val="uk-UA"/>
              </w:rPr>
            </w:pPr>
            <w:r>
              <w:rPr>
                <w:sz w:val="22"/>
                <w:u w:val="none"/>
                <w:lang w:val="uk-UA"/>
              </w:rPr>
              <w:t>6</w:t>
            </w:r>
          </w:p>
        </w:tc>
      </w:tr>
      <w:tr w:rsidR="00207B25" w:rsidRPr="005235B2" w14:paraId="1A57246A" w14:textId="77777777" w:rsidTr="00207B25">
        <w:tc>
          <w:tcPr>
            <w:tcW w:w="5637" w:type="dxa"/>
          </w:tcPr>
          <w:p w14:paraId="23CCCE5C" w14:textId="3A3CD230" w:rsidR="00207B25" w:rsidRPr="00DC5A44" w:rsidRDefault="00207B25" w:rsidP="00E53650">
            <w:pPr>
              <w:rPr>
                <w:b/>
                <w:sz w:val="22"/>
                <w:szCs w:val="22"/>
                <w:u w:val="none"/>
                <w:lang w:val="uk-UA"/>
              </w:rPr>
            </w:pPr>
            <w:r>
              <w:rPr>
                <w:b/>
                <w:sz w:val="22"/>
                <w:szCs w:val="22"/>
                <w:u w:val="none"/>
                <w:lang w:val="uk-UA"/>
              </w:rPr>
              <w:t xml:space="preserve">3.6 </w:t>
            </w:r>
            <w:r w:rsidRPr="00DC5A44">
              <w:rPr>
                <w:b/>
                <w:sz w:val="22"/>
                <w:szCs w:val="22"/>
                <w:u w:val="none"/>
                <w:lang w:val="uk-UA"/>
              </w:rPr>
              <w:t>Тема</w:t>
            </w:r>
            <w:r>
              <w:rPr>
                <w:b/>
                <w:sz w:val="22"/>
                <w:szCs w:val="22"/>
                <w:u w:val="none"/>
                <w:lang w:val="uk-UA"/>
              </w:rPr>
              <w:t xml:space="preserve"> </w:t>
            </w:r>
            <w:r w:rsidRPr="00E53650">
              <w:rPr>
                <w:sz w:val="22"/>
                <w:szCs w:val="22"/>
                <w:u w:val="none"/>
                <w:lang w:val="uk-UA"/>
              </w:rPr>
              <w:t>Обов</w:t>
            </w:r>
            <w:r w:rsidRPr="00E53650">
              <w:rPr>
                <w:sz w:val="22"/>
                <w:szCs w:val="22"/>
                <w:u w:val="none"/>
              </w:rPr>
              <w:t>’</w:t>
            </w:r>
            <w:r w:rsidRPr="00E53650">
              <w:rPr>
                <w:sz w:val="22"/>
                <w:szCs w:val="22"/>
                <w:u w:val="none"/>
                <w:lang w:val="uk-UA"/>
              </w:rPr>
              <w:t>язки медсестри по забезпеченню особистої гігієни дітей різного віку та вигодовування дітей першого року життя.</w:t>
            </w:r>
          </w:p>
          <w:p w14:paraId="691659CE" w14:textId="5CC0EECB" w:rsidR="00207B25" w:rsidRPr="00E724E8" w:rsidRDefault="00207B25" w:rsidP="00276F33">
            <w:pPr>
              <w:tabs>
                <w:tab w:val="left" w:pos="739"/>
              </w:tabs>
              <w:rPr>
                <w:b/>
                <w:sz w:val="22"/>
                <w:u w:val="none"/>
                <w:lang w:val="uk-UA"/>
              </w:rPr>
            </w:pPr>
            <w:r w:rsidRPr="00DC5A44">
              <w:rPr>
                <w:sz w:val="22"/>
                <w:szCs w:val="22"/>
                <w:u w:val="none"/>
                <w:lang w:val="uk-UA"/>
              </w:rPr>
              <w:t xml:space="preserve">Правила прикладання дітей до грудей при природному вигодовуванні. Техніка годування дитини із пляшечки при штучному вигодовуванні. </w:t>
            </w:r>
          </w:p>
        </w:tc>
        <w:tc>
          <w:tcPr>
            <w:tcW w:w="992" w:type="dxa"/>
          </w:tcPr>
          <w:p w14:paraId="198018EB" w14:textId="26DDE88B" w:rsidR="00207B25" w:rsidRDefault="00207B25" w:rsidP="00814AA2">
            <w:pPr>
              <w:jc w:val="center"/>
              <w:rPr>
                <w:sz w:val="24"/>
                <w:u w:val="none"/>
                <w:lang w:val="uk-UA"/>
              </w:rPr>
            </w:pPr>
            <w:r>
              <w:rPr>
                <w:sz w:val="24"/>
                <w:u w:val="none"/>
                <w:lang w:val="uk-UA"/>
              </w:rPr>
              <w:t>2</w:t>
            </w:r>
          </w:p>
        </w:tc>
        <w:tc>
          <w:tcPr>
            <w:tcW w:w="567" w:type="dxa"/>
          </w:tcPr>
          <w:p w14:paraId="6248BB1F" w14:textId="77777777" w:rsidR="00207B25" w:rsidRPr="00E724E8" w:rsidRDefault="00207B25" w:rsidP="00814AA2">
            <w:pPr>
              <w:jc w:val="center"/>
              <w:rPr>
                <w:sz w:val="24"/>
                <w:lang w:val="uk-UA"/>
              </w:rPr>
            </w:pPr>
          </w:p>
        </w:tc>
        <w:tc>
          <w:tcPr>
            <w:tcW w:w="992" w:type="dxa"/>
          </w:tcPr>
          <w:p w14:paraId="1B3F869B" w14:textId="08021148" w:rsidR="00207B25" w:rsidRPr="00E724E8" w:rsidRDefault="00207B25" w:rsidP="00814AA2">
            <w:pPr>
              <w:jc w:val="center"/>
              <w:rPr>
                <w:sz w:val="22"/>
                <w:u w:val="none"/>
                <w:lang w:val="uk-UA"/>
              </w:rPr>
            </w:pPr>
            <w:r>
              <w:rPr>
                <w:sz w:val="22"/>
                <w:u w:val="none"/>
                <w:lang w:val="uk-UA"/>
              </w:rPr>
              <w:t>1</w:t>
            </w:r>
          </w:p>
        </w:tc>
        <w:tc>
          <w:tcPr>
            <w:tcW w:w="1134" w:type="dxa"/>
          </w:tcPr>
          <w:p w14:paraId="6F1BA2D3" w14:textId="286C6383" w:rsidR="00207B25" w:rsidRPr="00E724E8" w:rsidRDefault="00207B25" w:rsidP="00814AA2">
            <w:pPr>
              <w:jc w:val="center"/>
              <w:rPr>
                <w:sz w:val="22"/>
                <w:u w:val="none"/>
                <w:lang w:val="uk-UA"/>
              </w:rPr>
            </w:pPr>
            <w:r>
              <w:rPr>
                <w:sz w:val="22"/>
                <w:u w:val="none"/>
                <w:lang w:val="uk-UA"/>
              </w:rPr>
              <w:t>1</w:t>
            </w:r>
          </w:p>
        </w:tc>
      </w:tr>
      <w:tr w:rsidR="00207B25" w:rsidRPr="005235B2" w14:paraId="757AA477" w14:textId="77777777" w:rsidTr="00207B25">
        <w:tc>
          <w:tcPr>
            <w:tcW w:w="5637" w:type="dxa"/>
          </w:tcPr>
          <w:p w14:paraId="123F5855" w14:textId="7095C82C" w:rsidR="00207B25" w:rsidRDefault="00207B25" w:rsidP="00276F33">
            <w:pPr>
              <w:tabs>
                <w:tab w:val="left" w:pos="739"/>
              </w:tabs>
              <w:rPr>
                <w:sz w:val="22"/>
                <w:szCs w:val="22"/>
                <w:u w:val="none"/>
                <w:lang w:val="uk-UA"/>
              </w:rPr>
            </w:pPr>
            <w:r w:rsidRPr="00276F33">
              <w:rPr>
                <w:b/>
                <w:sz w:val="22"/>
                <w:szCs w:val="22"/>
                <w:u w:val="none"/>
                <w:lang w:val="uk-UA"/>
              </w:rPr>
              <w:t>3.7 Тема</w:t>
            </w:r>
            <w:r>
              <w:rPr>
                <w:sz w:val="22"/>
                <w:szCs w:val="22"/>
                <w:u w:val="none"/>
                <w:lang w:val="uk-UA"/>
              </w:rPr>
              <w:t xml:space="preserve"> </w:t>
            </w:r>
            <w:r w:rsidRPr="00DC5A44">
              <w:rPr>
                <w:sz w:val="22"/>
                <w:szCs w:val="22"/>
                <w:u w:val="none"/>
                <w:lang w:val="uk-UA"/>
              </w:rPr>
              <w:t>Проведення гігієнічної ванни грудній дитині, підмивання дітей, особливості підмивання дівчаток. Техніка промивання очей, прочищення вух та носа, обробка пуповидного залишку новонародженої дитини, закапування крапель у носа, очі та вуха дитині.</w:t>
            </w:r>
            <w:r>
              <w:rPr>
                <w:sz w:val="22"/>
                <w:szCs w:val="22"/>
                <w:u w:val="none"/>
                <w:lang w:val="uk-UA"/>
              </w:rPr>
              <w:t xml:space="preserve"> </w:t>
            </w:r>
            <w:r w:rsidRPr="00DC5A44">
              <w:rPr>
                <w:sz w:val="22"/>
                <w:szCs w:val="22"/>
                <w:u w:val="none"/>
                <w:lang w:val="uk-UA"/>
              </w:rPr>
              <w:t>Техніка антропометричних вимірювань (зросту, маси, обводів грудей та живота) дітей різного віку.</w:t>
            </w:r>
          </w:p>
          <w:p w14:paraId="36ED5877" w14:textId="232C667C" w:rsidR="00207B25" w:rsidRDefault="00207B25" w:rsidP="00276F33">
            <w:pPr>
              <w:rPr>
                <w:b/>
                <w:sz w:val="22"/>
                <w:szCs w:val="22"/>
                <w:u w:val="none"/>
                <w:lang w:val="uk-UA"/>
              </w:rPr>
            </w:pPr>
            <w:r>
              <w:rPr>
                <w:sz w:val="22"/>
                <w:szCs w:val="22"/>
                <w:u w:val="none"/>
                <w:lang w:val="uk-UA"/>
              </w:rPr>
              <w:t>Контроль засвоєння змістового модуля</w:t>
            </w:r>
          </w:p>
        </w:tc>
        <w:tc>
          <w:tcPr>
            <w:tcW w:w="992" w:type="dxa"/>
          </w:tcPr>
          <w:p w14:paraId="4A67A26C" w14:textId="66852155" w:rsidR="00207B25" w:rsidRDefault="00207B25" w:rsidP="00814AA2">
            <w:pPr>
              <w:jc w:val="center"/>
              <w:rPr>
                <w:sz w:val="24"/>
                <w:u w:val="none"/>
                <w:lang w:val="uk-UA"/>
              </w:rPr>
            </w:pPr>
            <w:r>
              <w:rPr>
                <w:sz w:val="24"/>
                <w:u w:val="none"/>
                <w:lang w:val="uk-UA"/>
              </w:rPr>
              <w:t>3</w:t>
            </w:r>
          </w:p>
        </w:tc>
        <w:tc>
          <w:tcPr>
            <w:tcW w:w="567" w:type="dxa"/>
          </w:tcPr>
          <w:p w14:paraId="04CEF73C" w14:textId="77777777" w:rsidR="00207B25" w:rsidRPr="00E724E8" w:rsidRDefault="00207B25" w:rsidP="00814AA2">
            <w:pPr>
              <w:jc w:val="center"/>
              <w:rPr>
                <w:sz w:val="24"/>
                <w:lang w:val="uk-UA"/>
              </w:rPr>
            </w:pPr>
          </w:p>
        </w:tc>
        <w:tc>
          <w:tcPr>
            <w:tcW w:w="992" w:type="dxa"/>
          </w:tcPr>
          <w:p w14:paraId="12EF5ECA" w14:textId="525DB798" w:rsidR="00207B25" w:rsidRPr="00E724E8" w:rsidRDefault="00207B25" w:rsidP="00814AA2">
            <w:pPr>
              <w:jc w:val="center"/>
              <w:rPr>
                <w:sz w:val="22"/>
                <w:u w:val="none"/>
                <w:lang w:val="uk-UA"/>
              </w:rPr>
            </w:pPr>
            <w:r>
              <w:rPr>
                <w:sz w:val="22"/>
                <w:u w:val="none"/>
                <w:lang w:val="uk-UA"/>
              </w:rPr>
              <w:t>1</w:t>
            </w:r>
          </w:p>
        </w:tc>
        <w:tc>
          <w:tcPr>
            <w:tcW w:w="1134" w:type="dxa"/>
          </w:tcPr>
          <w:p w14:paraId="04142262" w14:textId="61326CCF" w:rsidR="00207B25" w:rsidRPr="00E724E8" w:rsidRDefault="00207B25" w:rsidP="00814AA2">
            <w:pPr>
              <w:jc w:val="center"/>
              <w:rPr>
                <w:sz w:val="22"/>
                <w:u w:val="none"/>
                <w:lang w:val="uk-UA"/>
              </w:rPr>
            </w:pPr>
            <w:r>
              <w:rPr>
                <w:sz w:val="22"/>
                <w:u w:val="none"/>
                <w:lang w:val="uk-UA"/>
              </w:rPr>
              <w:t>2</w:t>
            </w:r>
          </w:p>
        </w:tc>
      </w:tr>
      <w:tr w:rsidR="00207B25" w:rsidRPr="005235B2" w14:paraId="48E89EB9" w14:textId="77777777" w:rsidTr="00207B25">
        <w:tc>
          <w:tcPr>
            <w:tcW w:w="5637" w:type="dxa"/>
          </w:tcPr>
          <w:p w14:paraId="1C1CC197" w14:textId="77777777" w:rsidR="00207B25" w:rsidRPr="00E724E8" w:rsidRDefault="00207B25" w:rsidP="00E724E8">
            <w:pPr>
              <w:rPr>
                <w:b/>
                <w:sz w:val="22"/>
                <w:u w:val="none"/>
                <w:lang w:val="uk-UA"/>
              </w:rPr>
            </w:pPr>
            <w:r>
              <w:rPr>
                <w:b/>
                <w:sz w:val="22"/>
                <w:u w:val="none"/>
                <w:lang w:val="uk-UA"/>
              </w:rPr>
              <w:t>Залік</w:t>
            </w:r>
          </w:p>
        </w:tc>
        <w:tc>
          <w:tcPr>
            <w:tcW w:w="992" w:type="dxa"/>
          </w:tcPr>
          <w:p w14:paraId="163B717C" w14:textId="77777777" w:rsidR="00207B25" w:rsidRDefault="00207B25" w:rsidP="00814AA2">
            <w:pPr>
              <w:jc w:val="center"/>
              <w:rPr>
                <w:sz w:val="24"/>
                <w:u w:val="none"/>
                <w:lang w:val="uk-UA"/>
              </w:rPr>
            </w:pPr>
          </w:p>
        </w:tc>
        <w:tc>
          <w:tcPr>
            <w:tcW w:w="567" w:type="dxa"/>
          </w:tcPr>
          <w:p w14:paraId="017D5B4C" w14:textId="77777777" w:rsidR="00207B25" w:rsidRPr="00E724E8" w:rsidRDefault="00207B25" w:rsidP="00814AA2">
            <w:pPr>
              <w:jc w:val="center"/>
              <w:rPr>
                <w:sz w:val="24"/>
                <w:lang w:val="uk-UA"/>
              </w:rPr>
            </w:pPr>
          </w:p>
        </w:tc>
        <w:tc>
          <w:tcPr>
            <w:tcW w:w="992" w:type="dxa"/>
          </w:tcPr>
          <w:p w14:paraId="41241D65" w14:textId="77777777" w:rsidR="00207B25" w:rsidRPr="00E724E8" w:rsidRDefault="00207B25" w:rsidP="00814AA2">
            <w:pPr>
              <w:jc w:val="center"/>
              <w:rPr>
                <w:sz w:val="22"/>
                <w:u w:val="none"/>
                <w:lang w:val="uk-UA"/>
              </w:rPr>
            </w:pPr>
          </w:p>
        </w:tc>
        <w:tc>
          <w:tcPr>
            <w:tcW w:w="1134" w:type="dxa"/>
          </w:tcPr>
          <w:p w14:paraId="21887AAB" w14:textId="77777777" w:rsidR="00207B25" w:rsidRPr="00E724E8" w:rsidRDefault="00207B25" w:rsidP="00814AA2">
            <w:pPr>
              <w:jc w:val="center"/>
              <w:rPr>
                <w:sz w:val="22"/>
                <w:u w:val="none"/>
                <w:lang w:val="uk-UA"/>
              </w:rPr>
            </w:pPr>
          </w:p>
        </w:tc>
      </w:tr>
      <w:tr w:rsidR="00207B25" w:rsidRPr="005235B2" w14:paraId="07EECE38" w14:textId="77777777" w:rsidTr="00207B25">
        <w:tc>
          <w:tcPr>
            <w:tcW w:w="5637" w:type="dxa"/>
          </w:tcPr>
          <w:p w14:paraId="1F1DF321" w14:textId="77777777" w:rsidR="00207B25" w:rsidRPr="00E724E8" w:rsidRDefault="00207B25" w:rsidP="00E724E8">
            <w:pPr>
              <w:rPr>
                <w:b/>
                <w:sz w:val="22"/>
                <w:u w:val="none"/>
                <w:lang w:val="uk-UA"/>
              </w:rPr>
            </w:pPr>
            <w:r>
              <w:rPr>
                <w:b/>
                <w:sz w:val="22"/>
                <w:u w:val="none"/>
                <w:lang w:val="uk-UA"/>
              </w:rPr>
              <w:t>Всього</w:t>
            </w:r>
          </w:p>
        </w:tc>
        <w:tc>
          <w:tcPr>
            <w:tcW w:w="992" w:type="dxa"/>
          </w:tcPr>
          <w:p w14:paraId="5B04FD3F" w14:textId="77777777" w:rsidR="00207B25" w:rsidRDefault="00207B25" w:rsidP="00814AA2">
            <w:pPr>
              <w:jc w:val="center"/>
              <w:rPr>
                <w:sz w:val="24"/>
                <w:u w:val="none"/>
                <w:lang w:val="uk-UA"/>
              </w:rPr>
            </w:pPr>
            <w:r>
              <w:rPr>
                <w:sz w:val="24"/>
                <w:u w:val="none"/>
                <w:lang w:val="uk-UA"/>
              </w:rPr>
              <w:t>120</w:t>
            </w:r>
          </w:p>
        </w:tc>
        <w:tc>
          <w:tcPr>
            <w:tcW w:w="567" w:type="dxa"/>
          </w:tcPr>
          <w:p w14:paraId="697445EE" w14:textId="77777777" w:rsidR="00207B25" w:rsidRPr="00E724E8" w:rsidRDefault="00207B25" w:rsidP="00814AA2">
            <w:pPr>
              <w:jc w:val="center"/>
              <w:rPr>
                <w:sz w:val="24"/>
                <w:lang w:val="uk-UA"/>
              </w:rPr>
            </w:pPr>
            <w:r>
              <w:rPr>
                <w:sz w:val="24"/>
                <w:lang w:val="uk-UA"/>
              </w:rPr>
              <w:t>0</w:t>
            </w:r>
          </w:p>
        </w:tc>
        <w:tc>
          <w:tcPr>
            <w:tcW w:w="992" w:type="dxa"/>
          </w:tcPr>
          <w:p w14:paraId="2CABB8D1" w14:textId="77777777" w:rsidR="00207B25" w:rsidRPr="00E724E8" w:rsidRDefault="00207B25" w:rsidP="00814AA2">
            <w:pPr>
              <w:jc w:val="center"/>
              <w:rPr>
                <w:sz w:val="22"/>
                <w:u w:val="none"/>
                <w:lang w:val="uk-UA"/>
              </w:rPr>
            </w:pPr>
            <w:r>
              <w:rPr>
                <w:sz w:val="22"/>
                <w:u w:val="none"/>
                <w:lang w:val="uk-UA"/>
              </w:rPr>
              <w:t>30</w:t>
            </w:r>
          </w:p>
        </w:tc>
        <w:tc>
          <w:tcPr>
            <w:tcW w:w="1134" w:type="dxa"/>
          </w:tcPr>
          <w:p w14:paraId="52DDFF58" w14:textId="77777777" w:rsidR="00207B25" w:rsidRPr="00E724E8" w:rsidRDefault="00207B25" w:rsidP="00814AA2">
            <w:pPr>
              <w:jc w:val="center"/>
              <w:rPr>
                <w:sz w:val="22"/>
                <w:u w:val="none"/>
                <w:lang w:val="uk-UA"/>
              </w:rPr>
            </w:pPr>
            <w:r>
              <w:rPr>
                <w:sz w:val="22"/>
                <w:u w:val="none"/>
                <w:lang w:val="uk-UA"/>
              </w:rPr>
              <w:t>90</w:t>
            </w:r>
          </w:p>
        </w:tc>
      </w:tr>
    </w:tbl>
    <w:p w14:paraId="6F69F276" w14:textId="77777777" w:rsidR="001A2962" w:rsidRDefault="001A2962" w:rsidP="001A2962">
      <w:pPr>
        <w:tabs>
          <w:tab w:val="left" w:pos="284"/>
          <w:tab w:val="left" w:pos="567"/>
        </w:tabs>
        <w:jc w:val="both"/>
        <w:rPr>
          <w:sz w:val="24"/>
          <w:lang w:val="uk-UA"/>
        </w:rPr>
      </w:pPr>
    </w:p>
    <w:p w14:paraId="78086E4B" w14:textId="77777777" w:rsidR="00207B25" w:rsidRDefault="00207B25" w:rsidP="00207B25">
      <w:pPr>
        <w:jc w:val="center"/>
        <w:rPr>
          <w:b/>
          <w:sz w:val="24"/>
          <w:u w:val="none"/>
          <w:lang w:val="uk-UA"/>
        </w:rPr>
      </w:pPr>
      <w:r>
        <w:rPr>
          <w:b/>
          <w:sz w:val="24"/>
          <w:u w:val="none"/>
          <w:lang w:val="uk-UA"/>
        </w:rPr>
        <w:t>5</w:t>
      </w:r>
      <w:r w:rsidRPr="00795A71">
        <w:rPr>
          <w:b/>
          <w:sz w:val="24"/>
          <w:u w:val="none"/>
          <w:lang w:val="uk-UA"/>
        </w:rPr>
        <w:t>.</w:t>
      </w:r>
      <w:r>
        <w:rPr>
          <w:b/>
          <w:sz w:val="24"/>
          <w:u w:val="none"/>
          <w:lang w:val="uk-UA"/>
        </w:rPr>
        <w:t xml:space="preserve"> Програма навчальної дисципліни</w:t>
      </w:r>
      <w:r w:rsidRPr="00795A71">
        <w:rPr>
          <w:b/>
          <w:sz w:val="24"/>
          <w:u w:val="none"/>
          <w:lang w:val="uk-UA"/>
        </w:rPr>
        <w:t xml:space="preserve"> </w:t>
      </w:r>
    </w:p>
    <w:p w14:paraId="53894B33" w14:textId="349D79FB" w:rsidR="00795A71" w:rsidRDefault="0063581D" w:rsidP="00795A71">
      <w:pPr>
        <w:shd w:val="clear" w:color="auto" w:fill="FFFFFF"/>
        <w:jc w:val="center"/>
        <w:rPr>
          <w:b/>
          <w:bCs/>
          <w:sz w:val="24"/>
          <w:szCs w:val="24"/>
          <w:u w:val="none"/>
          <w:lang w:val="uk-UA"/>
        </w:rPr>
      </w:pPr>
      <w:r>
        <w:rPr>
          <w:b/>
          <w:bCs/>
          <w:sz w:val="24"/>
          <w:szCs w:val="24"/>
          <w:u w:val="none"/>
          <w:lang w:val="uk-UA"/>
        </w:rPr>
        <w:t>Розділ</w:t>
      </w:r>
      <w:r w:rsidR="00795A71" w:rsidRPr="00795A71">
        <w:rPr>
          <w:b/>
          <w:bCs/>
          <w:sz w:val="24"/>
          <w:szCs w:val="24"/>
          <w:u w:val="none"/>
          <w:lang w:val="uk-UA"/>
        </w:rPr>
        <w:t xml:space="preserve"> 1.</w:t>
      </w:r>
    </w:p>
    <w:p w14:paraId="5516C8C1" w14:textId="77777777" w:rsidR="00795A71" w:rsidRPr="00795A71" w:rsidRDefault="00795A71" w:rsidP="00795A71">
      <w:pPr>
        <w:shd w:val="clear" w:color="auto" w:fill="FFFFFF"/>
        <w:jc w:val="center"/>
        <w:rPr>
          <w:b/>
          <w:sz w:val="24"/>
          <w:szCs w:val="24"/>
          <w:u w:val="none"/>
          <w:lang w:val="uk-UA"/>
        </w:rPr>
      </w:pPr>
      <w:r w:rsidRPr="00795A71">
        <w:rPr>
          <w:b/>
          <w:bCs/>
          <w:sz w:val="24"/>
          <w:szCs w:val="24"/>
          <w:u w:val="none"/>
          <w:lang w:val="uk-UA"/>
        </w:rPr>
        <w:t>О</w:t>
      </w:r>
      <w:r w:rsidRPr="00795A71">
        <w:rPr>
          <w:b/>
          <w:sz w:val="24"/>
          <w:szCs w:val="24"/>
          <w:u w:val="none"/>
          <w:lang w:val="uk-UA"/>
        </w:rPr>
        <w:t>рганізація роботи медичної сестри терапевтичного стаціонару;</w:t>
      </w:r>
    </w:p>
    <w:p w14:paraId="66207D29" w14:textId="77777777" w:rsidR="00795A71" w:rsidRPr="00795A71" w:rsidRDefault="00795A71" w:rsidP="00795A71">
      <w:pPr>
        <w:jc w:val="center"/>
        <w:rPr>
          <w:b/>
          <w:bCs/>
          <w:sz w:val="24"/>
          <w:szCs w:val="24"/>
          <w:lang w:val="uk-UA"/>
        </w:rPr>
      </w:pPr>
      <w:r w:rsidRPr="00795A71">
        <w:rPr>
          <w:b/>
          <w:sz w:val="24"/>
          <w:szCs w:val="24"/>
          <w:u w:val="none"/>
          <w:lang w:val="uk-UA"/>
        </w:rPr>
        <w:t>професійні дії медичної сестри по забезпеченню діагностичного та лікувального процесу у відділеннях терапевтичного стаціонару</w:t>
      </w: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4"/>
      </w:tblGrid>
      <w:tr w:rsidR="00745860" w:rsidRPr="00881E4B" w14:paraId="530FFDE7" w14:textId="77777777" w:rsidTr="00745860">
        <w:trPr>
          <w:trHeight w:val="254"/>
          <w:jc w:val="center"/>
        </w:trPr>
        <w:tc>
          <w:tcPr>
            <w:tcW w:w="9204" w:type="dxa"/>
          </w:tcPr>
          <w:p w14:paraId="3559FD42" w14:textId="77777777" w:rsidR="00745860" w:rsidRPr="00881E4B" w:rsidRDefault="00745860" w:rsidP="00B2422D">
            <w:pPr>
              <w:jc w:val="center"/>
              <w:rPr>
                <w:bCs/>
                <w:sz w:val="24"/>
                <w:lang w:val="uk-UA"/>
              </w:rPr>
            </w:pPr>
            <w:r w:rsidRPr="00881E4B">
              <w:rPr>
                <w:bCs/>
                <w:sz w:val="24"/>
                <w:lang w:val="uk-UA"/>
              </w:rPr>
              <w:lastRenderedPageBreak/>
              <w:t>Тема</w:t>
            </w:r>
          </w:p>
        </w:tc>
      </w:tr>
      <w:tr w:rsidR="00745860" w:rsidRPr="00881E4B" w14:paraId="72CECF05" w14:textId="77777777" w:rsidTr="00745860">
        <w:trPr>
          <w:trHeight w:val="3390"/>
          <w:jc w:val="center"/>
        </w:trPr>
        <w:tc>
          <w:tcPr>
            <w:tcW w:w="9204" w:type="dxa"/>
          </w:tcPr>
          <w:p w14:paraId="4FF59DD0" w14:textId="77777777" w:rsidR="00745860" w:rsidRPr="007E4860" w:rsidRDefault="00745860" w:rsidP="00795A71">
            <w:pPr>
              <w:shd w:val="clear" w:color="auto" w:fill="FFFFFF"/>
              <w:jc w:val="both"/>
              <w:rPr>
                <w:sz w:val="22"/>
                <w:szCs w:val="22"/>
                <w:u w:val="none"/>
              </w:rPr>
            </w:pPr>
            <w:r w:rsidRPr="007E4860">
              <w:rPr>
                <w:b/>
                <w:sz w:val="22"/>
                <w:szCs w:val="22"/>
                <w:u w:val="none"/>
                <w:lang w:val="uk-UA"/>
              </w:rPr>
              <w:t>1.1 Тема:</w:t>
            </w:r>
            <w:r>
              <w:rPr>
                <w:sz w:val="22"/>
                <w:szCs w:val="22"/>
                <w:u w:val="none"/>
                <w:lang w:val="uk-UA"/>
              </w:rPr>
              <w:t xml:space="preserve"> </w:t>
            </w:r>
            <w:r w:rsidRPr="007E4860">
              <w:rPr>
                <w:bCs/>
                <w:sz w:val="22"/>
                <w:szCs w:val="22"/>
                <w:u w:val="none"/>
                <w:lang w:val="uk-UA"/>
              </w:rPr>
              <w:t>Морально-етичні та законодавчі засади медсестринства в Україні.</w:t>
            </w:r>
            <w:r w:rsidRPr="002178F3">
              <w:rPr>
                <w:b/>
                <w:bCs/>
                <w:sz w:val="22"/>
                <w:szCs w:val="22"/>
                <w:u w:val="none"/>
                <w:lang w:val="uk-UA"/>
              </w:rPr>
              <w:t xml:space="preserve"> </w:t>
            </w:r>
            <w:r w:rsidRPr="00213917">
              <w:rPr>
                <w:bCs/>
                <w:sz w:val="22"/>
                <w:szCs w:val="22"/>
                <w:u w:val="none"/>
                <w:lang w:val="uk-UA"/>
              </w:rPr>
              <w:t>Організація роботи та обов'язки медичної сестри основних структурних підрозділів терапевтичного стаціонару</w:t>
            </w:r>
            <w:r>
              <w:rPr>
                <w:bCs/>
                <w:sz w:val="22"/>
                <w:szCs w:val="22"/>
                <w:u w:val="none"/>
                <w:lang w:val="uk-UA"/>
              </w:rPr>
              <w:t>.</w:t>
            </w:r>
          </w:p>
          <w:p w14:paraId="1CB403D7" w14:textId="77777777" w:rsidR="00745860" w:rsidRDefault="00745860" w:rsidP="00795A71">
            <w:pPr>
              <w:rPr>
                <w:sz w:val="22"/>
                <w:szCs w:val="22"/>
                <w:u w:val="none"/>
                <w:lang w:val="uk-UA"/>
              </w:rPr>
            </w:pPr>
            <w:r w:rsidRPr="007E4860">
              <w:rPr>
                <w:sz w:val="22"/>
                <w:szCs w:val="22"/>
                <w:u w:val="none"/>
                <w:lang w:val="uk-UA"/>
              </w:rPr>
              <w:t>Етичні основи сестринської справи. Етичний Кодекс медичної сестри України. Кодекс міжнародної Ради медичних сестер. Клятва Флоренс Найтінгейл. Перелік наказів Міністерства охорони здоров'я України, які регламентують діяльність медичної сестри терапевтичного відділення.</w:t>
            </w:r>
            <w:r>
              <w:rPr>
                <w:sz w:val="22"/>
                <w:szCs w:val="22"/>
                <w:u w:val="none"/>
                <w:lang w:val="uk-UA"/>
              </w:rPr>
              <w:t xml:space="preserve"> </w:t>
            </w:r>
            <w:r w:rsidRPr="002178F3">
              <w:rPr>
                <w:sz w:val="22"/>
                <w:szCs w:val="22"/>
                <w:u w:val="none"/>
                <w:lang w:val="uk-UA"/>
              </w:rPr>
              <w:t>Структура і функції терапевтичного стаціонару. Основні підрозділи терапевтичного стаціонару: приймальне відділення, відділення терапевтичного профілю, діагностичні відділення, клінічні лабораторії. Обов'язки медичної сестри основних підрозділів терапевтичного стаціонару. Обов'язки</w:t>
            </w:r>
            <w:r>
              <w:rPr>
                <w:sz w:val="22"/>
                <w:szCs w:val="22"/>
                <w:u w:val="none"/>
                <w:lang w:val="uk-UA"/>
              </w:rPr>
              <w:t xml:space="preserve"> </w:t>
            </w:r>
            <w:r w:rsidRPr="002178F3">
              <w:rPr>
                <w:sz w:val="22"/>
                <w:szCs w:val="22"/>
                <w:u w:val="none"/>
                <w:lang w:val="uk-UA"/>
              </w:rPr>
              <w:t>медичної сестри по підтриманню лікувально-охоронного та санітарно-</w:t>
            </w:r>
            <w:r>
              <w:rPr>
                <w:sz w:val="22"/>
                <w:szCs w:val="22"/>
                <w:u w:val="none"/>
                <w:lang w:val="uk-UA"/>
              </w:rPr>
              <w:t>гігі</w:t>
            </w:r>
            <w:r w:rsidRPr="002178F3">
              <w:rPr>
                <w:sz w:val="22"/>
                <w:szCs w:val="22"/>
                <w:u w:val="none"/>
                <w:lang w:val="uk-UA"/>
              </w:rPr>
              <w:t>єнічного режимів тер</w:t>
            </w:r>
            <w:r>
              <w:rPr>
                <w:sz w:val="22"/>
                <w:szCs w:val="22"/>
                <w:u w:val="none"/>
                <w:lang w:val="uk-UA"/>
              </w:rPr>
              <w:t>.</w:t>
            </w:r>
            <w:r w:rsidRPr="002178F3">
              <w:rPr>
                <w:sz w:val="22"/>
                <w:szCs w:val="22"/>
                <w:u w:val="none"/>
                <w:lang w:val="uk-UA"/>
              </w:rPr>
              <w:t xml:space="preserve"> відділення.</w:t>
            </w:r>
          </w:p>
          <w:p w14:paraId="41040953" w14:textId="77777777" w:rsidR="00745860" w:rsidRPr="00795A71" w:rsidRDefault="00745860" w:rsidP="006D4531">
            <w:pPr>
              <w:shd w:val="clear" w:color="auto" w:fill="FFFFFF"/>
              <w:jc w:val="both"/>
              <w:rPr>
                <w:b/>
                <w:bCs/>
              </w:rPr>
            </w:pPr>
            <w:r w:rsidRPr="000F2940">
              <w:rPr>
                <w:bCs/>
                <w:sz w:val="22"/>
                <w:szCs w:val="22"/>
                <w:u w:val="none"/>
                <w:lang w:val="uk-UA"/>
              </w:rPr>
              <w:t>Обов'язки і дії постової та маніпуляційної медичної сестри терапевтичного відділення</w:t>
            </w:r>
            <w:r>
              <w:rPr>
                <w:bCs/>
                <w:sz w:val="22"/>
                <w:szCs w:val="22"/>
                <w:u w:val="none"/>
                <w:lang w:val="uk-UA"/>
              </w:rPr>
              <w:t xml:space="preserve">. </w:t>
            </w:r>
            <w:r w:rsidRPr="006D4531">
              <w:rPr>
                <w:sz w:val="22"/>
                <w:szCs w:val="22"/>
                <w:u w:val="none"/>
              </w:rPr>
              <w:t>Організація роботи поста медичної сестри.</w:t>
            </w:r>
            <w:r w:rsidRPr="00795A71">
              <w:rPr>
                <w:sz w:val="22"/>
                <w:szCs w:val="22"/>
              </w:rPr>
              <w:t xml:space="preserve"> </w:t>
            </w:r>
          </w:p>
        </w:tc>
      </w:tr>
      <w:tr w:rsidR="00745860" w:rsidRPr="00881E4B" w14:paraId="7C91D17A" w14:textId="77777777" w:rsidTr="00745860">
        <w:trPr>
          <w:trHeight w:val="843"/>
          <w:jc w:val="center"/>
        </w:trPr>
        <w:tc>
          <w:tcPr>
            <w:tcW w:w="9204" w:type="dxa"/>
          </w:tcPr>
          <w:p w14:paraId="3B5014B4" w14:textId="1A3F189D" w:rsidR="00745860" w:rsidRPr="00627646" w:rsidRDefault="00745860" w:rsidP="00B66482">
            <w:pPr>
              <w:rPr>
                <w:sz w:val="24"/>
                <w:lang w:val="uk-UA"/>
              </w:rPr>
            </w:pPr>
            <w:r>
              <w:rPr>
                <w:b/>
                <w:sz w:val="22"/>
                <w:szCs w:val="22"/>
                <w:u w:val="none"/>
                <w:lang w:val="uk-UA"/>
              </w:rPr>
              <w:t>1</w:t>
            </w:r>
            <w:r w:rsidRPr="00072842">
              <w:rPr>
                <w:b/>
                <w:sz w:val="22"/>
                <w:szCs w:val="22"/>
                <w:u w:val="none"/>
                <w:lang w:val="uk-UA"/>
              </w:rPr>
              <w:t>.</w:t>
            </w:r>
            <w:r>
              <w:rPr>
                <w:b/>
                <w:sz w:val="22"/>
                <w:szCs w:val="22"/>
                <w:u w:val="none"/>
                <w:lang w:val="uk-UA"/>
              </w:rPr>
              <w:t>2</w:t>
            </w:r>
            <w:r w:rsidRPr="00072842">
              <w:rPr>
                <w:b/>
                <w:sz w:val="22"/>
                <w:szCs w:val="22"/>
                <w:u w:val="none"/>
                <w:lang w:val="uk-UA"/>
              </w:rPr>
              <w:t xml:space="preserve"> Тема: </w:t>
            </w:r>
            <w:r w:rsidRPr="00072842">
              <w:rPr>
                <w:sz w:val="22"/>
                <w:szCs w:val="22"/>
                <w:u w:val="none"/>
                <w:lang w:val="uk-UA"/>
              </w:rPr>
              <w:t>Термометрія, вимірювання артеріального тиску, дослідження пульсу із внесенням даних до температурного листка. Робота з листком призначень. Правила забезпечення пацієнтів таблетованими та розчинними лікарськими препаратами</w:t>
            </w:r>
            <w:r>
              <w:rPr>
                <w:sz w:val="22"/>
                <w:szCs w:val="22"/>
                <w:u w:val="none"/>
                <w:lang w:val="uk-UA"/>
              </w:rPr>
              <w:t xml:space="preserve">. </w:t>
            </w:r>
          </w:p>
        </w:tc>
      </w:tr>
      <w:tr w:rsidR="00745860" w:rsidRPr="009D55C4" w14:paraId="1B6EEB82" w14:textId="77777777" w:rsidTr="00745860">
        <w:trPr>
          <w:trHeight w:val="1537"/>
          <w:jc w:val="center"/>
        </w:trPr>
        <w:tc>
          <w:tcPr>
            <w:tcW w:w="9204" w:type="dxa"/>
          </w:tcPr>
          <w:p w14:paraId="12C55940" w14:textId="7036672C" w:rsidR="00745860" w:rsidRDefault="00745860" w:rsidP="00F71480">
            <w:pPr>
              <w:rPr>
                <w:b/>
                <w:sz w:val="22"/>
                <w:szCs w:val="22"/>
                <w:u w:val="none"/>
                <w:lang w:val="uk-UA"/>
              </w:rPr>
            </w:pPr>
            <w:r>
              <w:rPr>
                <w:b/>
                <w:sz w:val="22"/>
                <w:szCs w:val="22"/>
                <w:u w:val="none"/>
                <w:lang w:val="uk-UA"/>
              </w:rPr>
              <w:t>1</w:t>
            </w:r>
            <w:r w:rsidRPr="00072842">
              <w:rPr>
                <w:b/>
                <w:sz w:val="22"/>
                <w:szCs w:val="22"/>
                <w:u w:val="none"/>
                <w:lang w:val="uk-UA"/>
              </w:rPr>
              <w:t>.</w:t>
            </w:r>
            <w:r>
              <w:rPr>
                <w:b/>
                <w:sz w:val="22"/>
                <w:szCs w:val="22"/>
                <w:u w:val="none"/>
                <w:lang w:val="uk-UA"/>
              </w:rPr>
              <w:t>3</w:t>
            </w:r>
            <w:r w:rsidRPr="00072842">
              <w:rPr>
                <w:b/>
                <w:sz w:val="22"/>
                <w:szCs w:val="22"/>
                <w:u w:val="none"/>
                <w:lang w:val="uk-UA"/>
              </w:rPr>
              <w:t xml:space="preserve"> Тема:</w:t>
            </w:r>
            <w:r>
              <w:rPr>
                <w:b/>
                <w:sz w:val="22"/>
                <w:szCs w:val="22"/>
                <w:u w:val="none"/>
                <w:lang w:val="uk-UA"/>
              </w:rPr>
              <w:t xml:space="preserve"> </w:t>
            </w:r>
            <w:r w:rsidRPr="00072842">
              <w:rPr>
                <w:sz w:val="22"/>
                <w:szCs w:val="22"/>
                <w:u w:val="none"/>
                <w:lang w:val="uk-UA"/>
              </w:rPr>
              <w:t>Організація роботи сестри маніпуляційного кабінету. Основна документація маніпуляційного кабінету. Правила зберігання та обліку медикаментозних засобів і медичного інструментарію у маніпуляційному кабінеті. Виписування, облік та зберігання сильнодіючих, наркотичних та отруйних речовин згідно з діючим наказом.</w:t>
            </w:r>
            <w:r>
              <w:rPr>
                <w:sz w:val="22"/>
                <w:szCs w:val="22"/>
                <w:u w:val="none"/>
                <w:lang w:val="uk-UA"/>
              </w:rPr>
              <w:t xml:space="preserve"> </w:t>
            </w:r>
            <w:r w:rsidRPr="00072842">
              <w:rPr>
                <w:sz w:val="22"/>
                <w:szCs w:val="22"/>
                <w:u w:val="none"/>
                <w:lang w:val="uk-UA"/>
              </w:rPr>
              <w:t>Методика і техніка взяття загального аналізу крові, аналізу крові на вміст цукру, на біохімічні та бактеріологічні дослідження.</w:t>
            </w:r>
          </w:p>
        </w:tc>
      </w:tr>
      <w:tr w:rsidR="00745860" w:rsidRPr="00881E4B" w14:paraId="00934F7D" w14:textId="77777777" w:rsidTr="00745860">
        <w:trPr>
          <w:trHeight w:val="2126"/>
          <w:jc w:val="center"/>
        </w:trPr>
        <w:tc>
          <w:tcPr>
            <w:tcW w:w="9204" w:type="dxa"/>
          </w:tcPr>
          <w:p w14:paraId="00E69130" w14:textId="31883ECB" w:rsidR="00745860" w:rsidRPr="00627646" w:rsidRDefault="00745860" w:rsidP="00B2422D">
            <w:pPr>
              <w:rPr>
                <w:sz w:val="24"/>
                <w:lang w:val="uk-UA"/>
              </w:rPr>
            </w:pPr>
            <w:r>
              <w:rPr>
                <w:b/>
                <w:sz w:val="22"/>
                <w:szCs w:val="22"/>
                <w:u w:val="none"/>
                <w:lang w:val="uk-UA"/>
              </w:rPr>
              <w:t>1</w:t>
            </w:r>
            <w:r w:rsidRPr="00072842">
              <w:rPr>
                <w:b/>
                <w:sz w:val="22"/>
                <w:szCs w:val="22"/>
                <w:u w:val="none"/>
                <w:lang w:val="uk-UA"/>
              </w:rPr>
              <w:t>.</w:t>
            </w:r>
            <w:r>
              <w:rPr>
                <w:b/>
                <w:sz w:val="22"/>
                <w:szCs w:val="22"/>
                <w:u w:val="none"/>
                <w:lang w:val="uk-UA"/>
              </w:rPr>
              <w:t>4</w:t>
            </w:r>
            <w:r w:rsidRPr="00072842">
              <w:rPr>
                <w:b/>
                <w:sz w:val="22"/>
                <w:szCs w:val="22"/>
                <w:u w:val="none"/>
                <w:lang w:val="uk-UA"/>
              </w:rPr>
              <w:t xml:space="preserve"> Тема:</w:t>
            </w:r>
            <w:r>
              <w:rPr>
                <w:b/>
                <w:sz w:val="22"/>
                <w:szCs w:val="22"/>
                <w:u w:val="none"/>
                <w:lang w:val="uk-UA"/>
              </w:rPr>
              <w:t xml:space="preserve"> </w:t>
            </w:r>
            <w:r w:rsidRPr="00407DDB">
              <w:rPr>
                <w:sz w:val="22"/>
                <w:szCs w:val="22"/>
                <w:u w:val="none"/>
                <w:lang w:val="uk-UA"/>
              </w:rPr>
              <w:t xml:space="preserve">Основні способи парентерального застосування препаратів. </w:t>
            </w:r>
            <w:r w:rsidRPr="00AD30F6">
              <w:rPr>
                <w:sz w:val="22"/>
                <w:szCs w:val="22"/>
                <w:u w:val="none"/>
                <w:lang w:val="uk-UA"/>
              </w:rPr>
              <w:t>Підготовка маніпуляційного стола до роботи. Методика й техніка виконання підшкірних, внутрішньом'язових ін'єкцій.</w:t>
            </w:r>
            <w:r>
              <w:rPr>
                <w:sz w:val="22"/>
                <w:szCs w:val="22"/>
                <w:u w:val="none"/>
                <w:lang w:val="uk-UA"/>
              </w:rPr>
              <w:t xml:space="preserve"> </w:t>
            </w:r>
            <w:r w:rsidRPr="00407DDB">
              <w:rPr>
                <w:sz w:val="22"/>
                <w:szCs w:val="22"/>
                <w:u w:val="none"/>
                <w:lang w:val="uk-UA"/>
              </w:rPr>
              <w:t xml:space="preserve">Застосування трансфузійних видів лікарських засобів. </w:t>
            </w:r>
            <w:r w:rsidRPr="00AD30F6">
              <w:rPr>
                <w:sz w:val="22"/>
                <w:szCs w:val="22"/>
                <w:u w:val="none"/>
                <w:lang w:val="uk-UA"/>
              </w:rPr>
              <w:t>Методика й техніка виконання внутрішньовенних ін'єкцій. Правила заповнення систем для трансфузії та проведення внутрішньовенних вливань.</w:t>
            </w:r>
            <w:r>
              <w:rPr>
                <w:sz w:val="22"/>
                <w:szCs w:val="22"/>
                <w:u w:val="none"/>
                <w:lang w:val="uk-UA"/>
              </w:rPr>
              <w:t xml:space="preserve"> </w:t>
            </w:r>
            <w:r w:rsidRPr="00072842">
              <w:rPr>
                <w:sz w:val="22"/>
                <w:szCs w:val="22"/>
                <w:u w:val="none"/>
                <w:lang w:val="uk-UA"/>
              </w:rPr>
              <w:t>Основні вимоги до проведення дезінфекції, передстерилізаційного очищення інструментарію. Контроль якості передстерилізаційного очищення інструментарію на наявність крові та миючих засобів. Стерилізація інструментарію для багаторазового використання.</w:t>
            </w:r>
          </w:p>
        </w:tc>
      </w:tr>
      <w:tr w:rsidR="00745860" w:rsidRPr="00881E4B" w14:paraId="6D320B5D" w14:textId="77777777" w:rsidTr="00745860">
        <w:trPr>
          <w:trHeight w:val="2398"/>
          <w:jc w:val="center"/>
        </w:trPr>
        <w:tc>
          <w:tcPr>
            <w:tcW w:w="9204" w:type="dxa"/>
          </w:tcPr>
          <w:p w14:paraId="43D1BB42" w14:textId="471608F5" w:rsidR="00745860" w:rsidRPr="00627646" w:rsidRDefault="00745860" w:rsidP="00B2422D">
            <w:pPr>
              <w:rPr>
                <w:sz w:val="24"/>
                <w:lang w:val="uk-UA"/>
              </w:rPr>
            </w:pPr>
            <w:r>
              <w:rPr>
                <w:b/>
                <w:sz w:val="22"/>
                <w:szCs w:val="22"/>
                <w:u w:val="none"/>
                <w:lang w:val="uk-UA"/>
              </w:rPr>
              <w:t>1</w:t>
            </w:r>
            <w:r w:rsidRPr="00072842">
              <w:rPr>
                <w:b/>
                <w:sz w:val="22"/>
                <w:szCs w:val="22"/>
                <w:u w:val="none"/>
                <w:lang w:val="uk-UA"/>
              </w:rPr>
              <w:t>.</w:t>
            </w:r>
            <w:r>
              <w:rPr>
                <w:b/>
                <w:sz w:val="22"/>
                <w:szCs w:val="22"/>
                <w:u w:val="none"/>
                <w:lang w:val="uk-UA"/>
              </w:rPr>
              <w:t>5</w:t>
            </w:r>
            <w:r w:rsidRPr="00072842">
              <w:rPr>
                <w:b/>
                <w:sz w:val="22"/>
                <w:szCs w:val="22"/>
                <w:u w:val="none"/>
                <w:lang w:val="uk-UA"/>
              </w:rPr>
              <w:t xml:space="preserve"> Тема:</w:t>
            </w:r>
            <w:r>
              <w:rPr>
                <w:b/>
                <w:sz w:val="22"/>
                <w:szCs w:val="22"/>
                <w:u w:val="none"/>
                <w:lang w:val="uk-UA"/>
              </w:rPr>
              <w:t xml:space="preserve"> </w:t>
            </w:r>
            <w:r w:rsidRPr="000F2940">
              <w:rPr>
                <w:sz w:val="22"/>
                <w:szCs w:val="22"/>
                <w:u w:val="none"/>
                <w:lang w:val="uk-UA"/>
              </w:rPr>
              <w:t xml:space="preserve">Обов'язки </w:t>
            </w:r>
            <w:r w:rsidRPr="000F2940">
              <w:rPr>
                <w:bCs/>
                <w:sz w:val="22"/>
                <w:szCs w:val="22"/>
                <w:u w:val="none"/>
                <w:lang w:val="uk-UA"/>
              </w:rPr>
              <w:t xml:space="preserve">медичної </w:t>
            </w:r>
            <w:r w:rsidRPr="000F2940">
              <w:rPr>
                <w:sz w:val="22"/>
                <w:szCs w:val="22"/>
                <w:u w:val="none"/>
                <w:lang w:val="uk-UA"/>
              </w:rPr>
              <w:t xml:space="preserve">сестри </w:t>
            </w:r>
            <w:r w:rsidRPr="000F2940">
              <w:rPr>
                <w:bCs/>
                <w:sz w:val="22"/>
                <w:szCs w:val="22"/>
                <w:u w:val="none"/>
                <w:lang w:val="uk-UA"/>
              </w:rPr>
              <w:t xml:space="preserve">по забезпеченню діагностичного процесу </w:t>
            </w:r>
            <w:r w:rsidRPr="000F2940">
              <w:rPr>
                <w:sz w:val="22"/>
                <w:szCs w:val="22"/>
                <w:u w:val="none"/>
                <w:lang w:val="uk-UA"/>
              </w:rPr>
              <w:t xml:space="preserve">у </w:t>
            </w:r>
            <w:r w:rsidRPr="000F2940">
              <w:rPr>
                <w:bCs/>
                <w:sz w:val="22"/>
                <w:szCs w:val="22"/>
                <w:u w:val="none"/>
                <w:lang w:val="uk-UA"/>
              </w:rPr>
              <w:t>терапевтичному стаціонарі</w:t>
            </w:r>
            <w:r>
              <w:rPr>
                <w:bCs/>
                <w:sz w:val="22"/>
                <w:szCs w:val="22"/>
                <w:u w:val="none"/>
                <w:lang w:val="uk-UA"/>
              </w:rPr>
              <w:t xml:space="preserve">. </w:t>
            </w:r>
            <w:r w:rsidRPr="00C959BA">
              <w:rPr>
                <w:sz w:val="22"/>
                <w:szCs w:val="22"/>
                <w:u w:val="none"/>
                <w:lang w:val="uk-UA"/>
              </w:rPr>
              <w:t>Основні правила підготовки хворого до проведення гастроскопії, ректороманоскопії, колоноскопії, ультразвукового дослідження органів черевної порожнини. Основні види клізм та правила їх застосування.</w:t>
            </w:r>
            <w:r>
              <w:rPr>
                <w:sz w:val="22"/>
                <w:szCs w:val="22"/>
                <w:u w:val="none"/>
                <w:lang w:val="uk-UA"/>
              </w:rPr>
              <w:t xml:space="preserve"> </w:t>
            </w:r>
            <w:r w:rsidRPr="00C959BA">
              <w:rPr>
                <w:sz w:val="22"/>
                <w:szCs w:val="22"/>
                <w:u w:val="none"/>
                <w:lang w:val="uk-UA"/>
              </w:rPr>
              <w:t>Підготовка хворих та необхідного обладнання для взяття калу на яйця гельмінтів, приховану кров, копрограму. Правила взяття аналізу сечі для дослідження за методиками Зимницького, Нечипоренка, Аддіса-Каковського, їх діагностичне значення.</w:t>
            </w:r>
            <w:r>
              <w:rPr>
                <w:sz w:val="22"/>
                <w:szCs w:val="22"/>
                <w:u w:val="none"/>
                <w:lang w:val="uk-UA"/>
              </w:rPr>
              <w:t xml:space="preserve"> </w:t>
            </w:r>
            <w:r w:rsidRPr="00C959BA">
              <w:rPr>
                <w:sz w:val="22"/>
                <w:szCs w:val="22"/>
                <w:u w:val="none"/>
                <w:lang w:val="uk-UA"/>
              </w:rPr>
              <w:t>Підготовка та проведення шлункового та дуоденального зондувань. Промивання шлунка, способи його виконання, взяття промивних вод на дослідження. Підготовка зондів, катетерів, кінцевиків до маніпуляцій.</w:t>
            </w:r>
          </w:p>
        </w:tc>
      </w:tr>
      <w:tr w:rsidR="00745860" w:rsidRPr="00881E4B" w14:paraId="773F1048" w14:textId="77777777" w:rsidTr="00745860">
        <w:trPr>
          <w:trHeight w:val="1269"/>
          <w:jc w:val="center"/>
        </w:trPr>
        <w:tc>
          <w:tcPr>
            <w:tcW w:w="9204" w:type="dxa"/>
          </w:tcPr>
          <w:p w14:paraId="087B79CB" w14:textId="4897CECF" w:rsidR="00745860" w:rsidRPr="00795A71" w:rsidRDefault="00745860" w:rsidP="00351447">
            <w:pPr>
              <w:rPr>
                <w:sz w:val="24"/>
                <w:lang w:val="uk-UA"/>
              </w:rPr>
            </w:pPr>
            <w:r>
              <w:rPr>
                <w:b/>
                <w:sz w:val="22"/>
                <w:szCs w:val="22"/>
                <w:u w:val="none"/>
                <w:lang w:val="uk-UA"/>
              </w:rPr>
              <w:t>1</w:t>
            </w:r>
            <w:r w:rsidRPr="00072842">
              <w:rPr>
                <w:b/>
                <w:sz w:val="22"/>
                <w:szCs w:val="22"/>
                <w:u w:val="none"/>
                <w:lang w:val="uk-UA"/>
              </w:rPr>
              <w:t>.</w:t>
            </w:r>
            <w:r>
              <w:rPr>
                <w:b/>
                <w:sz w:val="22"/>
                <w:szCs w:val="22"/>
                <w:u w:val="none"/>
                <w:lang w:val="uk-UA"/>
              </w:rPr>
              <w:t>6</w:t>
            </w:r>
            <w:r w:rsidRPr="00072842">
              <w:rPr>
                <w:b/>
                <w:sz w:val="22"/>
                <w:szCs w:val="22"/>
                <w:u w:val="none"/>
                <w:lang w:val="uk-UA"/>
              </w:rPr>
              <w:t xml:space="preserve"> Тема:</w:t>
            </w:r>
            <w:r>
              <w:rPr>
                <w:b/>
                <w:sz w:val="22"/>
                <w:szCs w:val="22"/>
                <w:u w:val="none"/>
                <w:lang w:val="uk-UA"/>
              </w:rPr>
              <w:t xml:space="preserve"> </w:t>
            </w:r>
            <w:r w:rsidRPr="00C959BA">
              <w:rPr>
                <w:sz w:val="22"/>
                <w:szCs w:val="22"/>
                <w:u w:val="none"/>
                <w:lang w:val="uk-UA"/>
              </w:rPr>
              <w:t xml:space="preserve">Методика і техніка реєстрації електрокардіограми.  </w:t>
            </w:r>
            <w:r>
              <w:rPr>
                <w:sz w:val="22"/>
                <w:szCs w:val="22"/>
                <w:u w:val="none"/>
                <w:lang w:val="uk-UA"/>
              </w:rPr>
              <w:t>А</w:t>
            </w:r>
            <w:r w:rsidRPr="00C959BA">
              <w:rPr>
                <w:sz w:val="22"/>
                <w:szCs w:val="22"/>
                <w:u w:val="none"/>
                <w:lang w:val="uk-UA"/>
              </w:rPr>
              <w:t>наліз її основних елементів.</w:t>
            </w:r>
            <w:r>
              <w:rPr>
                <w:sz w:val="22"/>
                <w:szCs w:val="22"/>
                <w:u w:val="none"/>
                <w:lang w:val="uk-UA"/>
              </w:rPr>
              <w:t xml:space="preserve"> </w:t>
            </w:r>
            <w:r w:rsidRPr="000F2940">
              <w:rPr>
                <w:bCs/>
                <w:sz w:val="22"/>
                <w:szCs w:val="22"/>
                <w:u w:val="none"/>
                <w:lang w:val="uk-UA"/>
              </w:rPr>
              <w:t>Особливості роботи процедурного кабінету терапевтичного відділення та обов'язки медичної сестри щодо їх забезпечення</w:t>
            </w:r>
            <w:r>
              <w:rPr>
                <w:bCs/>
                <w:sz w:val="22"/>
                <w:szCs w:val="22"/>
                <w:u w:val="none"/>
                <w:lang w:val="uk-UA"/>
              </w:rPr>
              <w:t xml:space="preserve"> </w:t>
            </w:r>
            <w:r w:rsidRPr="00B03A39">
              <w:rPr>
                <w:sz w:val="22"/>
                <w:szCs w:val="22"/>
                <w:u w:val="none"/>
                <w:lang w:val="uk-UA"/>
              </w:rPr>
              <w:t xml:space="preserve">Організація роботи сестри процедурного кабінету. Основні види компресів. Техніка застосування банок, гірчичників, користування грілкою, пухирем з льодом. Обробка та дезінфекція засобів для багаторазового використання. </w:t>
            </w:r>
          </w:p>
        </w:tc>
      </w:tr>
      <w:tr w:rsidR="00745860" w:rsidRPr="00881E4B" w14:paraId="483D233E" w14:textId="77777777" w:rsidTr="00745860">
        <w:trPr>
          <w:trHeight w:val="991"/>
          <w:jc w:val="center"/>
        </w:trPr>
        <w:tc>
          <w:tcPr>
            <w:tcW w:w="9204" w:type="dxa"/>
          </w:tcPr>
          <w:p w14:paraId="364981AA" w14:textId="675C4493" w:rsidR="00745860" w:rsidRDefault="00745860" w:rsidP="00351447">
            <w:pPr>
              <w:rPr>
                <w:sz w:val="22"/>
                <w:szCs w:val="22"/>
                <w:u w:val="none"/>
                <w:lang w:val="uk-UA"/>
              </w:rPr>
            </w:pPr>
            <w:r>
              <w:rPr>
                <w:b/>
                <w:sz w:val="22"/>
                <w:szCs w:val="22"/>
                <w:u w:val="none"/>
                <w:lang w:val="uk-UA"/>
              </w:rPr>
              <w:t>1</w:t>
            </w:r>
            <w:r w:rsidRPr="00072842">
              <w:rPr>
                <w:b/>
                <w:sz w:val="22"/>
                <w:szCs w:val="22"/>
                <w:u w:val="none"/>
                <w:lang w:val="uk-UA"/>
              </w:rPr>
              <w:t>.</w:t>
            </w:r>
            <w:r>
              <w:rPr>
                <w:b/>
                <w:sz w:val="22"/>
                <w:szCs w:val="22"/>
                <w:u w:val="none"/>
                <w:lang w:val="uk-UA"/>
              </w:rPr>
              <w:t>7</w:t>
            </w:r>
            <w:r w:rsidRPr="00072842">
              <w:rPr>
                <w:b/>
                <w:sz w:val="22"/>
                <w:szCs w:val="22"/>
                <w:u w:val="none"/>
                <w:lang w:val="uk-UA"/>
              </w:rPr>
              <w:t xml:space="preserve"> Тема:</w:t>
            </w:r>
            <w:r>
              <w:rPr>
                <w:b/>
                <w:sz w:val="22"/>
                <w:szCs w:val="22"/>
                <w:u w:val="none"/>
                <w:lang w:val="uk-UA"/>
              </w:rPr>
              <w:t xml:space="preserve"> </w:t>
            </w:r>
            <w:r w:rsidRPr="00B03A39">
              <w:rPr>
                <w:sz w:val="22"/>
                <w:szCs w:val="22"/>
                <w:u w:val="none"/>
                <w:lang w:val="uk-UA"/>
              </w:rPr>
              <w:t>Методика і техніка подавання зволоженого кисню та користування кисневою подушкою. Правила користування кишеньковим та стаціонарним інгаляторами. Ознайомлення із проведенням фізіотерапевтичних процедур</w:t>
            </w:r>
            <w:r>
              <w:rPr>
                <w:sz w:val="22"/>
                <w:szCs w:val="22"/>
                <w:u w:val="none"/>
                <w:lang w:val="uk-UA"/>
              </w:rPr>
              <w:t>.</w:t>
            </w:r>
            <w:r w:rsidRPr="00B03A39">
              <w:rPr>
                <w:sz w:val="22"/>
                <w:szCs w:val="22"/>
                <w:u w:val="none"/>
                <w:lang w:val="uk-UA"/>
              </w:rPr>
              <w:t xml:space="preserve"> </w:t>
            </w:r>
          </w:p>
          <w:p w14:paraId="3318F3FA" w14:textId="41DCA6D4" w:rsidR="00745860" w:rsidRDefault="00745860" w:rsidP="0063581D">
            <w:pPr>
              <w:rPr>
                <w:b/>
                <w:sz w:val="22"/>
                <w:szCs w:val="22"/>
                <w:u w:val="none"/>
                <w:lang w:val="uk-UA"/>
              </w:rPr>
            </w:pPr>
            <w:r>
              <w:rPr>
                <w:sz w:val="22"/>
                <w:szCs w:val="22"/>
                <w:u w:val="none"/>
                <w:lang w:val="uk-UA"/>
              </w:rPr>
              <w:t>Контроль засоєння розділу</w:t>
            </w:r>
          </w:p>
        </w:tc>
      </w:tr>
    </w:tbl>
    <w:p w14:paraId="311C9F38" w14:textId="77777777" w:rsidR="00795A71" w:rsidRDefault="00795A71" w:rsidP="00795A71">
      <w:pPr>
        <w:pStyle w:val="aa"/>
        <w:tabs>
          <w:tab w:val="left" w:pos="284"/>
          <w:tab w:val="left" w:pos="567"/>
        </w:tabs>
        <w:rPr>
          <w:sz w:val="24"/>
          <w:u w:val="none"/>
          <w:lang w:val="uk-UA"/>
        </w:rPr>
      </w:pPr>
    </w:p>
    <w:p w14:paraId="16407FC4" w14:textId="77777777" w:rsidR="004A0C35" w:rsidRDefault="004A0C35" w:rsidP="00795A71">
      <w:pPr>
        <w:pStyle w:val="aa"/>
        <w:tabs>
          <w:tab w:val="left" w:pos="284"/>
          <w:tab w:val="left" w:pos="567"/>
        </w:tabs>
        <w:rPr>
          <w:sz w:val="24"/>
          <w:u w:val="none"/>
          <w:lang w:val="uk-UA"/>
        </w:rPr>
      </w:pPr>
    </w:p>
    <w:p w14:paraId="4372377A" w14:textId="77777777" w:rsidR="004A0C35" w:rsidRDefault="004A0C35" w:rsidP="00795A71">
      <w:pPr>
        <w:pStyle w:val="aa"/>
        <w:tabs>
          <w:tab w:val="left" w:pos="284"/>
          <w:tab w:val="left" w:pos="567"/>
        </w:tabs>
        <w:rPr>
          <w:sz w:val="24"/>
          <w:u w:val="none"/>
          <w:lang w:val="uk-UA"/>
        </w:rPr>
      </w:pPr>
    </w:p>
    <w:p w14:paraId="2025BE3E" w14:textId="77777777" w:rsidR="0094406F" w:rsidRDefault="0094406F" w:rsidP="00795A71">
      <w:pPr>
        <w:shd w:val="clear" w:color="auto" w:fill="FFFFFF"/>
        <w:jc w:val="center"/>
        <w:rPr>
          <w:b/>
          <w:bCs/>
          <w:sz w:val="24"/>
          <w:szCs w:val="24"/>
          <w:u w:val="none"/>
          <w:lang w:val="uk-UA"/>
        </w:rPr>
      </w:pPr>
    </w:p>
    <w:p w14:paraId="2D217BBF" w14:textId="77777777" w:rsidR="0094406F" w:rsidRDefault="0094406F" w:rsidP="00795A71">
      <w:pPr>
        <w:shd w:val="clear" w:color="auto" w:fill="FFFFFF"/>
        <w:jc w:val="center"/>
        <w:rPr>
          <w:b/>
          <w:bCs/>
          <w:sz w:val="24"/>
          <w:szCs w:val="24"/>
          <w:u w:val="none"/>
          <w:lang w:val="uk-UA"/>
        </w:rPr>
      </w:pPr>
    </w:p>
    <w:p w14:paraId="32150647" w14:textId="64C6791F" w:rsidR="00795A71" w:rsidRDefault="0063581D" w:rsidP="00795A71">
      <w:pPr>
        <w:shd w:val="clear" w:color="auto" w:fill="FFFFFF"/>
        <w:jc w:val="center"/>
        <w:rPr>
          <w:b/>
          <w:bCs/>
          <w:sz w:val="24"/>
          <w:szCs w:val="24"/>
          <w:u w:val="none"/>
          <w:lang w:val="uk-UA"/>
        </w:rPr>
      </w:pPr>
      <w:r>
        <w:rPr>
          <w:b/>
          <w:bCs/>
          <w:sz w:val="24"/>
          <w:szCs w:val="24"/>
          <w:u w:val="none"/>
          <w:lang w:val="uk-UA"/>
        </w:rPr>
        <w:lastRenderedPageBreak/>
        <w:t>Розділ</w:t>
      </w:r>
      <w:r w:rsidR="00795A71" w:rsidRPr="00795A71">
        <w:rPr>
          <w:b/>
          <w:bCs/>
          <w:sz w:val="24"/>
          <w:szCs w:val="24"/>
          <w:u w:val="none"/>
          <w:lang w:val="uk-UA"/>
        </w:rPr>
        <w:t xml:space="preserve"> </w:t>
      </w:r>
      <w:r w:rsidR="00795A71">
        <w:rPr>
          <w:b/>
          <w:bCs/>
          <w:sz w:val="24"/>
          <w:szCs w:val="24"/>
          <w:u w:val="none"/>
          <w:lang w:val="uk-UA"/>
        </w:rPr>
        <w:t>2</w:t>
      </w:r>
      <w:r w:rsidR="00795A71" w:rsidRPr="00795A71">
        <w:rPr>
          <w:b/>
          <w:bCs/>
          <w:sz w:val="24"/>
          <w:szCs w:val="24"/>
          <w:u w:val="none"/>
          <w:lang w:val="uk-UA"/>
        </w:rPr>
        <w:t>.</w:t>
      </w:r>
    </w:p>
    <w:p w14:paraId="6B9EB0F3" w14:textId="77777777" w:rsidR="00795A71" w:rsidRPr="00795A71" w:rsidRDefault="00795A71" w:rsidP="00795A71">
      <w:pPr>
        <w:shd w:val="clear" w:color="auto" w:fill="FFFFFF"/>
        <w:jc w:val="center"/>
        <w:rPr>
          <w:b/>
          <w:bCs/>
          <w:sz w:val="24"/>
          <w:szCs w:val="24"/>
          <w:lang w:val="uk-UA"/>
        </w:rPr>
      </w:pPr>
      <w:r w:rsidRPr="00331228">
        <w:rPr>
          <w:b/>
          <w:sz w:val="24"/>
          <w:szCs w:val="24"/>
          <w:u w:val="none"/>
          <w:lang w:val="uk-UA"/>
        </w:rPr>
        <w:t>Основні обов'язки та професійні дії медичгої сестри хірургічного відділення</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3"/>
      </w:tblGrid>
      <w:tr w:rsidR="00745860" w:rsidRPr="00881E4B" w14:paraId="6710B08A" w14:textId="77777777" w:rsidTr="00745860">
        <w:trPr>
          <w:trHeight w:val="100"/>
          <w:jc w:val="center"/>
        </w:trPr>
        <w:tc>
          <w:tcPr>
            <w:tcW w:w="9293" w:type="dxa"/>
          </w:tcPr>
          <w:p w14:paraId="47854762" w14:textId="77777777" w:rsidR="00745860" w:rsidRPr="00881E4B" w:rsidRDefault="00745860" w:rsidP="00B2422D">
            <w:pPr>
              <w:jc w:val="center"/>
              <w:rPr>
                <w:bCs/>
                <w:sz w:val="24"/>
                <w:lang w:val="uk-UA"/>
              </w:rPr>
            </w:pPr>
            <w:r w:rsidRPr="00881E4B">
              <w:rPr>
                <w:bCs/>
                <w:sz w:val="24"/>
                <w:lang w:val="uk-UA"/>
              </w:rPr>
              <w:t>Тема</w:t>
            </w:r>
          </w:p>
        </w:tc>
      </w:tr>
      <w:tr w:rsidR="00745860" w:rsidRPr="00881E4B" w14:paraId="58FBB575" w14:textId="77777777" w:rsidTr="00745860">
        <w:trPr>
          <w:trHeight w:val="100"/>
          <w:jc w:val="center"/>
        </w:trPr>
        <w:tc>
          <w:tcPr>
            <w:tcW w:w="9293" w:type="dxa"/>
          </w:tcPr>
          <w:p w14:paraId="01AA7825" w14:textId="567D0054" w:rsidR="00745860" w:rsidRPr="00331228" w:rsidRDefault="00745860" w:rsidP="00B66482">
            <w:pPr>
              <w:shd w:val="clear" w:color="auto" w:fill="FFFFFF"/>
              <w:jc w:val="both"/>
              <w:rPr>
                <w:b/>
                <w:bCs/>
                <w:lang w:val="uk-UA"/>
              </w:rPr>
            </w:pPr>
            <w:r>
              <w:rPr>
                <w:b/>
                <w:sz w:val="22"/>
                <w:szCs w:val="22"/>
                <w:u w:val="none"/>
                <w:lang w:val="uk-UA"/>
              </w:rPr>
              <w:t>2</w:t>
            </w:r>
            <w:r w:rsidRPr="007E4860">
              <w:rPr>
                <w:b/>
                <w:sz w:val="22"/>
                <w:szCs w:val="22"/>
                <w:u w:val="none"/>
                <w:lang w:val="uk-UA"/>
              </w:rPr>
              <w:t>.1 Тема:</w:t>
            </w:r>
            <w:r w:rsidRPr="00E724E8">
              <w:rPr>
                <w:sz w:val="22"/>
                <w:szCs w:val="22"/>
                <w:u w:val="none"/>
                <w:lang w:val="uk-UA"/>
              </w:rPr>
              <w:t xml:space="preserve"> Кровотеча та крововтрата.</w:t>
            </w:r>
            <w:r>
              <w:rPr>
                <w:sz w:val="22"/>
                <w:szCs w:val="22"/>
                <w:u w:val="none"/>
                <w:lang w:val="uk-UA"/>
              </w:rPr>
              <w:t xml:space="preserve"> </w:t>
            </w:r>
            <w:r w:rsidRPr="00E724E8">
              <w:rPr>
                <w:sz w:val="22"/>
                <w:szCs w:val="22"/>
                <w:u w:val="none"/>
                <w:lang w:val="uk-UA"/>
              </w:rPr>
              <w:t>Переливання крові. Визначення виду і важкості кровотечі і величини крововтрати і методи тимчасової зупинки кровотечі</w:t>
            </w:r>
            <w:r>
              <w:rPr>
                <w:sz w:val="22"/>
                <w:szCs w:val="22"/>
                <w:u w:val="none"/>
                <w:lang w:val="uk-UA"/>
              </w:rPr>
              <w:t xml:space="preserve">. </w:t>
            </w:r>
            <w:r w:rsidRPr="00E724E8">
              <w:rPr>
                <w:sz w:val="22"/>
                <w:szCs w:val="22"/>
                <w:u w:val="none"/>
                <w:lang w:val="uk-UA"/>
              </w:rPr>
              <w:t>Практичний алгоритм операції переливання крові. Необхідні умови для проведення інфузійної терапії.</w:t>
            </w:r>
            <w:r>
              <w:rPr>
                <w:sz w:val="22"/>
                <w:szCs w:val="22"/>
                <w:u w:val="none"/>
                <w:lang w:val="uk-UA"/>
              </w:rPr>
              <w:t xml:space="preserve"> </w:t>
            </w:r>
          </w:p>
        </w:tc>
      </w:tr>
      <w:tr w:rsidR="00745860" w:rsidRPr="00E41D5A" w14:paraId="5DFD34A1" w14:textId="77777777" w:rsidTr="00745860">
        <w:trPr>
          <w:trHeight w:val="538"/>
          <w:jc w:val="center"/>
        </w:trPr>
        <w:tc>
          <w:tcPr>
            <w:tcW w:w="9293" w:type="dxa"/>
          </w:tcPr>
          <w:p w14:paraId="1284EA0D" w14:textId="7C8723D8" w:rsidR="00745860" w:rsidRDefault="00745860" w:rsidP="009000C2">
            <w:pPr>
              <w:shd w:val="clear" w:color="auto" w:fill="FFFFFF"/>
              <w:jc w:val="both"/>
              <w:rPr>
                <w:b/>
                <w:sz w:val="22"/>
                <w:szCs w:val="22"/>
                <w:u w:val="none"/>
                <w:lang w:val="uk-UA"/>
              </w:rPr>
            </w:pPr>
            <w:r>
              <w:rPr>
                <w:b/>
                <w:sz w:val="22"/>
                <w:szCs w:val="22"/>
                <w:u w:val="none"/>
                <w:lang w:val="uk-UA"/>
              </w:rPr>
              <w:t>2</w:t>
            </w:r>
            <w:r w:rsidRPr="00072842">
              <w:rPr>
                <w:b/>
                <w:sz w:val="22"/>
                <w:szCs w:val="22"/>
                <w:u w:val="none"/>
                <w:lang w:val="uk-UA"/>
              </w:rPr>
              <w:t>.</w:t>
            </w:r>
            <w:r>
              <w:rPr>
                <w:b/>
                <w:sz w:val="22"/>
                <w:szCs w:val="22"/>
                <w:u w:val="none"/>
                <w:lang w:val="uk-UA"/>
              </w:rPr>
              <w:t>2</w:t>
            </w:r>
            <w:r w:rsidRPr="00072842">
              <w:rPr>
                <w:b/>
                <w:sz w:val="22"/>
                <w:szCs w:val="22"/>
                <w:u w:val="none"/>
                <w:lang w:val="uk-UA"/>
              </w:rPr>
              <w:t xml:space="preserve"> Тема:</w:t>
            </w:r>
            <w:r w:rsidRPr="00CB549E">
              <w:rPr>
                <w:sz w:val="22"/>
                <w:u w:val="none"/>
                <w:lang w:val="uk-UA"/>
              </w:rPr>
              <w:t xml:space="preserve"> </w:t>
            </w:r>
            <w:r w:rsidRPr="00E724E8">
              <w:rPr>
                <w:sz w:val="22"/>
                <w:szCs w:val="22"/>
                <w:u w:val="none"/>
                <w:lang w:val="uk-UA"/>
              </w:rPr>
              <w:t>Визначальні реанімаційні заходи при критичних станах в хірургії. Найпростіші  види апаратури для наркозу і штучної вентиляції легенів, дефібриляція.</w:t>
            </w:r>
            <w:r w:rsidR="00E41D5A" w:rsidRPr="009000C2">
              <w:rPr>
                <w:sz w:val="22"/>
                <w:u w:val="none"/>
                <w:lang w:val="uk-UA"/>
              </w:rPr>
              <w:t xml:space="preserve"> Порушення кровообігу та сторонні тіла.</w:t>
            </w:r>
            <w:r w:rsidR="00E41D5A" w:rsidRPr="009000C2">
              <w:rPr>
                <w:sz w:val="22"/>
                <w:szCs w:val="22"/>
                <w:u w:val="none"/>
                <w:lang w:val="uk-UA"/>
              </w:rPr>
              <w:t xml:space="preserve"> Реанімація</w:t>
            </w:r>
            <w:r w:rsidR="00E41D5A">
              <w:rPr>
                <w:sz w:val="22"/>
                <w:szCs w:val="22"/>
                <w:u w:val="none"/>
                <w:lang w:val="uk-UA"/>
              </w:rPr>
              <w:t xml:space="preserve">. </w:t>
            </w:r>
            <w:r w:rsidR="00E41D5A" w:rsidRPr="00E724E8">
              <w:rPr>
                <w:sz w:val="22"/>
                <w:szCs w:val="22"/>
                <w:u w:val="none"/>
                <w:lang w:val="uk-UA"/>
              </w:rPr>
              <w:t>Невідкладні заходи при  гострому порушенні артеріального та венозного кровообігу в органах та кінцівках і сторонніх тілах в організмі.</w:t>
            </w:r>
          </w:p>
        </w:tc>
      </w:tr>
      <w:tr w:rsidR="00745860" w:rsidRPr="00881E4B" w14:paraId="59AC978F" w14:textId="77777777" w:rsidTr="00745860">
        <w:trPr>
          <w:trHeight w:val="881"/>
          <w:jc w:val="center"/>
        </w:trPr>
        <w:tc>
          <w:tcPr>
            <w:tcW w:w="9293" w:type="dxa"/>
          </w:tcPr>
          <w:p w14:paraId="6D74D6FB" w14:textId="7AB88E71" w:rsidR="00745860" w:rsidRPr="00627646" w:rsidRDefault="00745860" w:rsidP="00B66482">
            <w:pPr>
              <w:shd w:val="clear" w:color="auto" w:fill="FFFFFF"/>
              <w:jc w:val="both"/>
              <w:rPr>
                <w:sz w:val="24"/>
                <w:lang w:val="uk-UA"/>
              </w:rPr>
            </w:pPr>
            <w:r>
              <w:rPr>
                <w:b/>
                <w:sz w:val="22"/>
                <w:szCs w:val="22"/>
                <w:u w:val="none"/>
                <w:lang w:val="uk-UA"/>
              </w:rPr>
              <w:t>2</w:t>
            </w:r>
            <w:r w:rsidRPr="00072842">
              <w:rPr>
                <w:b/>
                <w:sz w:val="22"/>
                <w:szCs w:val="22"/>
                <w:u w:val="none"/>
                <w:lang w:val="uk-UA"/>
              </w:rPr>
              <w:t>.</w:t>
            </w:r>
            <w:r>
              <w:rPr>
                <w:b/>
                <w:sz w:val="22"/>
                <w:szCs w:val="22"/>
                <w:u w:val="none"/>
                <w:lang w:val="uk-UA"/>
              </w:rPr>
              <w:t>3</w:t>
            </w:r>
            <w:r w:rsidRPr="00072842">
              <w:rPr>
                <w:b/>
                <w:sz w:val="22"/>
                <w:szCs w:val="22"/>
                <w:u w:val="none"/>
                <w:lang w:val="uk-UA"/>
              </w:rPr>
              <w:t xml:space="preserve"> Тема:</w:t>
            </w:r>
            <w:r>
              <w:rPr>
                <w:b/>
                <w:sz w:val="22"/>
                <w:szCs w:val="22"/>
                <w:u w:val="none"/>
                <w:lang w:val="uk-UA"/>
              </w:rPr>
              <w:t xml:space="preserve"> </w:t>
            </w:r>
            <w:r w:rsidRPr="00CB549E">
              <w:rPr>
                <w:sz w:val="22"/>
                <w:u w:val="none"/>
                <w:lang w:val="uk-UA"/>
              </w:rPr>
              <w:t>Рани</w:t>
            </w:r>
            <w:r>
              <w:rPr>
                <w:sz w:val="22"/>
                <w:u w:val="none"/>
                <w:lang w:val="uk-UA"/>
              </w:rPr>
              <w:t>. т</w:t>
            </w:r>
            <w:r w:rsidRPr="00CB549E">
              <w:rPr>
                <w:sz w:val="22"/>
                <w:szCs w:val="22"/>
                <w:u w:val="none"/>
                <w:lang w:val="uk-UA"/>
              </w:rPr>
              <w:t>равматологія.</w:t>
            </w:r>
            <w:r>
              <w:rPr>
                <w:sz w:val="22"/>
                <w:szCs w:val="22"/>
                <w:u w:val="none"/>
                <w:lang w:val="uk-UA"/>
              </w:rPr>
              <w:t xml:space="preserve"> </w:t>
            </w:r>
            <w:r w:rsidRPr="00E724E8">
              <w:rPr>
                <w:sz w:val="22"/>
                <w:szCs w:val="22"/>
                <w:u w:val="none"/>
                <w:lang w:val="uk-UA"/>
              </w:rPr>
              <w:t>Туалет і первинна обробка ран. Питання дренування ран і використання антисептичних препаратів для їх лікування. Питання десмургії при лікуванні ран. Перша медична допомога при закритих пошкодженнях м</w:t>
            </w:r>
            <w:r w:rsidRPr="00E724E8">
              <w:rPr>
                <w:sz w:val="22"/>
                <w:szCs w:val="22"/>
                <w:u w:val="none"/>
              </w:rPr>
              <w:t>’</w:t>
            </w:r>
            <w:r w:rsidRPr="00E724E8">
              <w:rPr>
                <w:sz w:val="22"/>
                <w:szCs w:val="22"/>
                <w:u w:val="none"/>
                <w:lang w:val="uk-UA"/>
              </w:rPr>
              <w:t>яких тканин, черепа, грудної клітини, переломах та вивихах. Основи іммобілізації. Десмургія в травматології.</w:t>
            </w:r>
            <w:r w:rsidRPr="00072842">
              <w:rPr>
                <w:b/>
                <w:sz w:val="22"/>
                <w:szCs w:val="22"/>
                <w:u w:val="none"/>
                <w:lang w:val="uk-UA"/>
              </w:rPr>
              <w:t xml:space="preserve"> </w:t>
            </w:r>
          </w:p>
        </w:tc>
      </w:tr>
      <w:tr w:rsidR="00745860" w:rsidRPr="00881E4B" w14:paraId="5089B8CA" w14:textId="77777777" w:rsidTr="00745860">
        <w:trPr>
          <w:trHeight w:val="355"/>
          <w:jc w:val="center"/>
        </w:trPr>
        <w:tc>
          <w:tcPr>
            <w:tcW w:w="9293" w:type="dxa"/>
          </w:tcPr>
          <w:p w14:paraId="0CC432ED" w14:textId="2A76783A" w:rsidR="00745860" w:rsidRPr="00627646" w:rsidRDefault="00745860" w:rsidP="009000C2">
            <w:pPr>
              <w:rPr>
                <w:sz w:val="24"/>
                <w:lang w:val="uk-UA"/>
              </w:rPr>
            </w:pPr>
            <w:r>
              <w:rPr>
                <w:b/>
                <w:sz w:val="22"/>
                <w:szCs w:val="22"/>
                <w:u w:val="none"/>
                <w:lang w:val="uk-UA"/>
              </w:rPr>
              <w:t>2</w:t>
            </w:r>
            <w:r w:rsidRPr="00072842">
              <w:rPr>
                <w:b/>
                <w:sz w:val="22"/>
                <w:szCs w:val="22"/>
                <w:u w:val="none"/>
                <w:lang w:val="uk-UA"/>
              </w:rPr>
              <w:t>.</w:t>
            </w:r>
            <w:r>
              <w:rPr>
                <w:b/>
                <w:sz w:val="22"/>
                <w:szCs w:val="22"/>
                <w:u w:val="none"/>
                <w:lang w:val="uk-UA"/>
              </w:rPr>
              <w:t>4</w:t>
            </w:r>
            <w:r w:rsidRPr="00072842">
              <w:rPr>
                <w:b/>
                <w:sz w:val="22"/>
                <w:szCs w:val="22"/>
                <w:u w:val="none"/>
                <w:lang w:val="uk-UA"/>
              </w:rPr>
              <w:t xml:space="preserve"> Тема:</w:t>
            </w:r>
            <w:r>
              <w:rPr>
                <w:b/>
                <w:sz w:val="22"/>
                <w:szCs w:val="22"/>
                <w:u w:val="none"/>
                <w:lang w:val="uk-UA"/>
              </w:rPr>
              <w:t xml:space="preserve"> </w:t>
            </w:r>
            <w:r w:rsidRPr="00BB0ADF">
              <w:rPr>
                <w:sz w:val="22"/>
                <w:u w:val="none"/>
                <w:lang w:val="uk-UA"/>
              </w:rPr>
              <w:t>Опіки</w:t>
            </w:r>
            <w:r>
              <w:rPr>
                <w:sz w:val="22"/>
                <w:u w:val="none"/>
                <w:lang w:val="uk-UA"/>
              </w:rPr>
              <w:t xml:space="preserve">. </w:t>
            </w:r>
            <w:r w:rsidRPr="00E724E8">
              <w:rPr>
                <w:sz w:val="22"/>
                <w:szCs w:val="22"/>
                <w:u w:val="none"/>
                <w:lang w:val="uk-UA"/>
              </w:rPr>
              <w:t>Перша медична допомога при опіках, відмороженнях, електротравмі..</w:t>
            </w:r>
          </w:p>
        </w:tc>
      </w:tr>
      <w:tr w:rsidR="00745860" w:rsidRPr="00881E4B" w14:paraId="3C1EC10F" w14:textId="77777777" w:rsidTr="00745860">
        <w:trPr>
          <w:trHeight w:val="712"/>
          <w:jc w:val="center"/>
        </w:trPr>
        <w:tc>
          <w:tcPr>
            <w:tcW w:w="9293" w:type="dxa"/>
          </w:tcPr>
          <w:p w14:paraId="12BA6737" w14:textId="6D8CEF78" w:rsidR="00745860" w:rsidRPr="00627646" w:rsidRDefault="00745860" w:rsidP="009000C2">
            <w:pPr>
              <w:jc w:val="both"/>
              <w:rPr>
                <w:sz w:val="24"/>
                <w:lang w:val="uk-UA"/>
              </w:rPr>
            </w:pPr>
            <w:r>
              <w:rPr>
                <w:b/>
                <w:sz w:val="22"/>
                <w:szCs w:val="22"/>
                <w:u w:val="none"/>
                <w:lang w:val="uk-UA"/>
              </w:rPr>
              <w:t>2</w:t>
            </w:r>
            <w:r w:rsidRPr="00072842">
              <w:rPr>
                <w:b/>
                <w:sz w:val="22"/>
                <w:szCs w:val="22"/>
                <w:u w:val="none"/>
                <w:lang w:val="uk-UA"/>
              </w:rPr>
              <w:t>.</w:t>
            </w:r>
            <w:r>
              <w:rPr>
                <w:b/>
                <w:sz w:val="22"/>
                <w:szCs w:val="22"/>
                <w:u w:val="none"/>
                <w:lang w:val="uk-UA"/>
              </w:rPr>
              <w:t>5</w:t>
            </w:r>
            <w:r w:rsidRPr="00072842">
              <w:rPr>
                <w:b/>
                <w:sz w:val="22"/>
                <w:szCs w:val="22"/>
                <w:u w:val="none"/>
                <w:lang w:val="uk-UA"/>
              </w:rPr>
              <w:t xml:space="preserve"> Тема:</w:t>
            </w:r>
            <w:r>
              <w:rPr>
                <w:b/>
                <w:sz w:val="22"/>
                <w:szCs w:val="22"/>
                <w:u w:val="none"/>
                <w:lang w:val="uk-UA"/>
              </w:rPr>
              <w:t xml:space="preserve"> </w:t>
            </w:r>
            <w:r w:rsidRPr="00BB0ADF">
              <w:rPr>
                <w:sz w:val="22"/>
                <w:u w:val="none"/>
                <w:lang w:val="uk-UA"/>
              </w:rPr>
              <w:t>Гнійна хірургія. Специфічна хірургічна інфекція</w:t>
            </w:r>
            <w:r>
              <w:rPr>
                <w:sz w:val="22"/>
                <w:u w:val="none"/>
                <w:lang w:val="uk-UA"/>
              </w:rPr>
              <w:t xml:space="preserve">. </w:t>
            </w:r>
            <w:r w:rsidRPr="00E724E8">
              <w:rPr>
                <w:sz w:val="22"/>
                <w:szCs w:val="22"/>
                <w:u w:val="none"/>
                <w:lang w:val="uk-UA"/>
              </w:rPr>
              <w:t>Визначення наявності гострого гнійного запального процесу в організмі хворого і принципи надання першої медичної допомоги.</w:t>
            </w:r>
            <w:r w:rsidRPr="00E724E8">
              <w:rPr>
                <w:b/>
                <w:sz w:val="22"/>
                <w:u w:val="none"/>
                <w:lang w:val="uk-UA"/>
              </w:rPr>
              <w:t xml:space="preserve"> </w:t>
            </w:r>
            <w:r w:rsidRPr="00E724E8">
              <w:rPr>
                <w:sz w:val="22"/>
                <w:szCs w:val="22"/>
                <w:u w:val="none"/>
                <w:lang w:val="uk-UA"/>
              </w:rPr>
              <w:t>Перша медична допомога і профілактика рідких форм гострої хірургічної інфекції.</w:t>
            </w:r>
            <w:r w:rsidR="00E41D5A">
              <w:rPr>
                <w:sz w:val="22"/>
                <w:szCs w:val="22"/>
                <w:u w:val="none"/>
                <w:lang w:val="uk-UA"/>
              </w:rPr>
              <w:t xml:space="preserve"> Контроль засоєння розділу.</w:t>
            </w:r>
          </w:p>
        </w:tc>
      </w:tr>
    </w:tbl>
    <w:p w14:paraId="476DFFBD" w14:textId="77777777" w:rsidR="00F71480" w:rsidRDefault="00F71480" w:rsidP="00795A71">
      <w:pPr>
        <w:pStyle w:val="aa"/>
        <w:tabs>
          <w:tab w:val="left" w:pos="284"/>
          <w:tab w:val="left" w:pos="567"/>
        </w:tabs>
        <w:rPr>
          <w:sz w:val="24"/>
          <w:u w:val="none"/>
          <w:lang w:val="uk-UA"/>
        </w:rPr>
      </w:pPr>
    </w:p>
    <w:p w14:paraId="61F8CE60" w14:textId="2CD7E877" w:rsidR="00E53650" w:rsidRDefault="0063581D" w:rsidP="00E53650">
      <w:pPr>
        <w:shd w:val="clear" w:color="auto" w:fill="FFFFFF"/>
        <w:jc w:val="center"/>
        <w:rPr>
          <w:b/>
          <w:bCs/>
          <w:sz w:val="24"/>
          <w:szCs w:val="24"/>
          <w:u w:val="none"/>
          <w:lang w:val="uk-UA"/>
        </w:rPr>
      </w:pPr>
      <w:r>
        <w:rPr>
          <w:b/>
          <w:bCs/>
          <w:sz w:val="24"/>
          <w:szCs w:val="24"/>
          <w:u w:val="none"/>
          <w:lang w:val="uk-UA"/>
        </w:rPr>
        <w:t>Розділ</w:t>
      </w:r>
      <w:r w:rsidR="00E53650" w:rsidRPr="00795A71">
        <w:rPr>
          <w:b/>
          <w:bCs/>
          <w:sz w:val="24"/>
          <w:szCs w:val="24"/>
          <w:u w:val="none"/>
          <w:lang w:val="uk-UA"/>
        </w:rPr>
        <w:t xml:space="preserve"> </w:t>
      </w:r>
      <w:r w:rsidR="00E53650">
        <w:rPr>
          <w:b/>
          <w:bCs/>
          <w:sz w:val="24"/>
          <w:szCs w:val="24"/>
          <w:u w:val="none"/>
          <w:lang w:val="uk-UA"/>
        </w:rPr>
        <w:t>3</w:t>
      </w:r>
      <w:r w:rsidR="00E53650" w:rsidRPr="00795A71">
        <w:rPr>
          <w:b/>
          <w:bCs/>
          <w:sz w:val="24"/>
          <w:szCs w:val="24"/>
          <w:u w:val="none"/>
          <w:lang w:val="uk-UA"/>
        </w:rPr>
        <w:t>.</w:t>
      </w:r>
    </w:p>
    <w:p w14:paraId="2112151D" w14:textId="77777777" w:rsidR="00E53650" w:rsidRDefault="00E53650" w:rsidP="00E53650">
      <w:pPr>
        <w:shd w:val="clear" w:color="auto" w:fill="FFFFFF"/>
        <w:jc w:val="center"/>
        <w:rPr>
          <w:b/>
          <w:sz w:val="24"/>
          <w:szCs w:val="24"/>
          <w:u w:val="none"/>
          <w:lang w:val="uk-UA"/>
        </w:rPr>
      </w:pPr>
      <w:r w:rsidRPr="00E53650">
        <w:rPr>
          <w:b/>
          <w:sz w:val="24"/>
          <w:szCs w:val="24"/>
          <w:u w:val="none"/>
        </w:rPr>
        <w:t>Основні обов'язки та професійні дії медичної сестри педіатричного відділення</w:t>
      </w:r>
      <w:r w:rsidRPr="00E53650">
        <w:rPr>
          <w:b/>
          <w:sz w:val="24"/>
          <w:szCs w:val="24"/>
          <w:u w:val="none"/>
          <w:lang w:val="uk-UA"/>
        </w:rPr>
        <w:t xml:space="preserve">.  </w:t>
      </w:r>
    </w:p>
    <w:p w14:paraId="4DC0C403" w14:textId="726396A6" w:rsidR="00E53650" w:rsidRPr="00E53650" w:rsidRDefault="00276F33" w:rsidP="00E53650">
      <w:pPr>
        <w:shd w:val="clear" w:color="auto" w:fill="FFFFFF"/>
        <w:jc w:val="center"/>
        <w:rPr>
          <w:b/>
          <w:bCs/>
          <w:sz w:val="24"/>
          <w:szCs w:val="24"/>
          <w:lang w:val="uk-UA"/>
        </w:rPr>
      </w:pPr>
      <w:r>
        <w:rPr>
          <w:b/>
          <w:sz w:val="24"/>
          <w:szCs w:val="24"/>
          <w:u w:val="none"/>
          <w:lang w:val="uk-UA"/>
        </w:rPr>
        <w:t>Принципи т</w:t>
      </w:r>
      <w:r w:rsidR="00E53650" w:rsidRPr="00E53650">
        <w:rPr>
          <w:b/>
          <w:sz w:val="24"/>
          <w:szCs w:val="24"/>
          <w:u w:val="none"/>
          <w:lang w:val="uk-UA"/>
        </w:rPr>
        <w:t>а організація роботи медичної сестри педіатричного відділення.</w:t>
      </w:r>
    </w:p>
    <w:tbl>
      <w:tblPr>
        <w:tblW w:w="9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2"/>
      </w:tblGrid>
      <w:tr w:rsidR="00745860" w:rsidRPr="00881E4B" w14:paraId="05769110" w14:textId="77777777" w:rsidTr="00745860">
        <w:trPr>
          <w:trHeight w:val="246"/>
          <w:jc w:val="center"/>
        </w:trPr>
        <w:tc>
          <w:tcPr>
            <w:tcW w:w="9392" w:type="dxa"/>
          </w:tcPr>
          <w:p w14:paraId="048597AB" w14:textId="77777777" w:rsidR="00745860" w:rsidRPr="00881E4B" w:rsidRDefault="00745860" w:rsidP="00E53650">
            <w:pPr>
              <w:jc w:val="center"/>
              <w:rPr>
                <w:bCs/>
                <w:sz w:val="24"/>
                <w:lang w:val="uk-UA"/>
              </w:rPr>
            </w:pPr>
            <w:r w:rsidRPr="00881E4B">
              <w:rPr>
                <w:bCs/>
                <w:sz w:val="24"/>
                <w:lang w:val="uk-UA"/>
              </w:rPr>
              <w:t>Тема</w:t>
            </w:r>
          </w:p>
        </w:tc>
      </w:tr>
      <w:tr w:rsidR="00745860" w:rsidRPr="00881E4B" w14:paraId="0CE0AE53" w14:textId="77777777" w:rsidTr="00745860">
        <w:trPr>
          <w:trHeight w:val="1297"/>
          <w:jc w:val="center"/>
        </w:trPr>
        <w:tc>
          <w:tcPr>
            <w:tcW w:w="9392" w:type="dxa"/>
          </w:tcPr>
          <w:p w14:paraId="30718AEB" w14:textId="71975CC8" w:rsidR="00745860" w:rsidRPr="00DC5A44" w:rsidRDefault="00745860" w:rsidP="00E53650">
            <w:pPr>
              <w:rPr>
                <w:b/>
                <w:sz w:val="22"/>
                <w:szCs w:val="22"/>
                <w:u w:val="none"/>
                <w:lang w:val="uk-UA"/>
              </w:rPr>
            </w:pPr>
            <w:r>
              <w:rPr>
                <w:b/>
                <w:sz w:val="22"/>
                <w:szCs w:val="22"/>
                <w:u w:val="none"/>
                <w:lang w:val="uk-UA"/>
              </w:rPr>
              <w:t>3</w:t>
            </w:r>
            <w:r w:rsidRPr="007E4860">
              <w:rPr>
                <w:b/>
                <w:sz w:val="22"/>
                <w:szCs w:val="22"/>
                <w:u w:val="none"/>
                <w:lang w:val="uk-UA"/>
              </w:rPr>
              <w:t>.1 Тема:</w:t>
            </w:r>
            <w:r w:rsidRPr="00E724E8">
              <w:rPr>
                <w:sz w:val="22"/>
                <w:szCs w:val="22"/>
                <w:u w:val="none"/>
                <w:lang w:val="uk-UA"/>
              </w:rPr>
              <w:t xml:space="preserve"> </w:t>
            </w:r>
            <w:r w:rsidRPr="00687A4B">
              <w:rPr>
                <w:sz w:val="22"/>
                <w:szCs w:val="22"/>
                <w:u w:val="none"/>
                <w:lang w:val="uk-UA"/>
              </w:rPr>
              <w:t>Особливості де</w:t>
            </w:r>
            <w:r>
              <w:rPr>
                <w:sz w:val="22"/>
                <w:szCs w:val="22"/>
                <w:u w:val="none"/>
                <w:lang w:val="uk-UA"/>
              </w:rPr>
              <w:t>о</w:t>
            </w:r>
            <w:r w:rsidRPr="00687A4B">
              <w:rPr>
                <w:sz w:val="22"/>
                <w:szCs w:val="22"/>
                <w:u w:val="none"/>
                <w:lang w:val="uk-UA"/>
              </w:rPr>
              <w:t>нтології в роботі медсестри з дітьми та їх родичами. Законодавчі та нормативні акти, що регламентують роботу медсестри педіатричного відділення.</w:t>
            </w:r>
          </w:p>
          <w:p w14:paraId="0EEB1923" w14:textId="77A415B2" w:rsidR="00745860" w:rsidRPr="00795A71" w:rsidRDefault="00745860" w:rsidP="00E53650">
            <w:pPr>
              <w:shd w:val="clear" w:color="auto" w:fill="FFFFFF"/>
              <w:jc w:val="both"/>
              <w:rPr>
                <w:b/>
                <w:bCs/>
              </w:rPr>
            </w:pPr>
            <w:r w:rsidRPr="00DC5A44">
              <w:rPr>
                <w:sz w:val="22"/>
                <w:szCs w:val="22"/>
                <w:u w:val="none"/>
                <w:lang w:val="uk-UA"/>
              </w:rPr>
              <w:t>Обов</w:t>
            </w:r>
            <w:r w:rsidRPr="00DC5A44">
              <w:rPr>
                <w:sz w:val="22"/>
                <w:szCs w:val="22"/>
                <w:u w:val="none"/>
              </w:rPr>
              <w:t>’</w:t>
            </w:r>
            <w:r w:rsidRPr="00DC5A44">
              <w:rPr>
                <w:sz w:val="22"/>
                <w:szCs w:val="22"/>
                <w:u w:val="none"/>
                <w:lang w:val="uk-UA"/>
              </w:rPr>
              <w:t>язки медичної сестри педіатричного відділення. Моральна та правова відповідальність медичної сестри педіатричного відділення перед суспільством. Гарантії та захист законних прав медичної сестри. Особливості взаємовідношень медичної сестри з дітьми та їх родичами.</w:t>
            </w:r>
          </w:p>
        </w:tc>
      </w:tr>
      <w:tr w:rsidR="00745860" w:rsidRPr="00881E4B" w14:paraId="108C030D" w14:textId="77777777" w:rsidTr="00745860">
        <w:trPr>
          <w:trHeight w:val="2549"/>
          <w:jc w:val="center"/>
        </w:trPr>
        <w:tc>
          <w:tcPr>
            <w:tcW w:w="9392" w:type="dxa"/>
          </w:tcPr>
          <w:p w14:paraId="7F11F33E" w14:textId="77777777" w:rsidR="00745860" w:rsidRPr="00627646" w:rsidRDefault="00745860" w:rsidP="00EE4AED">
            <w:pPr>
              <w:shd w:val="clear" w:color="auto" w:fill="FFFFFF"/>
              <w:jc w:val="both"/>
              <w:rPr>
                <w:sz w:val="24"/>
                <w:lang w:val="uk-UA"/>
              </w:rPr>
            </w:pPr>
            <w:r>
              <w:rPr>
                <w:b/>
                <w:sz w:val="22"/>
                <w:szCs w:val="22"/>
                <w:u w:val="none"/>
                <w:lang w:val="uk-UA"/>
              </w:rPr>
              <w:t>3</w:t>
            </w:r>
            <w:r w:rsidRPr="00072842">
              <w:rPr>
                <w:b/>
                <w:sz w:val="22"/>
                <w:szCs w:val="22"/>
                <w:u w:val="none"/>
                <w:lang w:val="uk-UA"/>
              </w:rPr>
              <w:t>.</w:t>
            </w:r>
            <w:r>
              <w:rPr>
                <w:b/>
                <w:sz w:val="22"/>
                <w:szCs w:val="22"/>
                <w:u w:val="none"/>
                <w:lang w:val="uk-UA"/>
              </w:rPr>
              <w:t>2</w:t>
            </w:r>
            <w:r w:rsidRPr="00072842">
              <w:rPr>
                <w:b/>
                <w:sz w:val="22"/>
                <w:szCs w:val="22"/>
                <w:u w:val="none"/>
                <w:lang w:val="uk-UA"/>
              </w:rPr>
              <w:t xml:space="preserve"> Тема:</w:t>
            </w:r>
            <w:r w:rsidRPr="00CB549E">
              <w:rPr>
                <w:sz w:val="22"/>
                <w:u w:val="none"/>
                <w:lang w:val="uk-UA"/>
              </w:rPr>
              <w:t xml:space="preserve"> </w:t>
            </w:r>
            <w:r w:rsidRPr="00687A4B">
              <w:rPr>
                <w:sz w:val="22"/>
                <w:szCs w:val="22"/>
                <w:u w:val="none"/>
                <w:lang w:val="uk-UA"/>
              </w:rPr>
              <w:t>Організація роботи поста медичної сестри. Медична документація, порядок її ведення.</w:t>
            </w:r>
            <w:r>
              <w:rPr>
                <w:sz w:val="22"/>
                <w:szCs w:val="22"/>
                <w:u w:val="none"/>
                <w:lang w:val="uk-UA"/>
              </w:rPr>
              <w:t xml:space="preserve"> </w:t>
            </w:r>
            <w:r w:rsidRPr="00DC5A44">
              <w:rPr>
                <w:sz w:val="22"/>
                <w:szCs w:val="22"/>
                <w:u w:val="none"/>
                <w:lang w:val="uk-UA"/>
              </w:rPr>
              <w:t>Структура і функції педіатричного стаціонару. Основні обов</w:t>
            </w:r>
            <w:r w:rsidRPr="00DC5A44">
              <w:rPr>
                <w:sz w:val="22"/>
                <w:szCs w:val="22"/>
                <w:u w:val="none"/>
              </w:rPr>
              <w:t>’</w:t>
            </w:r>
            <w:r w:rsidRPr="00DC5A44">
              <w:rPr>
                <w:sz w:val="22"/>
                <w:szCs w:val="22"/>
                <w:u w:val="none"/>
                <w:lang w:val="uk-UA"/>
              </w:rPr>
              <w:t>язки медичної сестри педіатричного відділення. Організація роботи поста медичної сестри. Документація, що заповнюється постовою сестрою, та правила її ведення.  Правила передавання чергувань наступній зміні. Організація роботи сестри маніпуляційного кабінету. Основна документація маніпуляційного кабінету.  Правила зберігання та обліку медикаментозних засобів і медичного інструментарію у маніпуляційному кабінеті та на посту. Виписування, облік та зберігання сильнодіючих, наркотичних та отруйних речовин згідно з діючим наказом. Організація роботи сестри процедурного кабінету. Правила зберігання медичного інструментарію в процедурному кабінеті.</w:t>
            </w:r>
          </w:p>
        </w:tc>
      </w:tr>
      <w:tr w:rsidR="00745860" w:rsidRPr="00881E4B" w14:paraId="49F76458" w14:textId="77777777" w:rsidTr="00745860">
        <w:trPr>
          <w:trHeight w:val="2118"/>
          <w:jc w:val="center"/>
        </w:trPr>
        <w:tc>
          <w:tcPr>
            <w:tcW w:w="9392" w:type="dxa"/>
          </w:tcPr>
          <w:p w14:paraId="3358B469" w14:textId="01454F5A" w:rsidR="00745860" w:rsidRPr="00627646" w:rsidRDefault="00745860" w:rsidP="00E53650">
            <w:pPr>
              <w:rPr>
                <w:sz w:val="24"/>
                <w:lang w:val="uk-UA"/>
              </w:rPr>
            </w:pPr>
            <w:r>
              <w:rPr>
                <w:b/>
                <w:sz w:val="22"/>
                <w:szCs w:val="22"/>
                <w:u w:val="none"/>
                <w:lang w:val="uk-UA"/>
              </w:rPr>
              <w:t>3</w:t>
            </w:r>
            <w:r w:rsidRPr="00072842">
              <w:rPr>
                <w:b/>
                <w:sz w:val="22"/>
                <w:szCs w:val="22"/>
                <w:u w:val="none"/>
                <w:lang w:val="uk-UA"/>
              </w:rPr>
              <w:t>.</w:t>
            </w:r>
            <w:r>
              <w:rPr>
                <w:b/>
                <w:sz w:val="22"/>
                <w:szCs w:val="22"/>
                <w:u w:val="none"/>
                <w:lang w:val="uk-UA"/>
              </w:rPr>
              <w:t>3</w:t>
            </w:r>
            <w:r w:rsidRPr="00072842">
              <w:rPr>
                <w:b/>
                <w:sz w:val="22"/>
                <w:szCs w:val="22"/>
                <w:u w:val="none"/>
                <w:lang w:val="uk-UA"/>
              </w:rPr>
              <w:t xml:space="preserve"> Тема:</w:t>
            </w:r>
            <w:r>
              <w:rPr>
                <w:b/>
                <w:sz w:val="22"/>
                <w:szCs w:val="22"/>
                <w:u w:val="none"/>
                <w:lang w:val="uk-UA"/>
              </w:rPr>
              <w:t xml:space="preserve"> </w:t>
            </w:r>
            <w:r w:rsidRPr="00E53650">
              <w:rPr>
                <w:sz w:val="22"/>
                <w:szCs w:val="22"/>
                <w:u w:val="none"/>
                <w:lang w:val="uk-UA"/>
              </w:rPr>
              <w:t>Обов’язки та дії постової та маніпуляційної медичної сестри педіатричного відділення.</w:t>
            </w:r>
            <w:r>
              <w:rPr>
                <w:sz w:val="22"/>
                <w:szCs w:val="22"/>
                <w:u w:val="none"/>
                <w:lang w:val="uk-UA"/>
              </w:rPr>
              <w:t xml:space="preserve"> </w:t>
            </w:r>
            <w:r w:rsidRPr="00DC5A44">
              <w:rPr>
                <w:sz w:val="22"/>
                <w:szCs w:val="22"/>
                <w:u w:val="none"/>
                <w:lang w:val="uk-UA"/>
              </w:rPr>
              <w:t xml:space="preserve"> Реєстрація пацієнтів, що поступають у відділення. Заповнення історії хвороби. Термометрія, вимірювання артеріального тиску, дослідження пульсу із внесенням даних до температурного листка. Робота з листком призначення.  Правила введення дітям лікарських засобів через рот. Підготовка  маніпуляційного стола до роботи. Техніка виконання підшкірних, внутрішньом’язових, внутрішньовенних ін’єкцій. Розрахунок дози антибіотика. Правила заповнення систем для інфузії та проведення  внутрішньовенних вливань. Основ</w:t>
            </w:r>
            <w:r>
              <w:rPr>
                <w:sz w:val="22"/>
                <w:szCs w:val="22"/>
                <w:u w:val="none"/>
                <w:lang w:val="uk-UA"/>
              </w:rPr>
              <w:t>ні вимоги до проведення  дезінфе</w:t>
            </w:r>
            <w:r w:rsidRPr="00DC5A44">
              <w:rPr>
                <w:sz w:val="22"/>
                <w:szCs w:val="22"/>
                <w:u w:val="none"/>
                <w:lang w:val="uk-UA"/>
              </w:rPr>
              <w:t>кції, передстерилізаційного очищення інструментарію.</w:t>
            </w:r>
          </w:p>
        </w:tc>
      </w:tr>
      <w:tr w:rsidR="00745860" w:rsidRPr="00881E4B" w14:paraId="3ED992A8" w14:textId="77777777" w:rsidTr="00745860">
        <w:trPr>
          <w:trHeight w:val="1226"/>
          <w:jc w:val="center"/>
        </w:trPr>
        <w:tc>
          <w:tcPr>
            <w:tcW w:w="9392" w:type="dxa"/>
          </w:tcPr>
          <w:p w14:paraId="233CB491" w14:textId="77777777" w:rsidR="00745860" w:rsidRPr="00DC5A44" w:rsidRDefault="00745860" w:rsidP="00EE4AED">
            <w:pPr>
              <w:rPr>
                <w:sz w:val="22"/>
                <w:szCs w:val="22"/>
                <w:u w:val="none"/>
                <w:lang w:val="uk-UA"/>
              </w:rPr>
            </w:pPr>
            <w:r>
              <w:rPr>
                <w:b/>
                <w:sz w:val="22"/>
                <w:szCs w:val="22"/>
                <w:u w:val="none"/>
                <w:lang w:val="uk-UA"/>
              </w:rPr>
              <w:t>3</w:t>
            </w:r>
            <w:r w:rsidRPr="00072842">
              <w:rPr>
                <w:b/>
                <w:sz w:val="22"/>
                <w:szCs w:val="22"/>
                <w:u w:val="none"/>
                <w:lang w:val="uk-UA"/>
              </w:rPr>
              <w:t>.</w:t>
            </w:r>
            <w:r>
              <w:rPr>
                <w:b/>
                <w:sz w:val="22"/>
                <w:szCs w:val="22"/>
                <w:u w:val="none"/>
                <w:lang w:val="uk-UA"/>
              </w:rPr>
              <w:t>4</w:t>
            </w:r>
            <w:r w:rsidRPr="00072842">
              <w:rPr>
                <w:b/>
                <w:sz w:val="22"/>
                <w:szCs w:val="22"/>
                <w:u w:val="none"/>
                <w:lang w:val="uk-UA"/>
              </w:rPr>
              <w:t xml:space="preserve"> Тема:</w:t>
            </w:r>
            <w:r>
              <w:rPr>
                <w:b/>
                <w:sz w:val="22"/>
                <w:szCs w:val="22"/>
                <w:u w:val="none"/>
                <w:lang w:val="uk-UA"/>
              </w:rPr>
              <w:t xml:space="preserve"> </w:t>
            </w:r>
            <w:r w:rsidRPr="00E53650">
              <w:rPr>
                <w:sz w:val="22"/>
                <w:szCs w:val="22"/>
                <w:u w:val="none"/>
                <w:lang w:val="uk-UA"/>
              </w:rPr>
              <w:t>Забезпечення лікування та діагностичного процесу у педіатричному стаціонарі.</w:t>
            </w:r>
            <w:r>
              <w:rPr>
                <w:sz w:val="22"/>
                <w:szCs w:val="22"/>
                <w:u w:val="none"/>
                <w:lang w:val="uk-UA"/>
              </w:rPr>
              <w:t xml:space="preserve"> </w:t>
            </w:r>
            <w:r w:rsidRPr="00DC5A44">
              <w:rPr>
                <w:sz w:val="22"/>
                <w:szCs w:val="22"/>
                <w:u w:val="none"/>
                <w:lang w:val="uk-UA"/>
              </w:rPr>
              <w:t xml:space="preserve">Основні види клізм, методика та правила їх постановки дітям різного віку. </w:t>
            </w:r>
          </w:p>
          <w:p w14:paraId="6AE7D8E5" w14:textId="1BB4E74D" w:rsidR="00745860" w:rsidRPr="00627646" w:rsidRDefault="00745860" w:rsidP="00881899">
            <w:pPr>
              <w:jc w:val="both"/>
              <w:rPr>
                <w:sz w:val="24"/>
                <w:lang w:val="uk-UA"/>
              </w:rPr>
            </w:pPr>
            <w:r w:rsidRPr="00DC5A44">
              <w:rPr>
                <w:sz w:val="22"/>
                <w:szCs w:val="22"/>
                <w:u w:val="none"/>
                <w:lang w:val="uk-UA"/>
              </w:rPr>
              <w:t xml:space="preserve">Підготовка хворої дитини та необхідного обладнання для взяття калу на яйця гельмінтів, приховану кров, копрограму. Правила взяття у дітей аналізу сечі для дослідження за методиками Зимницького, Нечипоренка, Аддіса-Каковського, їх діагностичне значення. </w:t>
            </w:r>
          </w:p>
        </w:tc>
      </w:tr>
      <w:tr w:rsidR="00745860" w:rsidRPr="00881E4B" w14:paraId="4F9AA6BC" w14:textId="77777777" w:rsidTr="00745860">
        <w:trPr>
          <w:trHeight w:val="1544"/>
          <w:jc w:val="center"/>
        </w:trPr>
        <w:tc>
          <w:tcPr>
            <w:tcW w:w="9392" w:type="dxa"/>
          </w:tcPr>
          <w:p w14:paraId="02EDB91D" w14:textId="116C5D78" w:rsidR="00745860" w:rsidRPr="00077E62" w:rsidRDefault="00745860" w:rsidP="00EE4AED">
            <w:pPr>
              <w:rPr>
                <w:sz w:val="22"/>
                <w:szCs w:val="22"/>
                <w:u w:val="none"/>
                <w:lang w:val="uk-UA"/>
              </w:rPr>
            </w:pPr>
            <w:r w:rsidRPr="00077E62">
              <w:rPr>
                <w:b/>
                <w:sz w:val="22"/>
                <w:szCs w:val="22"/>
                <w:u w:val="none"/>
                <w:lang w:val="uk-UA"/>
              </w:rPr>
              <w:lastRenderedPageBreak/>
              <w:t>3.5 Тема:</w:t>
            </w:r>
            <w:r>
              <w:rPr>
                <w:sz w:val="22"/>
                <w:szCs w:val="22"/>
                <w:u w:val="none"/>
                <w:lang w:val="uk-UA"/>
              </w:rPr>
              <w:t xml:space="preserve"> </w:t>
            </w:r>
            <w:r w:rsidRPr="00077E62">
              <w:rPr>
                <w:sz w:val="22"/>
                <w:szCs w:val="22"/>
                <w:u w:val="none"/>
                <w:lang w:val="uk-UA"/>
              </w:rPr>
              <w:t>Техніка взяття мазків із зіва та носа. Правила накладання зігрівального компресу. Техніка застосування гірчичників, користування грілкою, пухирем з льодом. Правила користування кишеньковим та стаціонарним інгаляторами. Методика</w:t>
            </w:r>
            <w:r>
              <w:rPr>
                <w:sz w:val="22"/>
                <w:szCs w:val="22"/>
                <w:u w:val="none"/>
                <w:lang w:val="uk-UA"/>
              </w:rPr>
              <w:t xml:space="preserve"> і техніка подавання дітям</w:t>
            </w:r>
            <w:r w:rsidRPr="00077E62">
              <w:rPr>
                <w:sz w:val="22"/>
                <w:szCs w:val="22"/>
                <w:u w:val="none"/>
                <w:lang w:val="uk-UA"/>
              </w:rPr>
              <w:t xml:space="preserve">  зволоженого кисню та користування кисневою подушкою. Промивання шлунка, спо</w:t>
            </w:r>
            <w:r>
              <w:rPr>
                <w:sz w:val="22"/>
                <w:szCs w:val="22"/>
                <w:u w:val="none"/>
                <w:lang w:val="uk-UA"/>
              </w:rPr>
              <w:t>соби його проведення, взяття про</w:t>
            </w:r>
            <w:r w:rsidRPr="00077E62">
              <w:rPr>
                <w:sz w:val="22"/>
                <w:szCs w:val="22"/>
                <w:u w:val="none"/>
                <w:lang w:val="uk-UA"/>
              </w:rPr>
              <w:t>мивних вод на дослідження. Підготовка зондів, катетерів, кінцевиків до маніпуляцій.</w:t>
            </w:r>
          </w:p>
        </w:tc>
      </w:tr>
      <w:tr w:rsidR="00745860" w:rsidRPr="00077E62" w14:paraId="24991A59" w14:textId="77777777" w:rsidTr="00745860">
        <w:trPr>
          <w:trHeight w:val="958"/>
          <w:jc w:val="center"/>
        </w:trPr>
        <w:tc>
          <w:tcPr>
            <w:tcW w:w="9392" w:type="dxa"/>
          </w:tcPr>
          <w:p w14:paraId="619367EE" w14:textId="7B064F34" w:rsidR="00745860" w:rsidRPr="00DC5A44" w:rsidRDefault="00745860" w:rsidP="00077E62">
            <w:pPr>
              <w:rPr>
                <w:b/>
                <w:sz w:val="22"/>
                <w:szCs w:val="22"/>
                <w:u w:val="none"/>
                <w:lang w:val="uk-UA"/>
              </w:rPr>
            </w:pPr>
            <w:r>
              <w:rPr>
                <w:b/>
                <w:sz w:val="22"/>
                <w:szCs w:val="22"/>
                <w:u w:val="none"/>
                <w:lang w:val="uk-UA"/>
              </w:rPr>
              <w:t>3</w:t>
            </w:r>
            <w:r w:rsidRPr="00072842">
              <w:rPr>
                <w:b/>
                <w:sz w:val="22"/>
                <w:szCs w:val="22"/>
                <w:u w:val="none"/>
                <w:lang w:val="uk-UA"/>
              </w:rPr>
              <w:t>.</w:t>
            </w:r>
            <w:r>
              <w:rPr>
                <w:b/>
                <w:sz w:val="22"/>
                <w:szCs w:val="22"/>
                <w:u w:val="none"/>
                <w:lang w:val="uk-UA"/>
              </w:rPr>
              <w:t>6</w:t>
            </w:r>
            <w:r w:rsidRPr="00072842">
              <w:rPr>
                <w:b/>
                <w:sz w:val="22"/>
                <w:szCs w:val="22"/>
                <w:u w:val="none"/>
                <w:lang w:val="uk-UA"/>
              </w:rPr>
              <w:t xml:space="preserve"> Тема:</w:t>
            </w:r>
            <w:r>
              <w:rPr>
                <w:b/>
                <w:sz w:val="22"/>
                <w:szCs w:val="22"/>
                <w:u w:val="none"/>
                <w:lang w:val="uk-UA"/>
              </w:rPr>
              <w:t xml:space="preserve"> </w:t>
            </w:r>
            <w:r w:rsidRPr="00E53650">
              <w:rPr>
                <w:sz w:val="22"/>
                <w:szCs w:val="22"/>
                <w:u w:val="none"/>
                <w:lang w:val="uk-UA"/>
              </w:rPr>
              <w:t>Обов</w:t>
            </w:r>
            <w:r w:rsidRPr="00077E62">
              <w:rPr>
                <w:sz w:val="22"/>
                <w:szCs w:val="22"/>
                <w:u w:val="none"/>
                <w:lang w:val="uk-UA"/>
              </w:rPr>
              <w:t>’</w:t>
            </w:r>
            <w:r w:rsidRPr="00E53650">
              <w:rPr>
                <w:sz w:val="22"/>
                <w:szCs w:val="22"/>
                <w:u w:val="none"/>
                <w:lang w:val="uk-UA"/>
              </w:rPr>
              <w:t>язки медсестри по забезпеченню особистої гігієни дітей різного віку та вигодовування дітей першого року життя.</w:t>
            </w:r>
          </w:p>
          <w:p w14:paraId="5438F81A" w14:textId="6F06F4EB" w:rsidR="00745860" w:rsidRDefault="00745860" w:rsidP="00077E62">
            <w:pPr>
              <w:rPr>
                <w:b/>
                <w:sz w:val="22"/>
                <w:szCs w:val="22"/>
                <w:u w:val="none"/>
                <w:lang w:val="uk-UA"/>
              </w:rPr>
            </w:pPr>
            <w:r w:rsidRPr="00DC5A44">
              <w:rPr>
                <w:sz w:val="22"/>
                <w:szCs w:val="22"/>
                <w:u w:val="none"/>
                <w:lang w:val="uk-UA"/>
              </w:rPr>
              <w:t>Правила прикладання дітей до грудей при природному вигодовуванні. Техніка годування дитини із пляшечки при штучному вигодовуванні.</w:t>
            </w:r>
          </w:p>
        </w:tc>
      </w:tr>
      <w:tr w:rsidR="00745860" w:rsidRPr="00881E4B" w14:paraId="1FD11921" w14:textId="77777777" w:rsidTr="00745860">
        <w:trPr>
          <w:trHeight w:val="1455"/>
          <w:jc w:val="center"/>
        </w:trPr>
        <w:tc>
          <w:tcPr>
            <w:tcW w:w="9392" w:type="dxa"/>
          </w:tcPr>
          <w:p w14:paraId="45C3ACB1" w14:textId="6E05428B" w:rsidR="00745860" w:rsidRDefault="00745860" w:rsidP="00077E62">
            <w:pPr>
              <w:rPr>
                <w:sz w:val="22"/>
                <w:szCs w:val="22"/>
                <w:u w:val="none"/>
                <w:lang w:val="uk-UA"/>
              </w:rPr>
            </w:pPr>
            <w:r>
              <w:rPr>
                <w:b/>
                <w:sz w:val="22"/>
                <w:szCs w:val="22"/>
                <w:u w:val="none"/>
                <w:lang w:val="uk-UA"/>
              </w:rPr>
              <w:t>3</w:t>
            </w:r>
            <w:r w:rsidRPr="00072842">
              <w:rPr>
                <w:b/>
                <w:sz w:val="22"/>
                <w:szCs w:val="22"/>
                <w:u w:val="none"/>
                <w:lang w:val="uk-UA"/>
              </w:rPr>
              <w:t>.</w:t>
            </w:r>
            <w:r>
              <w:rPr>
                <w:b/>
                <w:sz w:val="22"/>
                <w:szCs w:val="22"/>
                <w:u w:val="none"/>
                <w:lang w:val="uk-UA"/>
              </w:rPr>
              <w:t>7</w:t>
            </w:r>
            <w:r w:rsidRPr="00072842">
              <w:rPr>
                <w:b/>
                <w:sz w:val="22"/>
                <w:szCs w:val="22"/>
                <w:u w:val="none"/>
                <w:lang w:val="uk-UA"/>
              </w:rPr>
              <w:t xml:space="preserve"> Тема:</w:t>
            </w:r>
            <w:r>
              <w:rPr>
                <w:b/>
                <w:sz w:val="22"/>
                <w:szCs w:val="22"/>
                <w:u w:val="none"/>
                <w:lang w:val="uk-UA"/>
              </w:rPr>
              <w:t xml:space="preserve"> </w:t>
            </w:r>
            <w:r w:rsidRPr="00DC5A44">
              <w:rPr>
                <w:sz w:val="22"/>
                <w:szCs w:val="22"/>
                <w:u w:val="none"/>
                <w:lang w:val="uk-UA"/>
              </w:rPr>
              <w:t>Проведення гігієнічної ванни грудній дитині, підмивання дітей, особливості підмивання дівчаток. Техніка промивання очей, прочищення вух та носа, обробка пуповидного залишку новонародженої дитини, закапування крапель у носа, очі та вуха дитині.</w:t>
            </w:r>
            <w:r>
              <w:rPr>
                <w:sz w:val="22"/>
                <w:szCs w:val="22"/>
                <w:u w:val="none"/>
                <w:lang w:val="uk-UA"/>
              </w:rPr>
              <w:t xml:space="preserve"> </w:t>
            </w:r>
            <w:r w:rsidRPr="00DC5A44">
              <w:rPr>
                <w:sz w:val="22"/>
                <w:szCs w:val="22"/>
                <w:u w:val="none"/>
                <w:lang w:val="uk-UA"/>
              </w:rPr>
              <w:t>Техніка антропометричних вимірювань (зросту, маси, обводів грудей та живота) дітей різного віку.</w:t>
            </w:r>
          </w:p>
          <w:p w14:paraId="7EC4CBF4" w14:textId="6B5DFDCF" w:rsidR="00745860" w:rsidRPr="00795A71" w:rsidRDefault="00745860" w:rsidP="0063581D">
            <w:pPr>
              <w:rPr>
                <w:sz w:val="24"/>
                <w:lang w:val="uk-UA"/>
              </w:rPr>
            </w:pPr>
            <w:r>
              <w:rPr>
                <w:sz w:val="22"/>
                <w:szCs w:val="22"/>
                <w:u w:val="none"/>
                <w:lang w:val="uk-UA"/>
              </w:rPr>
              <w:t>Контроль засвоєння розділу</w:t>
            </w:r>
          </w:p>
        </w:tc>
      </w:tr>
    </w:tbl>
    <w:p w14:paraId="52E5E7D6" w14:textId="77777777" w:rsidR="002912E4" w:rsidRDefault="002912E4" w:rsidP="00795A71">
      <w:pPr>
        <w:pStyle w:val="aa"/>
        <w:tabs>
          <w:tab w:val="left" w:pos="284"/>
          <w:tab w:val="left" w:pos="567"/>
        </w:tabs>
        <w:rPr>
          <w:sz w:val="24"/>
          <w:u w:val="none"/>
          <w:lang w:val="uk-UA"/>
        </w:rPr>
      </w:pPr>
    </w:p>
    <w:p w14:paraId="28F15B3D" w14:textId="77777777" w:rsidR="007B1372" w:rsidRPr="00B15E7F" w:rsidRDefault="007B1372" w:rsidP="007B1372">
      <w:pPr>
        <w:ind w:left="142"/>
        <w:jc w:val="center"/>
        <w:rPr>
          <w:szCs w:val="28"/>
          <w:u w:val="none"/>
          <w:lang w:val="uk-UA"/>
        </w:rPr>
      </w:pPr>
      <w:r w:rsidRPr="00B15E7F">
        <w:rPr>
          <w:b/>
          <w:szCs w:val="28"/>
          <w:u w:val="none"/>
          <w:lang w:val="uk-UA"/>
        </w:rPr>
        <w:t>6. Контроль навчальних досягнень</w:t>
      </w:r>
    </w:p>
    <w:p w14:paraId="4E4606EE" w14:textId="77777777" w:rsidR="007B1372" w:rsidRPr="00A83728" w:rsidRDefault="007B1372" w:rsidP="007B1372">
      <w:pPr>
        <w:tabs>
          <w:tab w:val="left" w:pos="748"/>
        </w:tabs>
        <w:jc w:val="center"/>
        <w:outlineLvl w:val="3"/>
        <w:rPr>
          <w:szCs w:val="28"/>
        </w:rPr>
      </w:pPr>
    </w:p>
    <w:p w14:paraId="6F84B525" w14:textId="77777777" w:rsidR="007B1372" w:rsidRPr="00B15E7F" w:rsidRDefault="007B1372" w:rsidP="007B1372">
      <w:pPr>
        <w:tabs>
          <w:tab w:val="left" w:pos="897"/>
        </w:tabs>
        <w:rPr>
          <w:i/>
          <w:iCs/>
          <w:sz w:val="24"/>
          <w:szCs w:val="24"/>
          <w:u w:val="none"/>
        </w:rPr>
      </w:pPr>
      <w:r w:rsidRPr="00B15E7F">
        <w:rPr>
          <w:i/>
          <w:iCs/>
          <w:sz w:val="24"/>
          <w:szCs w:val="24"/>
          <w:u w:val="none"/>
        </w:rPr>
        <w:t>6.1. Система оцінювання навчальних досягнень студентів</w:t>
      </w:r>
    </w:p>
    <w:p w14:paraId="512640BB" w14:textId="77777777" w:rsidR="007B1372" w:rsidRPr="00B15E7F" w:rsidRDefault="007B1372" w:rsidP="007B1372">
      <w:pPr>
        <w:tabs>
          <w:tab w:val="left" w:pos="897"/>
        </w:tabs>
        <w:ind w:firstLine="709"/>
        <w:jc w:val="both"/>
        <w:rPr>
          <w:sz w:val="24"/>
          <w:szCs w:val="24"/>
          <w:u w:val="none"/>
        </w:rPr>
      </w:pPr>
    </w:p>
    <w:p w14:paraId="438E1C2D" w14:textId="77777777" w:rsidR="007B1372" w:rsidRPr="00B15E7F" w:rsidRDefault="007B1372" w:rsidP="007B1372">
      <w:pPr>
        <w:tabs>
          <w:tab w:val="left" w:pos="897"/>
        </w:tabs>
        <w:ind w:firstLine="709"/>
        <w:jc w:val="both"/>
        <w:rPr>
          <w:sz w:val="24"/>
          <w:szCs w:val="24"/>
          <w:u w:val="none"/>
        </w:rPr>
      </w:pPr>
      <w:r w:rsidRPr="00B15E7F">
        <w:rPr>
          <w:sz w:val="24"/>
          <w:szCs w:val="24"/>
          <w:u w:val="none"/>
        </w:rPr>
        <w:t>Знання студентів оцінюються як з теоретичної, так і з практичної підготовки за такими критеріями:</w:t>
      </w:r>
    </w:p>
    <w:p w14:paraId="3DDBC6CF" w14:textId="77777777" w:rsidR="007B1372" w:rsidRPr="00B15E7F" w:rsidRDefault="007B1372" w:rsidP="007B1372">
      <w:pPr>
        <w:tabs>
          <w:tab w:val="left" w:pos="897"/>
        </w:tabs>
        <w:ind w:firstLine="709"/>
        <w:jc w:val="both"/>
        <w:rPr>
          <w:sz w:val="24"/>
          <w:szCs w:val="24"/>
          <w:u w:val="none"/>
        </w:rPr>
      </w:pPr>
      <w:r w:rsidRPr="00B15E7F">
        <w:rPr>
          <w:sz w:val="24"/>
          <w:szCs w:val="24"/>
          <w:u w:val="none"/>
        </w:rPr>
        <w:t>• оцінка «</w:t>
      </w:r>
      <w:r w:rsidRPr="00B15E7F">
        <w:rPr>
          <w:i/>
          <w:iCs/>
          <w:sz w:val="24"/>
          <w:szCs w:val="24"/>
          <w:u w:val="none"/>
        </w:rPr>
        <w:t>відмінно</w:t>
      </w:r>
      <w:r w:rsidRPr="00B15E7F">
        <w:rPr>
          <w:sz w:val="24"/>
          <w:szCs w:val="24"/>
          <w:u w:val="none"/>
        </w:rPr>
        <w:t>»: студент відмінно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логічно мислить і будує відповідь, вільно використовує набуті 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p w14:paraId="3366D296" w14:textId="77777777" w:rsidR="007B1372" w:rsidRPr="00B15E7F" w:rsidRDefault="007B1372" w:rsidP="007B1372">
      <w:pPr>
        <w:tabs>
          <w:tab w:val="left" w:pos="897"/>
        </w:tabs>
        <w:ind w:firstLine="709"/>
        <w:jc w:val="both"/>
        <w:rPr>
          <w:sz w:val="24"/>
          <w:szCs w:val="24"/>
          <w:u w:val="none"/>
        </w:rPr>
      </w:pPr>
      <w:r w:rsidRPr="00B15E7F">
        <w:rPr>
          <w:sz w:val="24"/>
          <w:szCs w:val="24"/>
          <w:u w:val="none"/>
        </w:rPr>
        <w:t>• оцінка «</w:t>
      </w:r>
      <w:r w:rsidRPr="00B15E7F">
        <w:rPr>
          <w:i/>
          <w:iCs/>
          <w:sz w:val="24"/>
          <w:szCs w:val="24"/>
          <w:u w:val="none"/>
        </w:rPr>
        <w:t>добре</w:t>
      </w:r>
      <w:r w:rsidRPr="00B15E7F">
        <w:rPr>
          <w:sz w:val="24"/>
          <w:szCs w:val="24"/>
          <w:u w:val="none"/>
        </w:rPr>
        <w:t>»: студент добре засвоїв теоретичний матеріал, володіє основними аспектами з першоджерел та рекомендованої літератури, аргументовано викладає його; має достатні практичні навички, висловлює свої міркування з приводу тих чи інших проблем, але припускається певних неточностей і похибок у викладенні теоретичного змісту або під час аналізу продемонстрованих практичних навичок;</w:t>
      </w:r>
    </w:p>
    <w:p w14:paraId="0AA980BD" w14:textId="77777777" w:rsidR="007B1372" w:rsidRPr="00B15E7F" w:rsidRDefault="007B1372" w:rsidP="007B1372">
      <w:pPr>
        <w:tabs>
          <w:tab w:val="left" w:pos="897"/>
        </w:tabs>
        <w:ind w:firstLine="709"/>
        <w:jc w:val="both"/>
        <w:rPr>
          <w:sz w:val="24"/>
          <w:szCs w:val="24"/>
          <w:u w:val="none"/>
        </w:rPr>
      </w:pPr>
      <w:r w:rsidRPr="00B15E7F">
        <w:rPr>
          <w:sz w:val="24"/>
          <w:szCs w:val="24"/>
          <w:u w:val="none"/>
        </w:rPr>
        <w:t>• оцінка «</w:t>
      </w:r>
      <w:r w:rsidRPr="00B15E7F">
        <w:rPr>
          <w:i/>
          <w:iCs/>
          <w:sz w:val="24"/>
          <w:szCs w:val="24"/>
          <w:u w:val="none"/>
        </w:rPr>
        <w:t>задовільно</w:t>
      </w:r>
      <w:r w:rsidRPr="00B15E7F">
        <w:rPr>
          <w:sz w:val="24"/>
          <w:szCs w:val="24"/>
          <w:u w:val="none"/>
        </w:rPr>
        <w:t>»: студент в основному опанував теоретичні знання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у студента невпевненість або відсутність стабільних знань; відповідаючи на запитання практичного характеру, виявляє неточності у знаннях, недостатньо оцінює факти та явища, що пов’язані з його майбутньою діяльністю;</w:t>
      </w:r>
    </w:p>
    <w:p w14:paraId="23BC87A3" w14:textId="77777777" w:rsidR="007B1372" w:rsidRPr="00B15E7F" w:rsidRDefault="007B1372" w:rsidP="007B1372">
      <w:pPr>
        <w:tabs>
          <w:tab w:val="left" w:pos="897"/>
        </w:tabs>
        <w:ind w:firstLine="709"/>
        <w:jc w:val="both"/>
        <w:rPr>
          <w:sz w:val="24"/>
          <w:szCs w:val="24"/>
          <w:u w:val="none"/>
        </w:rPr>
      </w:pPr>
      <w:r w:rsidRPr="00B15E7F">
        <w:rPr>
          <w:sz w:val="24"/>
          <w:szCs w:val="24"/>
          <w:u w:val="none"/>
        </w:rPr>
        <w:t>• оцінка «</w:t>
      </w:r>
      <w:r w:rsidRPr="00B15E7F">
        <w:rPr>
          <w:i/>
          <w:iCs/>
          <w:sz w:val="24"/>
          <w:szCs w:val="24"/>
          <w:u w:val="none"/>
        </w:rPr>
        <w:t>незадовільно</w:t>
      </w:r>
      <w:r w:rsidRPr="00B15E7F">
        <w:rPr>
          <w:sz w:val="24"/>
          <w:szCs w:val="24"/>
          <w:u w:val="none"/>
        </w:rPr>
        <w:t>»: студент не опанував навчальний матеріал дисципліни, не знає 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p w14:paraId="12AC3BCE" w14:textId="77777777" w:rsidR="007B1372" w:rsidRPr="00B15E7F" w:rsidRDefault="007B1372" w:rsidP="007B1372">
      <w:pPr>
        <w:tabs>
          <w:tab w:val="left" w:pos="1042"/>
        </w:tabs>
        <w:rPr>
          <w:sz w:val="24"/>
          <w:szCs w:val="24"/>
          <w:u w:val="none"/>
        </w:rPr>
      </w:pPr>
    </w:p>
    <w:p w14:paraId="747EFB2A" w14:textId="77777777" w:rsidR="007B1372" w:rsidRPr="00B15E7F" w:rsidRDefault="007B1372" w:rsidP="007B1372">
      <w:pPr>
        <w:tabs>
          <w:tab w:val="left" w:pos="1042"/>
        </w:tabs>
        <w:jc w:val="both"/>
        <w:rPr>
          <w:i/>
          <w:iCs/>
          <w:sz w:val="24"/>
          <w:szCs w:val="24"/>
          <w:u w:val="none"/>
        </w:rPr>
      </w:pPr>
      <w:r w:rsidRPr="00B15E7F">
        <w:rPr>
          <w:i/>
          <w:iCs/>
          <w:sz w:val="24"/>
          <w:szCs w:val="24"/>
          <w:u w:val="none"/>
        </w:rPr>
        <w:t>6.2. Завдання для самостійної роботи та критерії й оцінювання.</w:t>
      </w:r>
    </w:p>
    <w:p w14:paraId="46767657" w14:textId="77777777" w:rsidR="007B1372" w:rsidRPr="00B15E7F" w:rsidRDefault="007B1372" w:rsidP="007B1372">
      <w:pPr>
        <w:tabs>
          <w:tab w:val="left" w:pos="1042"/>
        </w:tabs>
        <w:jc w:val="both"/>
        <w:rPr>
          <w:sz w:val="24"/>
          <w:szCs w:val="24"/>
          <w:u w:val="none"/>
        </w:rPr>
      </w:pPr>
    </w:p>
    <w:p w14:paraId="49A6B9A7" w14:textId="77777777" w:rsidR="007B1372" w:rsidRDefault="007B1372" w:rsidP="007B1372">
      <w:pPr>
        <w:tabs>
          <w:tab w:val="left" w:pos="1042"/>
        </w:tabs>
        <w:ind w:firstLine="709"/>
        <w:jc w:val="both"/>
        <w:rPr>
          <w:sz w:val="24"/>
          <w:szCs w:val="24"/>
          <w:u w:val="none"/>
        </w:rPr>
      </w:pPr>
      <w:r w:rsidRPr="00B15E7F">
        <w:rPr>
          <w:sz w:val="24"/>
          <w:szCs w:val="24"/>
          <w:u w:val="none"/>
        </w:rPr>
        <w:t>Самостійна робота студентів, яка передбачена темою заняття поряд із аудиторною роботою, оцінюється під час поточного контролю теми на відповідному занятті. Засвоєння тем, які виносяться лише на самостійну роботу, перевіряється під час семестрового контролю (заліку).</w:t>
      </w:r>
    </w:p>
    <w:p w14:paraId="1C2D118A" w14:textId="77777777" w:rsidR="007B1372" w:rsidRDefault="007B1372" w:rsidP="007B1372">
      <w:pPr>
        <w:tabs>
          <w:tab w:val="left" w:pos="1042"/>
        </w:tabs>
        <w:ind w:firstLine="709"/>
        <w:jc w:val="both"/>
        <w:rPr>
          <w:sz w:val="24"/>
          <w:szCs w:val="24"/>
          <w:u w:val="none"/>
        </w:rPr>
      </w:pPr>
    </w:p>
    <w:p w14:paraId="0FC722C8" w14:textId="77777777" w:rsidR="004A0C35" w:rsidRDefault="004A0C35" w:rsidP="007B1372">
      <w:pPr>
        <w:tabs>
          <w:tab w:val="left" w:pos="1042"/>
        </w:tabs>
        <w:ind w:firstLine="709"/>
        <w:jc w:val="both"/>
        <w:rPr>
          <w:sz w:val="24"/>
          <w:szCs w:val="24"/>
          <w:u w:val="none"/>
        </w:rPr>
      </w:pPr>
    </w:p>
    <w:p w14:paraId="658E15DD" w14:textId="77777777" w:rsidR="004A0C35" w:rsidRDefault="004A0C35" w:rsidP="007B1372">
      <w:pPr>
        <w:tabs>
          <w:tab w:val="left" w:pos="1042"/>
        </w:tabs>
        <w:ind w:firstLine="709"/>
        <w:jc w:val="both"/>
        <w:rPr>
          <w:sz w:val="24"/>
          <w:szCs w:val="24"/>
          <w:u w:val="none"/>
        </w:rPr>
      </w:pPr>
    </w:p>
    <w:p w14:paraId="16E9BCDE" w14:textId="77777777" w:rsidR="004A0C35" w:rsidRDefault="004A0C35" w:rsidP="007B1372">
      <w:pPr>
        <w:tabs>
          <w:tab w:val="left" w:pos="1042"/>
        </w:tabs>
        <w:ind w:firstLine="709"/>
        <w:jc w:val="both"/>
        <w:rPr>
          <w:sz w:val="24"/>
          <w:szCs w:val="24"/>
          <w:u w:val="none"/>
        </w:rPr>
      </w:pPr>
    </w:p>
    <w:p w14:paraId="1C195DB3" w14:textId="77777777" w:rsidR="007B1372" w:rsidRDefault="007B1372" w:rsidP="007B1372">
      <w:pPr>
        <w:shd w:val="clear" w:color="auto" w:fill="FFFFFF"/>
        <w:ind w:right="101"/>
        <w:jc w:val="center"/>
        <w:rPr>
          <w:b/>
          <w:sz w:val="24"/>
          <w:u w:val="none"/>
        </w:rPr>
      </w:pPr>
      <w:r>
        <w:rPr>
          <w:b/>
          <w:smallCaps/>
          <w:color w:val="000000"/>
          <w:sz w:val="24"/>
          <w:u w:val="none"/>
          <w:lang w:val="uk-UA"/>
        </w:rPr>
        <w:lastRenderedPageBreak/>
        <w:t>підсумковий звіт</w:t>
      </w:r>
    </w:p>
    <w:p w14:paraId="142C4EE8" w14:textId="77777777" w:rsidR="007B1372" w:rsidRDefault="007B1372" w:rsidP="007B1372">
      <w:pPr>
        <w:shd w:val="clear" w:color="auto" w:fill="FFFFFF"/>
        <w:spacing w:before="58" w:line="221" w:lineRule="exact"/>
        <w:ind w:left="1099"/>
        <w:rPr>
          <w:sz w:val="24"/>
          <w:u w:val="none"/>
        </w:rPr>
      </w:pPr>
      <w:r>
        <w:rPr>
          <w:color w:val="000000"/>
          <w:spacing w:val="-1"/>
          <w:sz w:val="24"/>
          <w:u w:val="none"/>
          <w:lang w:val="uk-UA"/>
        </w:rPr>
        <w:t>про виконану під час сестринської виробничої практики роботу (СПРС)</w:t>
      </w:r>
    </w:p>
    <w:p w14:paraId="02DBDA93" w14:textId="77777777" w:rsidR="007B1372" w:rsidRDefault="007B1372" w:rsidP="007B1372">
      <w:pPr>
        <w:pStyle w:val="aa"/>
        <w:ind w:left="0"/>
        <w:jc w:val="center"/>
        <w:rPr>
          <w:b/>
          <w:sz w:val="24"/>
          <w:u w:val="none"/>
          <w:lang w:val="uk-UA"/>
        </w:rPr>
      </w:pPr>
      <w:r>
        <w:rPr>
          <w:color w:val="000000"/>
          <w:sz w:val="24"/>
          <w:u w:val="none"/>
          <w:lang w:val="uk-UA"/>
        </w:rPr>
        <w:t xml:space="preserve">в обсязі обов'язків </w:t>
      </w:r>
      <w:r w:rsidRPr="00643284">
        <w:rPr>
          <w:color w:val="000000"/>
          <w:sz w:val="24"/>
          <w:u w:val="none"/>
          <w:lang w:val="uk-UA"/>
        </w:rPr>
        <w:t xml:space="preserve">медичної сестри </w:t>
      </w:r>
      <w:r w:rsidRPr="00643284">
        <w:rPr>
          <w:b/>
          <w:bCs/>
          <w:color w:val="000000"/>
          <w:sz w:val="24"/>
          <w:u w:val="none"/>
          <w:lang w:val="uk-UA"/>
        </w:rPr>
        <w:t xml:space="preserve">терапевтичного </w:t>
      </w:r>
      <w:r w:rsidRPr="009B4B19">
        <w:rPr>
          <w:b/>
          <w:color w:val="000000"/>
          <w:sz w:val="24"/>
          <w:u w:val="none"/>
          <w:lang w:val="uk-UA"/>
        </w:rPr>
        <w:t>відділення</w:t>
      </w:r>
      <w:r w:rsidRPr="009B4B19">
        <w:rPr>
          <w:b/>
          <w:sz w:val="24"/>
          <w:u w:val="none"/>
          <w:lang w:val="uk-UA"/>
        </w:rPr>
        <w:t xml:space="preserve"> (</w:t>
      </w:r>
      <w:r>
        <w:rPr>
          <w:b/>
          <w:sz w:val="24"/>
          <w:u w:val="none"/>
          <w:lang w:val="uk-UA"/>
        </w:rPr>
        <w:t>розділ</w:t>
      </w:r>
      <w:r w:rsidRPr="009B4B19">
        <w:rPr>
          <w:b/>
          <w:sz w:val="24"/>
          <w:u w:val="none"/>
          <w:lang w:val="uk-UA"/>
        </w:rPr>
        <w:t xml:space="preserve"> 1)</w:t>
      </w:r>
      <w:r>
        <w:rPr>
          <w:b/>
          <w:sz w:val="24"/>
          <w:u w:val="none"/>
          <w:lang w:val="uk-UA"/>
        </w:rPr>
        <w:t xml:space="preserve"> </w:t>
      </w:r>
    </w:p>
    <w:p w14:paraId="475CE709" w14:textId="77777777" w:rsidR="007B1372" w:rsidRPr="00611F78" w:rsidRDefault="007B1372" w:rsidP="007B1372">
      <w:pPr>
        <w:shd w:val="clear" w:color="auto" w:fill="FFFFFF"/>
        <w:jc w:val="both"/>
        <w:rPr>
          <w:sz w:val="22"/>
          <w:szCs w:val="22"/>
          <w:u w:val="none"/>
        </w:rPr>
      </w:pPr>
    </w:p>
    <w:p w14:paraId="52180F80" w14:textId="77777777" w:rsidR="007B1372" w:rsidRPr="00D16BFA" w:rsidRDefault="007B1372" w:rsidP="007B1372">
      <w:pPr>
        <w:pStyle w:val="aa"/>
        <w:numPr>
          <w:ilvl w:val="0"/>
          <w:numId w:val="32"/>
        </w:numPr>
        <w:spacing w:after="34" w:line="1" w:lineRule="exact"/>
        <w:rPr>
          <w:sz w:val="22"/>
          <w:szCs w:val="22"/>
          <w:u w:val="none"/>
        </w:rPr>
      </w:pPr>
    </w:p>
    <w:tbl>
      <w:tblPr>
        <w:tblW w:w="0" w:type="auto"/>
        <w:tblInd w:w="40" w:type="dxa"/>
        <w:tblLayout w:type="fixed"/>
        <w:tblCellMar>
          <w:left w:w="40" w:type="dxa"/>
          <w:right w:w="40" w:type="dxa"/>
        </w:tblCellMar>
        <w:tblLook w:val="0000" w:firstRow="0" w:lastRow="0" w:firstColumn="0" w:lastColumn="0" w:noHBand="0" w:noVBand="0"/>
      </w:tblPr>
      <w:tblGrid>
        <w:gridCol w:w="547"/>
        <w:gridCol w:w="5832"/>
        <w:gridCol w:w="1559"/>
        <w:gridCol w:w="1701"/>
      </w:tblGrid>
      <w:tr w:rsidR="007B1372" w:rsidRPr="00DC5A44" w14:paraId="75DCDCE9" w14:textId="77777777" w:rsidTr="004F2AE7">
        <w:trPr>
          <w:trHeight w:hRule="exact" w:val="989"/>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14:paraId="00177A12" w14:textId="77777777" w:rsidR="007B1372" w:rsidRPr="00DC5A44" w:rsidRDefault="007B1372" w:rsidP="004F2AE7">
            <w:pPr>
              <w:shd w:val="clear" w:color="auto" w:fill="FFFFFF"/>
              <w:spacing w:line="178" w:lineRule="exact"/>
              <w:ind w:left="72" w:right="48" w:firstLine="19"/>
              <w:jc w:val="center"/>
              <w:rPr>
                <w:sz w:val="22"/>
                <w:szCs w:val="22"/>
                <w:u w:val="none"/>
              </w:rPr>
            </w:pPr>
            <w:r w:rsidRPr="00DC5A44">
              <w:rPr>
                <w:bCs/>
                <w:sz w:val="22"/>
                <w:szCs w:val="22"/>
                <w:u w:val="none"/>
                <w:lang w:val="uk-UA"/>
              </w:rPr>
              <w:t>№ з/п</w:t>
            </w:r>
          </w:p>
        </w:tc>
        <w:tc>
          <w:tcPr>
            <w:tcW w:w="5832" w:type="dxa"/>
            <w:tcBorders>
              <w:top w:val="single" w:sz="6" w:space="0" w:color="auto"/>
              <w:left w:val="single" w:sz="6" w:space="0" w:color="auto"/>
              <w:bottom w:val="single" w:sz="6" w:space="0" w:color="auto"/>
              <w:right w:val="single" w:sz="6" w:space="0" w:color="auto"/>
            </w:tcBorders>
            <w:shd w:val="clear" w:color="auto" w:fill="FFFFFF"/>
            <w:vAlign w:val="center"/>
          </w:tcPr>
          <w:p w14:paraId="1FB2AC7A" w14:textId="77777777" w:rsidR="007B1372" w:rsidRPr="00DC5A44" w:rsidRDefault="007B1372" w:rsidP="004F2AE7">
            <w:pPr>
              <w:shd w:val="clear" w:color="auto" w:fill="FFFFFF"/>
              <w:ind w:left="907"/>
              <w:jc w:val="center"/>
              <w:rPr>
                <w:sz w:val="22"/>
                <w:szCs w:val="22"/>
                <w:u w:val="none"/>
              </w:rPr>
            </w:pPr>
            <w:r w:rsidRPr="00DC5A44">
              <w:rPr>
                <w:bCs/>
                <w:sz w:val="22"/>
                <w:szCs w:val="22"/>
                <w:u w:val="none"/>
                <w:lang w:val="uk-UA"/>
              </w:rPr>
              <w:t>Зміст практичної підготовки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248F970B" w14:textId="77777777" w:rsidR="007B1372" w:rsidRPr="00DC5A44" w:rsidRDefault="007B1372" w:rsidP="004F2AE7">
            <w:pPr>
              <w:shd w:val="clear" w:color="auto" w:fill="FFFFFF"/>
              <w:spacing w:line="187" w:lineRule="exact"/>
              <w:jc w:val="center"/>
              <w:rPr>
                <w:sz w:val="22"/>
                <w:szCs w:val="22"/>
                <w:u w:val="none"/>
              </w:rPr>
            </w:pPr>
            <w:r w:rsidRPr="00DC5A44">
              <w:rPr>
                <w:bCs/>
                <w:sz w:val="22"/>
                <w:szCs w:val="22"/>
                <w:u w:val="none"/>
                <w:lang w:val="uk-UA"/>
              </w:rPr>
              <w:t xml:space="preserve">Кількість </w:t>
            </w:r>
            <w:r>
              <w:rPr>
                <w:bCs/>
                <w:sz w:val="22"/>
                <w:szCs w:val="22"/>
                <w:u w:val="none"/>
                <w:lang w:val="uk-UA"/>
              </w:rPr>
              <w:t>маніпуляцій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33A2567E" w14:textId="77777777" w:rsidR="007B1372" w:rsidRPr="00DC5A44" w:rsidRDefault="007B1372" w:rsidP="004F2AE7">
            <w:pPr>
              <w:shd w:val="clear" w:color="auto" w:fill="FFFFFF"/>
              <w:spacing w:line="187" w:lineRule="exact"/>
              <w:ind w:right="34"/>
              <w:jc w:val="center"/>
              <w:rPr>
                <w:sz w:val="22"/>
                <w:szCs w:val="22"/>
                <w:u w:val="none"/>
              </w:rPr>
            </w:pPr>
            <w:r>
              <w:rPr>
                <w:sz w:val="22"/>
                <w:szCs w:val="22"/>
                <w:u w:val="none"/>
              </w:rPr>
              <w:t>бали</w:t>
            </w:r>
          </w:p>
        </w:tc>
      </w:tr>
      <w:tr w:rsidR="007B1372" w:rsidRPr="00DC5A44" w14:paraId="7A428E76" w14:textId="77777777" w:rsidTr="004F2AE7">
        <w:trPr>
          <w:trHeight w:hRule="exact" w:val="720"/>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3513DF3D" w14:textId="77777777" w:rsidR="007B1372" w:rsidRPr="00DC5A44" w:rsidRDefault="007B1372" w:rsidP="004F2AE7">
            <w:pPr>
              <w:shd w:val="clear" w:color="auto" w:fill="FFFFFF"/>
              <w:jc w:val="right"/>
              <w:rPr>
                <w:sz w:val="22"/>
                <w:szCs w:val="22"/>
                <w:u w:val="none"/>
              </w:rPr>
            </w:pPr>
            <w:r w:rsidRPr="00DC5A44">
              <w:rPr>
                <w:bCs/>
                <w:sz w:val="22"/>
                <w:szCs w:val="22"/>
                <w:u w:val="none"/>
                <w:lang w:val="uk-UA"/>
              </w:rPr>
              <w:t>1.</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56680618" w14:textId="77777777" w:rsidR="007B1372" w:rsidRPr="00DC5A44" w:rsidRDefault="007B1372" w:rsidP="004F2AE7">
            <w:pPr>
              <w:shd w:val="clear" w:color="auto" w:fill="FFFFFF"/>
              <w:spacing w:line="211" w:lineRule="exact"/>
              <w:ind w:firstLine="5"/>
              <w:jc w:val="both"/>
              <w:rPr>
                <w:sz w:val="22"/>
                <w:szCs w:val="22"/>
                <w:u w:val="none"/>
              </w:rPr>
            </w:pPr>
            <w:r w:rsidRPr="00DC5A44">
              <w:rPr>
                <w:sz w:val="22"/>
                <w:szCs w:val="22"/>
                <w:u w:val="none"/>
                <w:lang w:val="uk-UA"/>
              </w:rPr>
              <w:t>Заповнення медичної документації терапевтичного відділення, ведення якої належить до обов'язків медичної сестри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FBEA5E0" w14:textId="77777777" w:rsidR="007B1372" w:rsidRPr="00DC5A44" w:rsidRDefault="007B1372" w:rsidP="004F2AE7">
            <w:pPr>
              <w:shd w:val="clear" w:color="auto" w:fill="FFFFFF"/>
              <w:jc w:val="center"/>
              <w:rPr>
                <w:sz w:val="22"/>
                <w:szCs w:val="22"/>
                <w:u w:val="none"/>
              </w:rPr>
            </w:pPr>
            <w:r>
              <w:rPr>
                <w:sz w:val="22"/>
                <w:szCs w:val="22"/>
                <w:u w:val="none"/>
              </w:rPr>
              <w:t xml:space="preserve">1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FEE766F"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 – 3 - 4</w:t>
            </w:r>
          </w:p>
        </w:tc>
      </w:tr>
      <w:tr w:rsidR="007B1372" w:rsidRPr="00DC5A44" w14:paraId="2A4BDA28" w14:textId="77777777" w:rsidTr="004F2AE7">
        <w:trPr>
          <w:trHeight w:hRule="exact" w:val="499"/>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666034BC" w14:textId="77777777" w:rsidR="007B1372" w:rsidRPr="00DC5A44" w:rsidRDefault="007B1372" w:rsidP="004F2AE7">
            <w:pPr>
              <w:shd w:val="clear" w:color="auto" w:fill="FFFFFF"/>
              <w:jc w:val="right"/>
              <w:rPr>
                <w:sz w:val="22"/>
                <w:szCs w:val="22"/>
                <w:u w:val="none"/>
              </w:rPr>
            </w:pPr>
            <w:r w:rsidRPr="00DC5A44">
              <w:rPr>
                <w:sz w:val="22"/>
                <w:szCs w:val="22"/>
                <w:u w:val="none"/>
                <w:lang w:val="uk-UA"/>
              </w:rPr>
              <w:t>2.</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13D3F17B" w14:textId="77777777" w:rsidR="007B1372" w:rsidRPr="00DC5A44" w:rsidRDefault="007B1372" w:rsidP="004F2AE7">
            <w:pPr>
              <w:shd w:val="clear" w:color="auto" w:fill="FFFFFF"/>
              <w:spacing w:line="202" w:lineRule="exact"/>
              <w:ind w:firstLine="5"/>
              <w:jc w:val="both"/>
              <w:rPr>
                <w:sz w:val="22"/>
                <w:szCs w:val="22"/>
                <w:u w:val="none"/>
              </w:rPr>
            </w:pPr>
            <w:r w:rsidRPr="00DC5A44">
              <w:rPr>
                <w:sz w:val="22"/>
                <w:szCs w:val="22"/>
                <w:u w:val="none"/>
                <w:lang w:val="uk-UA"/>
              </w:rPr>
              <w:t>Проведення обліку медикаментозних засобів в різних підрозділах терапевтичного відділення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4E3C5B6" w14:textId="77777777" w:rsidR="007B1372" w:rsidRPr="00DC5A44" w:rsidRDefault="007B1372" w:rsidP="004F2AE7">
            <w:pPr>
              <w:shd w:val="clear" w:color="auto" w:fill="FFFFFF"/>
              <w:jc w:val="center"/>
              <w:rPr>
                <w:sz w:val="22"/>
                <w:szCs w:val="22"/>
                <w:u w:val="none"/>
              </w:rPr>
            </w:pPr>
            <w:r>
              <w:rPr>
                <w:sz w:val="22"/>
                <w:szCs w:val="22"/>
                <w:u w:val="none"/>
              </w:rPr>
              <w:t xml:space="preserve">2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124C2A3"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w:t>
            </w:r>
          </w:p>
        </w:tc>
      </w:tr>
      <w:tr w:rsidR="007B1372" w:rsidRPr="00DC5A44" w14:paraId="37DB335D" w14:textId="77777777" w:rsidTr="004F2AE7">
        <w:trPr>
          <w:trHeight w:hRule="exact" w:val="499"/>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3AFCFC96" w14:textId="77777777" w:rsidR="007B1372" w:rsidRPr="00DC5A44" w:rsidRDefault="007B1372" w:rsidP="004F2AE7">
            <w:pPr>
              <w:shd w:val="clear" w:color="auto" w:fill="FFFFFF"/>
              <w:jc w:val="right"/>
              <w:rPr>
                <w:sz w:val="22"/>
                <w:szCs w:val="22"/>
                <w:u w:val="none"/>
              </w:rPr>
            </w:pPr>
            <w:r w:rsidRPr="00DC5A44">
              <w:rPr>
                <w:sz w:val="22"/>
                <w:szCs w:val="22"/>
                <w:u w:val="none"/>
                <w:lang w:val="uk-UA"/>
              </w:rPr>
              <w:t>3.</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1672C7FB" w14:textId="77777777" w:rsidR="007B1372" w:rsidRPr="00DC5A44" w:rsidRDefault="007B1372" w:rsidP="004F2AE7">
            <w:pPr>
              <w:shd w:val="clear" w:color="auto" w:fill="FFFFFF"/>
              <w:spacing w:line="202" w:lineRule="exact"/>
              <w:jc w:val="both"/>
              <w:rPr>
                <w:sz w:val="22"/>
                <w:szCs w:val="22"/>
                <w:u w:val="none"/>
              </w:rPr>
            </w:pPr>
            <w:r w:rsidRPr="00DC5A44">
              <w:rPr>
                <w:sz w:val="22"/>
                <w:szCs w:val="22"/>
                <w:u w:val="none"/>
                <w:lang w:val="uk-UA"/>
              </w:rPr>
              <w:t>Виписування та облік сильнодіючих та наркотичних речовин</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C6EB895" w14:textId="77777777" w:rsidR="007B1372" w:rsidRPr="00DC5A44" w:rsidRDefault="007B1372" w:rsidP="004F2AE7">
            <w:pPr>
              <w:shd w:val="clear" w:color="auto" w:fill="FFFFFF"/>
              <w:jc w:val="center"/>
              <w:rPr>
                <w:sz w:val="22"/>
                <w:szCs w:val="22"/>
                <w:u w:val="none"/>
              </w:rPr>
            </w:pPr>
            <w:r>
              <w:rPr>
                <w:sz w:val="22"/>
                <w:szCs w:val="22"/>
                <w:u w:val="none"/>
              </w:rPr>
              <w:t xml:space="preserve">2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EAC0225"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w:t>
            </w:r>
          </w:p>
        </w:tc>
      </w:tr>
      <w:tr w:rsidR="007B1372" w:rsidRPr="00DC5A44" w14:paraId="42753F7A" w14:textId="77777777" w:rsidTr="004F2AE7">
        <w:trPr>
          <w:trHeight w:hRule="exact" w:val="902"/>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6F4E3C2B" w14:textId="77777777" w:rsidR="007B1372" w:rsidRPr="00DC5A44" w:rsidRDefault="007B1372" w:rsidP="004F2AE7">
            <w:pPr>
              <w:shd w:val="clear" w:color="auto" w:fill="FFFFFF"/>
              <w:jc w:val="right"/>
              <w:rPr>
                <w:sz w:val="22"/>
                <w:szCs w:val="22"/>
                <w:u w:val="none"/>
              </w:rPr>
            </w:pPr>
            <w:r w:rsidRPr="00DC5A44">
              <w:rPr>
                <w:bCs/>
                <w:sz w:val="22"/>
                <w:szCs w:val="22"/>
                <w:u w:val="none"/>
                <w:lang w:val="uk-UA"/>
              </w:rPr>
              <w:t>4.</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27671F1B" w14:textId="77777777" w:rsidR="007B1372" w:rsidRPr="00DC5A44" w:rsidRDefault="007B1372" w:rsidP="004F2AE7">
            <w:pPr>
              <w:shd w:val="clear" w:color="auto" w:fill="FFFFFF"/>
              <w:spacing w:line="202" w:lineRule="exact"/>
              <w:jc w:val="both"/>
              <w:rPr>
                <w:sz w:val="22"/>
                <w:szCs w:val="22"/>
                <w:u w:val="none"/>
              </w:rPr>
            </w:pPr>
            <w:r w:rsidRPr="00DC5A44">
              <w:rPr>
                <w:sz w:val="22"/>
                <w:szCs w:val="22"/>
                <w:u w:val="none"/>
                <w:lang w:val="uk-UA"/>
              </w:rPr>
              <w:t>Визначення життєво-важливих функцій організму хворого: вимірювання артеріального тиску, дослідження пульсу, термометрія, дослідження функції зовнішнього дихання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A210E6C" w14:textId="77777777" w:rsidR="007B1372" w:rsidRPr="00DC5A44" w:rsidRDefault="007B1372" w:rsidP="004F2AE7">
            <w:pPr>
              <w:shd w:val="clear" w:color="auto" w:fill="FFFFFF"/>
              <w:jc w:val="center"/>
              <w:rPr>
                <w:sz w:val="22"/>
                <w:szCs w:val="22"/>
                <w:u w:val="none"/>
              </w:rPr>
            </w:pPr>
            <w:r>
              <w:rPr>
                <w:sz w:val="22"/>
                <w:szCs w:val="22"/>
                <w:u w:val="none"/>
              </w:rPr>
              <w:t xml:space="preserve">1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133273E"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 – 3 - 4</w:t>
            </w:r>
          </w:p>
        </w:tc>
      </w:tr>
      <w:tr w:rsidR="007B1372" w:rsidRPr="00DC5A44" w14:paraId="23C551F0" w14:textId="77777777" w:rsidTr="004F2AE7">
        <w:trPr>
          <w:trHeight w:hRule="exact" w:val="499"/>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27110FE0" w14:textId="77777777" w:rsidR="007B1372" w:rsidRPr="00DC5A44" w:rsidRDefault="007B1372" w:rsidP="004F2AE7">
            <w:pPr>
              <w:shd w:val="clear" w:color="auto" w:fill="FFFFFF"/>
              <w:jc w:val="right"/>
              <w:rPr>
                <w:sz w:val="22"/>
                <w:szCs w:val="22"/>
                <w:u w:val="none"/>
              </w:rPr>
            </w:pPr>
            <w:r w:rsidRPr="00DC5A44">
              <w:rPr>
                <w:sz w:val="22"/>
                <w:szCs w:val="22"/>
                <w:u w:val="none"/>
                <w:lang w:val="uk-UA"/>
              </w:rPr>
              <w:t>5.</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549AD512" w14:textId="77777777" w:rsidR="007B1372" w:rsidRPr="00DC5A44" w:rsidRDefault="007B1372" w:rsidP="004F2AE7">
            <w:pPr>
              <w:shd w:val="clear" w:color="auto" w:fill="FFFFFF"/>
              <w:spacing w:line="206" w:lineRule="exact"/>
              <w:ind w:hanging="5"/>
              <w:jc w:val="both"/>
              <w:rPr>
                <w:sz w:val="22"/>
                <w:szCs w:val="22"/>
                <w:u w:val="none"/>
              </w:rPr>
            </w:pPr>
            <w:r w:rsidRPr="00DC5A44">
              <w:rPr>
                <w:sz w:val="22"/>
                <w:szCs w:val="22"/>
                <w:u w:val="none"/>
                <w:lang w:val="uk-UA"/>
              </w:rPr>
              <w:t>Забезпечення пацієнтів лікарськими засобами згідно листа призначень</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2ED056E" w14:textId="77777777" w:rsidR="007B1372" w:rsidRPr="00DC5A44" w:rsidRDefault="007B1372" w:rsidP="004F2AE7">
            <w:pPr>
              <w:shd w:val="clear" w:color="auto" w:fill="FFFFFF"/>
              <w:jc w:val="center"/>
              <w:rPr>
                <w:sz w:val="22"/>
                <w:szCs w:val="22"/>
                <w:u w:val="none"/>
              </w:rPr>
            </w:pPr>
            <w:r>
              <w:rPr>
                <w:sz w:val="22"/>
                <w:szCs w:val="22"/>
                <w:u w:val="none"/>
              </w:rPr>
              <w:t xml:space="preserve">2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69F62A65"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w:t>
            </w:r>
          </w:p>
        </w:tc>
      </w:tr>
      <w:tr w:rsidR="007B1372" w:rsidRPr="00DC5A44" w14:paraId="1CCB498D" w14:textId="77777777" w:rsidTr="004F2AE7">
        <w:trPr>
          <w:trHeight w:hRule="exact" w:val="571"/>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63E53795" w14:textId="77777777" w:rsidR="007B1372" w:rsidRPr="00DC5A44" w:rsidRDefault="007B1372" w:rsidP="004F2AE7">
            <w:pPr>
              <w:shd w:val="clear" w:color="auto" w:fill="FFFFFF"/>
              <w:jc w:val="right"/>
              <w:rPr>
                <w:sz w:val="22"/>
                <w:szCs w:val="22"/>
                <w:u w:val="none"/>
              </w:rPr>
            </w:pPr>
            <w:r w:rsidRPr="00DC5A44">
              <w:rPr>
                <w:sz w:val="22"/>
                <w:szCs w:val="22"/>
                <w:u w:val="none"/>
                <w:lang w:val="uk-UA"/>
              </w:rPr>
              <w:t>6.</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6B922F56" w14:textId="77777777" w:rsidR="007B1372" w:rsidRPr="00DC5A44" w:rsidRDefault="007B1372" w:rsidP="004F2AE7">
            <w:pPr>
              <w:shd w:val="clear" w:color="auto" w:fill="FFFFFF"/>
              <w:ind w:right="139"/>
              <w:jc w:val="both"/>
              <w:rPr>
                <w:sz w:val="22"/>
                <w:szCs w:val="22"/>
                <w:u w:val="none"/>
              </w:rPr>
            </w:pPr>
            <w:r w:rsidRPr="00DC5A44">
              <w:rPr>
                <w:sz w:val="22"/>
                <w:szCs w:val="22"/>
                <w:u w:val="none"/>
                <w:lang w:val="uk-UA"/>
              </w:rPr>
              <w:t>Виконання підшкірних та внутрішньом'язових ін'єкцій</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22ED8C5" w14:textId="77777777" w:rsidR="007B1372" w:rsidRPr="00DC5A44" w:rsidRDefault="007B1372" w:rsidP="004F2AE7">
            <w:pPr>
              <w:shd w:val="clear" w:color="auto" w:fill="FFFFFF"/>
              <w:jc w:val="center"/>
              <w:rPr>
                <w:sz w:val="22"/>
                <w:szCs w:val="22"/>
                <w:u w:val="none"/>
              </w:rPr>
            </w:pPr>
            <w:r>
              <w:rPr>
                <w:sz w:val="22"/>
                <w:szCs w:val="22"/>
                <w:u w:val="none"/>
              </w:rPr>
              <w:t xml:space="preserve">1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3A3EF860"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 – 3 - 4</w:t>
            </w:r>
          </w:p>
        </w:tc>
      </w:tr>
      <w:tr w:rsidR="007B1372" w:rsidRPr="00DC5A44" w14:paraId="3FACD55D" w14:textId="77777777" w:rsidTr="004F2AE7">
        <w:trPr>
          <w:trHeight w:hRule="exact" w:val="424"/>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3DD1756C" w14:textId="77777777" w:rsidR="007B1372" w:rsidRPr="00DC5A44" w:rsidRDefault="007B1372" w:rsidP="004F2AE7">
            <w:pPr>
              <w:shd w:val="clear" w:color="auto" w:fill="FFFFFF"/>
              <w:ind w:right="5"/>
              <w:jc w:val="right"/>
              <w:rPr>
                <w:sz w:val="22"/>
                <w:szCs w:val="22"/>
                <w:u w:val="none"/>
              </w:rPr>
            </w:pPr>
            <w:r w:rsidRPr="00DC5A44">
              <w:rPr>
                <w:sz w:val="22"/>
                <w:szCs w:val="22"/>
                <w:u w:val="none"/>
                <w:lang w:val="uk-UA"/>
              </w:rPr>
              <w:t>7.</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279289DA" w14:textId="77777777" w:rsidR="007B1372" w:rsidRPr="00DC5A44" w:rsidRDefault="007B1372" w:rsidP="004F2AE7">
            <w:pPr>
              <w:shd w:val="clear" w:color="auto" w:fill="FFFFFF"/>
              <w:ind w:right="552"/>
              <w:jc w:val="both"/>
              <w:rPr>
                <w:sz w:val="22"/>
                <w:szCs w:val="22"/>
                <w:u w:val="none"/>
              </w:rPr>
            </w:pPr>
            <w:r w:rsidRPr="00DC5A44">
              <w:rPr>
                <w:sz w:val="22"/>
                <w:szCs w:val="22"/>
                <w:u w:val="none"/>
                <w:lang w:val="uk-UA"/>
              </w:rPr>
              <w:t>Виконання внутрішньовенних ін'єкцій та інфузій</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BBF2CF6" w14:textId="77777777" w:rsidR="007B1372" w:rsidRPr="00DC5A44" w:rsidRDefault="007B1372" w:rsidP="004F2AE7">
            <w:pPr>
              <w:shd w:val="clear" w:color="auto" w:fill="FFFFFF"/>
              <w:jc w:val="center"/>
              <w:rPr>
                <w:sz w:val="22"/>
                <w:szCs w:val="22"/>
                <w:u w:val="none"/>
              </w:rPr>
            </w:pPr>
            <w:r>
              <w:rPr>
                <w:sz w:val="22"/>
                <w:szCs w:val="22"/>
                <w:u w:val="none"/>
              </w:rPr>
              <w:t xml:space="preserve">1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302CBF1F"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 – 3 - 4</w:t>
            </w:r>
          </w:p>
        </w:tc>
      </w:tr>
      <w:tr w:rsidR="007B1372" w:rsidRPr="00DC5A44" w14:paraId="7A3DB0B8" w14:textId="77777777" w:rsidTr="004F2AE7">
        <w:trPr>
          <w:trHeight w:hRule="exact" w:val="524"/>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6482271A" w14:textId="77777777" w:rsidR="007B1372" w:rsidRPr="00DC5A44" w:rsidRDefault="007B1372" w:rsidP="004F2AE7">
            <w:pPr>
              <w:shd w:val="clear" w:color="auto" w:fill="FFFFFF"/>
              <w:ind w:right="5"/>
              <w:jc w:val="right"/>
              <w:rPr>
                <w:sz w:val="22"/>
                <w:szCs w:val="22"/>
                <w:u w:val="none"/>
              </w:rPr>
            </w:pPr>
            <w:r w:rsidRPr="00DC5A44">
              <w:rPr>
                <w:sz w:val="22"/>
                <w:szCs w:val="22"/>
                <w:u w:val="none"/>
                <w:lang w:val="uk-UA"/>
              </w:rPr>
              <w:t>8.</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7022F3DF" w14:textId="77777777" w:rsidR="007B1372" w:rsidRPr="00DC5A44" w:rsidRDefault="007B1372" w:rsidP="004F2AE7">
            <w:pPr>
              <w:shd w:val="clear" w:color="auto" w:fill="FFFFFF"/>
              <w:ind w:right="24"/>
              <w:jc w:val="both"/>
              <w:rPr>
                <w:sz w:val="22"/>
                <w:szCs w:val="22"/>
                <w:u w:val="none"/>
              </w:rPr>
            </w:pPr>
            <w:r w:rsidRPr="00DC5A44">
              <w:rPr>
                <w:sz w:val="22"/>
                <w:szCs w:val="22"/>
                <w:u w:val="none"/>
                <w:lang w:val="uk-UA"/>
              </w:rPr>
              <w:t>Розрахунок дози розчинної форми препарату для ін'єкції</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7F2B3A4" w14:textId="77777777" w:rsidR="007B1372" w:rsidRPr="00DC5A44" w:rsidRDefault="007B1372" w:rsidP="004F2AE7">
            <w:pPr>
              <w:shd w:val="clear" w:color="auto" w:fill="FFFFFF"/>
              <w:jc w:val="center"/>
              <w:rPr>
                <w:sz w:val="22"/>
                <w:szCs w:val="22"/>
                <w:u w:val="none"/>
              </w:rPr>
            </w:pPr>
            <w:r>
              <w:rPr>
                <w:sz w:val="22"/>
                <w:szCs w:val="22"/>
                <w:u w:val="none"/>
              </w:rPr>
              <w:t xml:space="preserve">1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4E25759"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 – 3 - 4</w:t>
            </w:r>
          </w:p>
        </w:tc>
      </w:tr>
      <w:tr w:rsidR="007B1372" w:rsidRPr="00DC5A44" w14:paraId="5BF76B0B" w14:textId="77777777" w:rsidTr="004F2AE7">
        <w:trPr>
          <w:trHeight w:hRule="exact" w:val="608"/>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2BB1764F" w14:textId="77777777" w:rsidR="007B1372" w:rsidRPr="00DC5A44" w:rsidRDefault="007B1372" w:rsidP="004F2AE7">
            <w:pPr>
              <w:shd w:val="clear" w:color="auto" w:fill="FFFFFF"/>
              <w:ind w:left="226"/>
              <w:rPr>
                <w:sz w:val="22"/>
                <w:szCs w:val="22"/>
                <w:u w:val="none"/>
              </w:rPr>
            </w:pPr>
            <w:r w:rsidRPr="00DC5A44">
              <w:rPr>
                <w:sz w:val="22"/>
                <w:szCs w:val="22"/>
                <w:u w:val="none"/>
                <w:lang w:val="uk-UA"/>
              </w:rPr>
              <w:t>9.</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52148B17" w14:textId="77777777" w:rsidR="007B1372" w:rsidRPr="00DC5A44" w:rsidRDefault="007B1372" w:rsidP="004F2AE7">
            <w:pPr>
              <w:shd w:val="clear" w:color="auto" w:fill="FFFFFF"/>
              <w:spacing w:line="211" w:lineRule="exact"/>
              <w:ind w:firstLine="10"/>
              <w:rPr>
                <w:sz w:val="22"/>
                <w:szCs w:val="22"/>
                <w:u w:val="none"/>
              </w:rPr>
            </w:pPr>
            <w:r w:rsidRPr="00DC5A44">
              <w:rPr>
                <w:sz w:val="22"/>
                <w:szCs w:val="22"/>
                <w:u w:val="none"/>
                <w:lang w:val="uk-UA"/>
              </w:rPr>
              <w:t>Проведення    дезінфекції    та    передстерилізаційного очищення інструментарію</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928DBC0" w14:textId="77777777" w:rsidR="007B1372" w:rsidRPr="00DC5A44" w:rsidRDefault="007B1372" w:rsidP="004F2AE7">
            <w:pPr>
              <w:shd w:val="clear" w:color="auto" w:fill="FFFFFF"/>
              <w:jc w:val="center"/>
              <w:rPr>
                <w:sz w:val="22"/>
                <w:szCs w:val="22"/>
                <w:u w:val="none"/>
              </w:rPr>
            </w:pPr>
            <w:r>
              <w:rPr>
                <w:sz w:val="22"/>
                <w:szCs w:val="22"/>
                <w:u w:val="none"/>
              </w:rPr>
              <w:t xml:space="preserve">1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F835242"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 – 3 - 4</w:t>
            </w:r>
          </w:p>
        </w:tc>
      </w:tr>
      <w:tr w:rsidR="007B1372" w:rsidRPr="00DC5A44" w14:paraId="10EBD16C" w14:textId="77777777" w:rsidTr="004F2AE7">
        <w:trPr>
          <w:trHeight w:hRule="exact" w:val="499"/>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3DD26042" w14:textId="77777777" w:rsidR="007B1372" w:rsidRPr="00DC5A44" w:rsidRDefault="007B1372" w:rsidP="004F2AE7">
            <w:pPr>
              <w:shd w:val="clear" w:color="auto" w:fill="FFFFFF"/>
              <w:ind w:left="240"/>
              <w:rPr>
                <w:sz w:val="22"/>
                <w:szCs w:val="22"/>
                <w:u w:val="none"/>
              </w:rPr>
            </w:pPr>
            <w:r w:rsidRPr="00DC5A44">
              <w:rPr>
                <w:sz w:val="22"/>
                <w:szCs w:val="22"/>
                <w:u w:val="none"/>
                <w:lang w:val="uk-UA"/>
              </w:rPr>
              <w:t>10.</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4AC3A6F5" w14:textId="77777777" w:rsidR="007B1372" w:rsidRPr="00DC5A44" w:rsidRDefault="007B1372" w:rsidP="004F2AE7">
            <w:pPr>
              <w:shd w:val="clear" w:color="auto" w:fill="FFFFFF"/>
              <w:spacing w:line="206" w:lineRule="exact"/>
              <w:ind w:firstLine="10"/>
              <w:rPr>
                <w:sz w:val="22"/>
                <w:szCs w:val="22"/>
                <w:u w:val="none"/>
              </w:rPr>
            </w:pPr>
            <w:r w:rsidRPr="00DC5A44">
              <w:rPr>
                <w:sz w:val="22"/>
                <w:szCs w:val="22"/>
                <w:u w:val="none"/>
                <w:lang w:val="uk-UA"/>
              </w:rPr>
              <w:t>Виконання    контролю    якості    передстерилізаційної обробки інструментарію</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EE8DCD2" w14:textId="77777777" w:rsidR="007B1372" w:rsidRPr="00DC5A44" w:rsidRDefault="007B1372" w:rsidP="004F2AE7">
            <w:pPr>
              <w:shd w:val="clear" w:color="auto" w:fill="FFFFFF"/>
              <w:jc w:val="center"/>
              <w:rPr>
                <w:sz w:val="22"/>
                <w:szCs w:val="22"/>
                <w:u w:val="none"/>
              </w:rPr>
            </w:pPr>
            <w:r>
              <w:rPr>
                <w:sz w:val="22"/>
                <w:szCs w:val="22"/>
                <w:u w:val="none"/>
              </w:rPr>
              <w:t xml:space="preserve">2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66C39A2"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w:t>
            </w:r>
          </w:p>
        </w:tc>
      </w:tr>
      <w:tr w:rsidR="007B1372" w:rsidRPr="00DC5A44" w14:paraId="4927E033" w14:textId="77777777" w:rsidTr="004F2AE7">
        <w:trPr>
          <w:trHeight w:hRule="exact" w:val="288"/>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41CDE058" w14:textId="77777777" w:rsidR="007B1372" w:rsidRPr="00DC5A44" w:rsidRDefault="007B1372" w:rsidP="004F2AE7">
            <w:pPr>
              <w:shd w:val="clear" w:color="auto" w:fill="FFFFFF"/>
              <w:ind w:left="240"/>
              <w:rPr>
                <w:sz w:val="22"/>
                <w:szCs w:val="22"/>
                <w:u w:val="none"/>
              </w:rPr>
            </w:pPr>
            <w:r w:rsidRPr="00DC5A44">
              <w:rPr>
                <w:sz w:val="22"/>
                <w:szCs w:val="22"/>
                <w:u w:val="none"/>
                <w:lang w:val="uk-UA"/>
              </w:rPr>
              <w:t>11.</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12246E15" w14:textId="77777777" w:rsidR="007B1372" w:rsidRPr="00DC5A44" w:rsidRDefault="007B1372" w:rsidP="004F2AE7">
            <w:pPr>
              <w:shd w:val="clear" w:color="auto" w:fill="FFFFFF"/>
              <w:rPr>
                <w:sz w:val="22"/>
                <w:szCs w:val="22"/>
                <w:u w:val="none"/>
              </w:rPr>
            </w:pPr>
            <w:r w:rsidRPr="00DC5A44">
              <w:rPr>
                <w:sz w:val="22"/>
                <w:szCs w:val="22"/>
                <w:u w:val="none"/>
                <w:lang w:val="uk-UA"/>
              </w:rPr>
              <w:t>Забір крові на дослідження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A9FD481" w14:textId="77777777" w:rsidR="007B1372" w:rsidRPr="00DC5A44" w:rsidRDefault="007B1372" w:rsidP="004F2AE7">
            <w:pPr>
              <w:shd w:val="clear" w:color="auto" w:fill="FFFFFF"/>
              <w:jc w:val="center"/>
              <w:rPr>
                <w:sz w:val="22"/>
                <w:szCs w:val="22"/>
                <w:u w:val="none"/>
              </w:rPr>
            </w:pPr>
            <w:r>
              <w:rPr>
                <w:sz w:val="22"/>
                <w:szCs w:val="22"/>
                <w:u w:val="none"/>
              </w:rPr>
              <w:t xml:space="preserve">1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0A8072C"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 – 3 - 4</w:t>
            </w:r>
          </w:p>
        </w:tc>
      </w:tr>
      <w:tr w:rsidR="007B1372" w:rsidRPr="00DC5A44" w14:paraId="4F7CF0FA" w14:textId="77777777" w:rsidTr="004F2AE7">
        <w:trPr>
          <w:trHeight w:hRule="exact" w:val="298"/>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19D0EDBB" w14:textId="77777777" w:rsidR="007B1372" w:rsidRPr="00DC5A44" w:rsidRDefault="007B1372" w:rsidP="004F2AE7">
            <w:pPr>
              <w:shd w:val="clear" w:color="auto" w:fill="FFFFFF"/>
              <w:ind w:left="240"/>
              <w:rPr>
                <w:sz w:val="22"/>
                <w:szCs w:val="22"/>
                <w:u w:val="none"/>
              </w:rPr>
            </w:pPr>
            <w:r w:rsidRPr="00DC5A44">
              <w:rPr>
                <w:sz w:val="22"/>
                <w:szCs w:val="22"/>
                <w:u w:val="none"/>
                <w:lang w:val="uk-UA"/>
              </w:rPr>
              <w:t>12.</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7F3CDEC5" w14:textId="77777777" w:rsidR="007B1372" w:rsidRPr="00DC5A44" w:rsidRDefault="007B1372" w:rsidP="004F2AE7">
            <w:pPr>
              <w:shd w:val="clear" w:color="auto" w:fill="FFFFFF"/>
              <w:rPr>
                <w:sz w:val="22"/>
                <w:szCs w:val="22"/>
                <w:u w:val="none"/>
              </w:rPr>
            </w:pPr>
            <w:r w:rsidRPr="00DC5A44">
              <w:rPr>
                <w:sz w:val="22"/>
                <w:szCs w:val="22"/>
                <w:u w:val="none"/>
                <w:lang w:val="uk-UA"/>
              </w:rPr>
              <w:t>Виконання клізм</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D3B227A" w14:textId="77777777" w:rsidR="007B1372" w:rsidRPr="00DC5A44" w:rsidRDefault="007B1372" w:rsidP="004F2AE7">
            <w:pPr>
              <w:shd w:val="clear" w:color="auto" w:fill="FFFFFF"/>
              <w:jc w:val="center"/>
              <w:rPr>
                <w:sz w:val="22"/>
                <w:szCs w:val="22"/>
                <w:u w:val="none"/>
              </w:rPr>
            </w:pPr>
            <w:r>
              <w:rPr>
                <w:sz w:val="22"/>
                <w:szCs w:val="22"/>
                <w:u w:val="none"/>
              </w:rPr>
              <w:t xml:space="preserve">1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0A6865A"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 – 3 - 4</w:t>
            </w:r>
          </w:p>
        </w:tc>
      </w:tr>
      <w:tr w:rsidR="007B1372" w:rsidRPr="00DC5A44" w14:paraId="51498D41" w14:textId="77777777" w:rsidTr="004F2AE7">
        <w:trPr>
          <w:trHeight w:hRule="exact" w:val="298"/>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07358F33" w14:textId="77777777" w:rsidR="007B1372" w:rsidRPr="00DC5A44" w:rsidRDefault="007B1372" w:rsidP="004F2AE7">
            <w:pPr>
              <w:shd w:val="clear" w:color="auto" w:fill="FFFFFF"/>
              <w:ind w:left="240"/>
              <w:rPr>
                <w:sz w:val="22"/>
                <w:szCs w:val="22"/>
                <w:u w:val="none"/>
              </w:rPr>
            </w:pPr>
            <w:r w:rsidRPr="00DC5A44">
              <w:rPr>
                <w:sz w:val="22"/>
                <w:szCs w:val="22"/>
                <w:u w:val="none"/>
                <w:lang w:val="uk-UA"/>
              </w:rPr>
              <w:t>13.</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2CC34BFB" w14:textId="77777777" w:rsidR="007B1372" w:rsidRPr="00DC5A44" w:rsidRDefault="007B1372" w:rsidP="004F2AE7">
            <w:pPr>
              <w:shd w:val="clear" w:color="auto" w:fill="FFFFFF"/>
              <w:rPr>
                <w:sz w:val="22"/>
                <w:szCs w:val="22"/>
                <w:u w:val="none"/>
              </w:rPr>
            </w:pPr>
            <w:r w:rsidRPr="00DC5A44">
              <w:rPr>
                <w:sz w:val="22"/>
                <w:szCs w:val="22"/>
                <w:u w:val="none"/>
                <w:lang w:val="uk-UA"/>
              </w:rPr>
              <w:t>Взяття калу та сечі на різні види аналізу</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B46955A" w14:textId="77777777" w:rsidR="007B1372" w:rsidRPr="00DC5A44" w:rsidRDefault="007B1372" w:rsidP="004F2AE7">
            <w:pPr>
              <w:shd w:val="clear" w:color="auto" w:fill="FFFFFF"/>
              <w:jc w:val="center"/>
              <w:rPr>
                <w:sz w:val="22"/>
                <w:szCs w:val="22"/>
                <w:u w:val="none"/>
              </w:rPr>
            </w:pPr>
            <w:r>
              <w:rPr>
                <w:sz w:val="22"/>
                <w:szCs w:val="22"/>
                <w:u w:val="none"/>
              </w:rPr>
              <w:t xml:space="preserve">2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3DDC8E3D"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w:t>
            </w:r>
          </w:p>
        </w:tc>
      </w:tr>
      <w:tr w:rsidR="007B1372" w:rsidRPr="00DC5A44" w14:paraId="4B36736D" w14:textId="77777777" w:rsidTr="004F2AE7">
        <w:trPr>
          <w:trHeight w:hRule="exact" w:val="544"/>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0DBCE151" w14:textId="77777777" w:rsidR="007B1372" w:rsidRPr="00DC5A44" w:rsidRDefault="007B1372" w:rsidP="004F2AE7">
            <w:pPr>
              <w:shd w:val="clear" w:color="auto" w:fill="FFFFFF"/>
              <w:ind w:left="235"/>
              <w:rPr>
                <w:sz w:val="22"/>
                <w:szCs w:val="22"/>
                <w:u w:val="none"/>
              </w:rPr>
            </w:pPr>
            <w:r w:rsidRPr="00DC5A44">
              <w:rPr>
                <w:sz w:val="22"/>
                <w:szCs w:val="22"/>
                <w:u w:val="none"/>
                <w:lang w:val="uk-UA"/>
              </w:rPr>
              <w:t>14</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221C86B7" w14:textId="77777777" w:rsidR="007B1372" w:rsidRPr="00DC5A44" w:rsidRDefault="007B1372" w:rsidP="004F2AE7">
            <w:pPr>
              <w:shd w:val="clear" w:color="auto" w:fill="FFFFFF"/>
              <w:rPr>
                <w:sz w:val="22"/>
                <w:szCs w:val="22"/>
                <w:u w:val="none"/>
              </w:rPr>
            </w:pPr>
            <w:r w:rsidRPr="00DC5A44">
              <w:rPr>
                <w:sz w:val="22"/>
                <w:szCs w:val="22"/>
                <w:u w:val="none"/>
                <w:lang w:val="uk-UA"/>
              </w:rPr>
              <w:t>Реєстрація електрокардіограми та попередня її обробка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B68ED5A" w14:textId="77777777" w:rsidR="007B1372" w:rsidRPr="00DC5A44" w:rsidRDefault="007B1372" w:rsidP="004F2AE7">
            <w:pPr>
              <w:shd w:val="clear" w:color="auto" w:fill="FFFFFF"/>
              <w:jc w:val="center"/>
              <w:rPr>
                <w:sz w:val="22"/>
                <w:szCs w:val="22"/>
                <w:u w:val="none"/>
              </w:rPr>
            </w:pPr>
            <w:r>
              <w:rPr>
                <w:sz w:val="22"/>
                <w:szCs w:val="22"/>
                <w:u w:val="none"/>
              </w:rPr>
              <w:t xml:space="preserve">1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3666B7D"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 – 3 - 4</w:t>
            </w:r>
          </w:p>
        </w:tc>
      </w:tr>
      <w:tr w:rsidR="007B1372" w:rsidRPr="00DC5A44" w14:paraId="26B22C95" w14:textId="77777777" w:rsidTr="004F2AE7">
        <w:trPr>
          <w:trHeight w:hRule="exact" w:val="424"/>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02F6EE59" w14:textId="77777777" w:rsidR="007B1372" w:rsidRPr="00DC5A44" w:rsidRDefault="007B1372" w:rsidP="004F2AE7">
            <w:pPr>
              <w:shd w:val="clear" w:color="auto" w:fill="FFFFFF"/>
              <w:ind w:left="235"/>
              <w:rPr>
                <w:sz w:val="22"/>
                <w:szCs w:val="22"/>
                <w:u w:val="none"/>
              </w:rPr>
            </w:pPr>
            <w:r w:rsidRPr="00DC5A44">
              <w:rPr>
                <w:sz w:val="22"/>
                <w:szCs w:val="22"/>
                <w:u w:val="none"/>
                <w:lang w:val="uk-UA"/>
              </w:rPr>
              <w:t>15.</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56228653" w14:textId="77777777" w:rsidR="007B1372" w:rsidRPr="00DC5A44" w:rsidRDefault="007B1372" w:rsidP="004F2AE7">
            <w:pPr>
              <w:shd w:val="clear" w:color="auto" w:fill="FFFFFF"/>
              <w:rPr>
                <w:sz w:val="22"/>
                <w:szCs w:val="22"/>
                <w:u w:val="none"/>
              </w:rPr>
            </w:pPr>
            <w:r w:rsidRPr="00DC5A44">
              <w:rPr>
                <w:sz w:val="22"/>
                <w:szCs w:val="22"/>
                <w:u w:val="none"/>
                <w:lang w:val="uk-UA"/>
              </w:rPr>
              <w:t>Участь у проведенні дуоденального зондування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5880EA0" w14:textId="77777777" w:rsidR="007B1372" w:rsidRPr="00DC5A44" w:rsidRDefault="007B1372" w:rsidP="004F2AE7">
            <w:pPr>
              <w:shd w:val="clear" w:color="auto" w:fill="FFFFFF"/>
              <w:jc w:val="center"/>
              <w:rPr>
                <w:sz w:val="22"/>
                <w:szCs w:val="22"/>
                <w:u w:val="none"/>
              </w:rPr>
            </w:pPr>
            <w:r>
              <w:rPr>
                <w:sz w:val="22"/>
                <w:szCs w:val="22"/>
                <w:u w:val="none"/>
              </w:rPr>
              <w:t xml:space="preserve">1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FA5CCE4"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 – 3 - 4</w:t>
            </w:r>
          </w:p>
        </w:tc>
      </w:tr>
      <w:tr w:rsidR="007B1372" w:rsidRPr="00DC5A44" w14:paraId="17023550" w14:textId="77777777" w:rsidTr="004F2AE7">
        <w:trPr>
          <w:trHeight w:hRule="exact" w:val="288"/>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1C651D3C" w14:textId="77777777" w:rsidR="007B1372" w:rsidRPr="00DC5A44" w:rsidRDefault="007B1372" w:rsidP="004F2AE7">
            <w:pPr>
              <w:shd w:val="clear" w:color="auto" w:fill="FFFFFF"/>
              <w:ind w:left="235"/>
              <w:rPr>
                <w:sz w:val="22"/>
                <w:szCs w:val="22"/>
                <w:u w:val="none"/>
              </w:rPr>
            </w:pPr>
            <w:r w:rsidRPr="00DC5A44">
              <w:rPr>
                <w:sz w:val="22"/>
                <w:szCs w:val="22"/>
                <w:u w:val="none"/>
                <w:lang w:val="uk-UA"/>
              </w:rPr>
              <w:t>16.</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6E1F36C0" w14:textId="77777777" w:rsidR="007B1372" w:rsidRPr="00DC5A44" w:rsidRDefault="007B1372" w:rsidP="004F2AE7">
            <w:pPr>
              <w:shd w:val="clear" w:color="auto" w:fill="FFFFFF"/>
              <w:rPr>
                <w:sz w:val="22"/>
                <w:szCs w:val="22"/>
                <w:u w:val="none"/>
              </w:rPr>
            </w:pPr>
            <w:r w:rsidRPr="00DC5A44">
              <w:rPr>
                <w:sz w:val="22"/>
                <w:szCs w:val="22"/>
                <w:u w:val="none"/>
                <w:lang w:val="uk-UA"/>
              </w:rPr>
              <w:t>Проведення промивання шлунка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E84472E" w14:textId="77777777" w:rsidR="007B1372" w:rsidRPr="00DC5A44" w:rsidRDefault="007B1372" w:rsidP="004F2AE7">
            <w:pPr>
              <w:shd w:val="clear" w:color="auto" w:fill="FFFFFF"/>
              <w:jc w:val="center"/>
              <w:rPr>
                <w:sz w:val="22"/>
                <w:szCs w:val="22"/>
                <w:u w:val="none"/>
              </w:rPr>
            </w:pPr>
            <w:r>
              <w:rPr>
                <w:sz w:val="22"/>
                <w:szCs w:val="22"/>
                <w:u w:val="none"/>
              </w:rPr>
              <w:t xml:space="preserve">1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3AB8B0C"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 – 3 - 4</w:t>
            </w:r>
          </w:p>
        </w:tc>
      </w:tr>
      <w:tr w:rsidR="007B1372" w:rsidRPr="00DC5A44" w14:paraId="5477B8D7" w14:textId="77777777" w:rsidTr="004F2AE7">
        <w:trPr>
          <w:trHeight w:hRule="exact" w:val="298"/>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4AC3EB8B" w14:textId="77777777" w:rsidR="007B1372" w:rsidRPr="00DC5A44" w:rsidRDefault="007B1372" w:rsidP="004F2AE7">
            <w:pPr>
              <w:shd w:val="clear" w:color="auto" w:fill="FFFFFF"/>
              <w:ind w:left="230"/>
              <w:rPr>
                <w:sz w:val="22"/>
                <w:szCs w:val="22"/>
                <w:u w:val="none"/>
              </w:rPr>
            </w:pPr>
            <w:r w:rsidRPr="00DC5A44">
              <w:rPr>
                <w:sz w:val="22"/>
                <w:szCs w:val="22"/>
                <w:u w:val="none"/>
                <w:lang w:val="uk-UA"/>
              </w:rPr>
              <w:t>17.</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59301726" w14:textId="77777777" w:rsidR="007B1372" w:rsidRPr="00DC5A44" w:rsidRDefault="007B1372" w:rsidP="004F2AE7">
            <w:pPr>
              <w:shd w:val="clear" w:color="auto" w:fill="FFFFFF"/>
              <w:rPr>
                <w:sz w:val="22"/>
                <w:szCs w:val="22"/>
                <w:u w:val="none"/>
              </w:rPr>
            </w:pPr>
            <w:r w:rsidRPr="00DC5A44">
              <w:rPr>
                <w:sz w:val="22"/>
                <w:szCs w:val="22"/>
                <w:u w:val="none"/>
                <w:lang w:val="uk-UA"/>
              </w:rPr>
              <w:t>Накладання компресів</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4F4FCF9" w14:textId="77777777" w:rsidR="007B1372" w:rsidRPr="00DC5A44" w:rsidRDefault="007B1372" w:rsidP="004F2AE7">
            <w:pPr>
              <w:shd w:val="clear" w:color="auto" w:fill="FFFFFF"/>
              <w:jc w:val="center"/>
              <w:rPr>
                <w:sz w:val="22"/>
                <w:szCs w:val="22"/>
                <w:u w:val="none"/>
              </w:rPr>
            </w:pPr>
            <w:r>
              <w:rPr>
                <w:sz w:val="22"/>
                <w:szCs w:val="22"/>
                <w:u w:val="none"/>
              </w:rPr>
              <w:t xml:space="preserve">1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6599B312"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 – 3 - 4</w:t>
            </w:r>
          </w:p>
        </w:tc>
      </w:tr>
      <w:tr w:rsidR="007B1372" w:rsidRPr="00DC5A44" w14:paraId="14F34F07" w14:textId="77777777" w:rsidTr="004F2AE7">
        <w:trPr>
          <w:trHeight w:hRule="exact" w:val="298"/>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0FFB0140" w14:textId="77777777" w:rsidR="007B1372" w:rsidRPr="00DC5A44" w:rsidRDefault="007B1372" w:rsidP="004F2AE7">
            <w:pPr>
              <w:shd w:val="clear" w:color="auto" w:fill="FFFFFF"/>
              <w:ind w:left="211"/>
              <w:rPr>
                <w:sz w:val="22"/>
                <w:szCs w:val="22"/>
                <w:u w:val="none"/>
              </w:rPr>
            </w:pPr>
            <w:r w:rsidRPr="00DC5A44">
              <w:rPr>
                <w:sz w:val="22"/>
                <w:szCs w:val="22"/>
                <w:u w:val="none"/>
                <w:lang w:val="uk-UA"/>
              </w:rPr>
              <w:t>18</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2B6BB25E" w14:textId="77777777" w:rsidR="007B1372" w:rsidRPr="00DC5A44" w:rsidRDefault="007B1372" w:rsidP="004F2AE7">
            <w:pPr>
              <w:shd w:val="clear" w:color="auto" w:fill="FFFFFF"/>
              <w:rPr>
                <w:sz w:val="22"/>
                <w:szCs w:val="22"/>
                <w:u w:val="none"/>
              </w:rPr>
            </w:pPr>
            <w:r w:rsidRPr="00DC5A44">
              <w:rPr>
                <w:sz w:val="22"/>
                <w:szCs w:val="22"/>
                <w:u w:val="none"/>
                <w:lang w:val="uk-UA"/>
              </w:rPr>
              <w:t>Застосування гірчичників, банок</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DA689E0" w14:textId="77777777" w:rsidR="007B1372" w:rsidRPr="00DC5A44" w:rsidRDefault="007B1372" w:rsidP="004F2AE7">
            <w:pPr>
              <w:shd w:val="clear" w:color="auto" w:fill="FFFFFF"/>
              <w:jc w:val="center"/>
              <w:rPr>
                <w:sz w:val="22"/>
                <w:szCs w:val="22"/>
                <w:u w:val="none"/>
              </w:rPr>
            </w:pPr>
            <w:r>
              <w:rPr>
                <w:sz w:val="22"/>
                <w:szCs w:val="22"/>
                <w:u w:val="none"/>
              </w:rPr>
              <w:t xml:space="preserve">1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9044C63"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 – 3 - 4</w:t>
            </w:r>
          </w:p>
        </w:tc>
      </w:tr>
      <w:tr w:rsidR="007B1372" w:rsidRPr="00DC5A44" w14:paraId="6B75BEB0" w14:textId="77777777" w:rsidTr="004F2AE7">
        <w:trPr>
          <w:trHeight w:hRule="exact" w:val="298"/>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552B89F2" w14:textId="77777777" w:rsidR="007B1372" w:rsidRPr="00DC5A44" w:rsidRDefault="007B1372" w:rsidP="004F2AE7">
            <w:pPr>
              <w:shd w:val="clear" w:color="auto" w:fill="FFFFFF"/>
              <w:ind w:left="211"/>
              <w:rPr>
                <w:sz w:val="22"/>
                <w:szCs w:val="22"/>
                <w:u w:val="none"/>
              </w:rPr>
            </w:pPr>
            <w:r w:rsidRPr="00DC5A44">
              <w:rPr>
                <w:sz w:val="22"/>
                <w:szCs w:val="22"/>
                <w:u w:val="none"/>
                <w:lang w:val="uk-UA"/>
              </w:rPr>
              <w:t>19</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0257F0EB" w14:textId="77777777" w:rsidR="007B1372" w:rsidRPr="00DC5A44" w:rsidRDefault="007B1372" w:rsidP="004F2AE7">
            <w:pPr>
              <w:shd w:val="clear" w:color="auto" w:fill="FFFFFF"/>
              <w:rPr>
                <w:sz w:val="22"/>
                <w:szCs w:val="22"/>
                <w:u w:val="none"/>
              </w:rPr>
            </w:pPr>
            <w:r w:rsidRPr="00DC5A44">
              <w:rPr>
                <w:sz w:val="22"/>
                <w:szCs w:val="22"/>
                <w:u w:val="none"/>
                <w:lang w:val="uk-UA"/>
              </w:rPr>
              <w:t>Засвоєння техніки подавання зволоженого кисню</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2C21F59" w14:textId="77777777" w:rsidR="007B1372" w:rsidRPr="00DC5A44" w:rsidRDefault="007B1372" w:rsidP="004F2AE7">
            <w:pPr>
              <w:shd w:val="clear" w:color="auto" w:fill="FFFFFF"/>
              <w:jc w:val="center"/>
              <w:rPr>
                <w:sz w:val="22"/>
                <w:szCs w:val="22"/>
                <w:u w:val="none"/>
              </w:rPr>
            </w:pPr>
            <w:r>
              <w:rPr>
                <w:sz w:val="22"/>
                <w:szCs w:val="22"/>
                <w:u w:val="none"/>
              </w:rPr>
              <w:t xml:space="preserve">1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6C3940BF"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 – 3 - 4</w:t>
            </w:r>
          </w:p>
        </w:tc>
      </w:tr>
      <w:tr w:rsidR="007B1372" w:rsidRPr="00DC5A44" w14:paraId="3CBD8E40" w14:textId="77777777" w:rsidTr="004F2AE7">
        <w:trPr>
          <w:trHeight w:hRule="exact" w:val="298"/>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1F216073" w14:textId="77777777" w:rsidR="007B1372" w:rsidRPr="00DC5A44" w:rsidRDefault="007B1372" w:rsidP="004F2AE7">
            <w:pPr>
              <w:shd w:val="clear" w:color="auto" w:fill="FFFFFF"/>
              <w:ind w:left="206"/>
              <w:rPr>
                <w:sz w:val="22"/>
                <w:szCs w:val="22"/>
                <w:u w:val="none"/>
              </w:rPr>
            </w:pPr>
            <w:r w:rsidRPr="00DC5A44">
              <w:rPr>
                <w:sz w:val="22"/>
                <w:szCs w:val="22"/>
                <w:u w:val="none"/>
                <w:lang w:val="uk-UA"/>
              </w:rPr>
              <w:t>20</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5E7DCEA7" w14:textId="77777777" w:rsidR="007B1372" w:rsidRPr="00DC5A44" w:rsidRDefault="007B1372" w:rsidP="004F2AE7">
            <w:pPr>
              <w:shd w:val="clear" w:color="auto" w:fill="FFFFFF"/>
              <w:rPr>
                <w:sz w:val="22"/>
                <w:szCs w:val="22"/>
                <w:u w:val="none"/>
              </w:rPr>
            </w:pPr>
            <w:r w:rsidRPr="00DC5A44">
              <w:rPr>
                <w:sz w:val="22"/>
                <w:szCs w:val="22"/>
                <w:u w:val="none"/>
                <w:lang w:val="uk-UA"/>
              </w:rPr>
              <w:t>Користування інгаляторами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B6DC353" w14:textId="77777777" w:rsidR="007B1372" w:rsidRPr="00DC5A44" w:rsidRDefault="007B1372" w:rsidP="004F2AE7">
            <w:pPr>
              <w:shd w:val="clear" w:color="auto" w:fill="FFFFFF"/>
              <w:jc w:val="center"/>
              <w:rPr>
                <w:sz w:val="22"/>
                <w:szCs w:val="22"/>
                <w:u w:val="none"/>
              </w:rPr>
            </w:pPr>
            <w:r>
              <w:rPr>
                <w:sz w:val="22"/>
                <w:szCs w:val="22"/>
                <w:u w:val="none"/>
              </w:rPr>
              <w:t xml:space="preserve">1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CEAF4C8"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 – 3 - 4</w:t>
            </w:r>
          </w:p>
        </w:tc>
      </w:tr>
      <w:tr w:rsidR="007B1372" w:rsidRPr="00DC5A44" w14:paraId="1E39D55B" w14:textId="77777777" w:rsidTr="004F2AE7">
        <w:trPr>
          <w:trHeight w:hRule="exact" w:val="307"/>
        </w:trPr>
        <w:tc>
          <w:tcPr>
            <w:tcW w:w="6379" w:type="dxa"/>
            <w:gridSpan w:val="2"/>
            <w:tcBorders>
              <w:top w:val="single" w:sz="6" w:space="0" w:color="auto"/>
              <w:left w:val="single" w:sz="6" w:space="0" w:color="auto"/>
              <w:bottom w:val="single" w:sz="6" w:space="0" w:color="auto"/>
              <w:right w:val="single" w:sz="6" w:space="0" w:color="auto"/>
            </w:tcBorders>
            <w:shd w:val="clear" w:color="auto" w:fill="FFFFFF"/>
          </w:tcPr>
          <w:p w14:paraId="4F06EED0" w14:textId="77777777" w:rsidR="007B1372" w:rsidRPr="00DC5A44" w:rsidRDefault="007B1372" w:rsidP="004F2AE7">
            <w:pPr>
              <w:shd w:val="clear" w:color="auto" w:fill="FFFFFF"/>
              <w:ind w:left="696"/>
              <w:rPr>
                <w:sz w:val="22"/>
                <w:szCs w:val="22"/>
                <w:u w:val="none"/>
              </w:rPr>
            </w:pPr>
            <w:r w:rsidRPr="00DC5A44">
              <w:rPr>
                <w:sz w:val="22"/>
                <w:szCs w:val="22"/>
                <w:u w:val="none"/>
                <w:lang w:val="uk-UA"/>
              </w:rPr>
              <w:t>РАЗОМ</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80478EE" w14:textId="77777777" w:rsidR="007B1372" w:rsidRPr="00DC5A44" w:rsidRDefault="007B1372" w:rsidP="004F2AE7">
            <w:pPr>
              <w:shd w:val="clear" w:color="auto" w:fill="FFFFFF"/>
              <w:rPr>
                <w:sz w:val="22"/>
                <w:szCs w:val="22"/>
                <w:u w:val="none"/>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3EA0145C" w14:textId="77777777" w:rsidR="007B1372" w:rsidRPr="00DC5A44" w:rsidRDefault="007B1372" w:rsidP="004F2AE7">
            <w:pPr>
              <w:shd w:val="clear" w:color="auto" w:fill="FFFFFF"/>
              <w:jc w:val="center"/>
              <w:rPr>
                <w:sz w:val="22"/>
                <w:szCs w:val="22"/>
                <w:u w:val="none"/>
              </w:rPr>
            </w:pPr>
            <w:r>
              <w:rPr>
                <w:sz w:val="22"/>
                <w:szCs w:val="22"/>
                <w:u w:val="none"/>
              </w:rPr>
              <w:t>40 - 68</w:t>
            </w:r>
          </w:p>
        </w:tc>
      </w:tr>
    </w:tbl>
    <w:p w14:paraId="2BBAC5EC" w14:textId="77777777" w:rsidR="007B1372" w:rsidRDefault="007B1372" w:rsidP="007B1372">
      <w:pPr>
        <w:jc w:val="center"/>
        <w:rPr>
          <w:b/>
          <w:sz w:val="24"/>
          <w:u w:val="none"/>
          <w:lang w:val="uk-UA"/>
        </w:rPr>
      </w:pPr>
    </w:p>
    <w:p w14:paraId="1FFF549C" w14:textId="77777777" w:rsidR="004A0C35" w:rsidRDefault="004A0C35" w:rsidP="007B1372">
      <w:pPr>
        <w:jc w:val="center"/>
        <w:rPr>
          <w:b/>
          <w:sz w:val="24"/>
          <w:u w:val="none"/>
          <w:lang w:val="uk-UA"/>
        </w:rPr>
      </w:pPr>
    </w:p>
    <w:p w14:paraId="215DB4D9" w14:textId="77777777" w:rsidR="004A0C35" w:rsidRDefault="004A0C35" w:rsidP="007B1372">
      <w:pPr>
        <w:jc w:val="center"/>
        <w:rPr>
          <w:b/>
          <w:sz w:val="24"/>
          <w:u w:val="none"/>
          <w:lang w:val="uk-UA"/>
        </w:rPr>
      </w:pPr>
    </w:p>
    <w:p w14:paraId="22EFA9F2" w14:textId="77777777" w:rsidR="004A0C35" w:rsidRDefault="004A0C35" w:rsidP="007B1372">
      <w:pPr>
        <w:jc w:val="center"/>
        <w:rPr>
          <w:b/>
          <w:sz w:val="24"/>
          <w:u w:val="none"/>
          <w:lang w:val="uk-UA"/>
        </w:rPr>
      </w:pPr>
    </w:p>
    <w:p w14:paraId="5F577CD5" w14:textId="77777777" w:rsidR="004A0C35" w:rsidRDefault="004A0C35" w:rsidP="007B1372">
      <w:pPr>
        <w:jc w:val="center"/>
        <w:rPr>
          <w:b/>
          <w:sz w:val="24"/>
          <w:u w:val="none"/>
          <w:lang w:val="uk-UA"/>
        </w:rPr>
      </w:pPr>
    </w:p>
    <w:p w14:paraId="3A5CE201" w14:textId="77777777" w:rsidR="004A0C35" w:rsidRDefault="004A0C35" w:rsidP="007B1372">
      <w:pPr>
        <w:jc w:val="center"/>
        <w:rPr>
          <w:b/>
          <w:sz w:val="24"/>
          <w:u w:val="none"/>
          <w:lang w:val="uk-UA"/>
        </w:rPr>
      </w:pPr>
    </w:p>
    <w:p w14:paraId="1857060D" w14:textId="77777777" w:rsidR="004A0C35" w:rsidRDefault="004A0C35" w:rsidP="007B1372">
      <w:pPr>
        <w:jc w:val="center"/>
        <w:rPr>
          <w:b/>
          <w:sz w:val="24"/>
          <w:u w:val="none"/>
          <w:lang w:val="uk-UA"/>
        </w:rPr>
      </w:pPr>
    </w:p>
    <w:p w14:paraId="5D8FD15A" w14:textId="77777777" w:rsidR="004A0C35" w:rsidRDefault="004A0C35" w:rsidP="007B1372">
      <w:pPr>
        <w:jc w:val="center"/>
        <w:rPr>
          <w:b/>
          <w:sz w:val="24"/>
          <w:u w:val="none"/>
          <w:lang w:val="uk-UA"/>
        </w:rPr>
      </w:pPr>
    </w:p>
    <w:p w14:paraId="715F3F1C" w14:textId="77777777" w:rsidR="004A0C35" w:rsidRDefault="004A0C35" w:rsidP="007B1372">
      <w:pPr>
        <w:jc w:val="center"/>
        <w:rPr>
          <w:b/>
          <w:sz w:val="24"/>
          <w:u w:val="none"/>
          <w:lang w:val="uk-UA"/>
        </w:rPr>
      </w:pPr>
    </w:p>
    <w:p w14:paraId="6E051812" w14:textId="77777777" w:rsidR="004A0C35" w:rsidRDefault="004A0C35" w:rsidP="007B1372">
      <w:pPr>
        <w:jc w:val="center"/>
        <w:rPr>
          <w:b/>
          <w:sz w:val="24"/>
          <w:u w:val="none"/>
          <w:lang w:val="uk-UA"/>
        </w:rPr>
      </w:pPr>
    </w:p>
    <w:p w14:paraId="547950F7" w14:textId="77777777" w:rsidR="004A0C35" w:rsidRDefault="004A0C35" w:rsidP="007B1372">
      <w:pPr>
        <w:jc w:val="center"/>
        <w:rPr>
          <w:b/>
          <w:sz w:val="24"/>
          <w:u w:val="none"/>
          <w:lang w:val="uk-UA"/>
        </w:rPr>
      </w:pPr>
    </w:p>
    <w:p w14:paraId="3747BB9D" w14:textId="77777777" w:rsidR="007B1372" w:rsidRDefault="007B1372" w:rsidP="007B1372">
      <w:pPr>
        <w:shd w:val="clear" w:color="auto" w:fill="FFFFFF"/>
        <w:ind w:right="101"/>
        <w:jc w:val="center"/>
        <w:rPr>
          <w:b/>
          <w:sz w:val="24"/>
          <w:u w:val="none"/>
        </w:rPr>
      </w:pPr>
      <w:r>
        <w:rPr>
          <w:b/>
          <w:smallCaps/>
          <w:color w:val="000000"/>
          <w:sz w:val="24"/>
          <w:u w:val="none"/>
          <w:lang w:val="uk-UA"/>
        </w:rPr>
        <w:lastRenderedPageBreak/>
        <w:t>підсумковий звіт</w:t>
      </w:r>
    </w:p>
    <w:p w14:paraId="55F53772" w14:textId="77777777" w:rsidR="007B1372" w:rsidRDefault="007B1372" w:rsidP="007B1372">
      <w:pPr>
        <w:shd w:val="clear" w:color="auto" w:fill="FFFFFF"/>
        <w:spacing w:before="58" w:line="221" w:lineRule="exact"/>
        <w:ind w:left="1099"/>
        <w:jc w:val="center"/>
        <w:rPr>
          <w:sz w:val="24"/>
          <w:u w:val="none"/>
        </w:rPr>
      </w:pPr>
      <w:r>
        <w:rPr>
          <w:color w:val="000000"/>
          <w:spacing w:val="-1"/>
          <w:sz w:val="24"/>
          <w:u w:val="none"/>
          <w:lang w:val="uk-UA"/>
        </w:rPr>
        <w:t>про виконану під час сестринської виробничої практики роботу (СПРС)</w:t>
      </w:r>
    </w:p>
    <w:p w14:paraId="3B5D0035" w14:textId="77777777" w:rsidR="007B1372" w:rsidRDefault="007B1372" w:rsidP="007B1372">
      <w:pPr>
        <w:pStyle w:val="aa"/>
        <w:ind w:left="0"/>
        <w:jc w:val="center"/>
        <w:rPr>
          <w:b/>
          <w:sz w:val="24"/>
          <w:u w:val="none"/>
          <w:lang w:val="uk-UA"/>
        </w:rPr>
      </w:pPr>
      <w:r>
        <w:rPr>
          <w:color w:val="000000"/>
          <w:sz w:val="24"/>
          <w:u w:val="none"/>
          <w:lang w:val="uk-UA"/>
        </w:rPr>
        <w:t xml:space="preserve">в обсязі обов'язків </w:t>
      </w:r>
      <w:r w:rsidRPr="00643284">
        <w:rPr>
          <w:color w:val="000000"/>
          <w:sz w:val="24"/>
          <w:u w:val="none"/>
          <w:lang w:val="uk-UA"/>
        </w:rPr>
        <w:t xml:space="preserve">медичної сестри </w:t>
      </w:r>
      <w:r w:rsidRPr="009B4B19">
        <w:rPr>
          <w:b/>
          <w:color w:val="000000"/>
          <w:sz w:val="24"/>
          <w:u w:val="none"/>
          <w:lang w:val="uk-UA"/>
        </w:rPr>
        <w:t>хірургічного</w:t>
      </w:r>
      <w:r w:rsidRPr="00643284">
        <w:rPr>
          <w:b/>
          <w:bCs/>
          <w:color w:val="000000"/>
          <w:sz w:val="24"/>
          <w:u w:val="none"/>
          <w:lang w:val="uk-UA"/>
        </w:rPr>
        <w:t xml:space="preserve"> </w:t>
      </w:r>
      <w:r w:rsidRPr="009B4B19">
        <w:rPr>
          <w:b/>
          <w:color w:val="000000"/>
          <w:sz w:val="24"/>
          <w:u w:val="none"/>
          <w:lang w:val="uk-UA"/>
        </w:rPr>
        <w:t>відділення</w:t>
      </w:r>
      <w:r w:rsidRPr="009B4B19">
        <w:rPr>
          <w:b/>
          <w:sz w:val="24"/>
          <w:u w:val="none"/>
          <w:lang w:val="uk-UA"/>
        </w:rPr>
        <w:t xml:space="preserve"> (</w:t>
      </w:r>
      <w:r>
        <w:rPr>
          <w:b/>
          <w:sz w:val="24"/>
          <w:u w:val="none"/>
          <w:lang w:val="uk-UA"/>
        </w:rPr>
        <w:t>розділ</w:t>
      </w:r>
      <w:r w:rsidRPr="009B4B19">
        <w:rPr>
          <w:b/>
          <w:sz w:val="24"/>
          <w:u w:val="none"/>
          <w:lang w:val="uk-UA"/>
        </w:rPr>
        <w:t xml:space="preserve"> </w:t>
      </w:r>
      <w:r>
        <w:rPr>
          <w:b/>
          <w:sz w:val="24"/>
          <w:u w:val="none"/>
          <w:lang w:val="uk-UA"/>
        </w:rPr>
        <w:t>2</w:t>
      </w:r>
      <w:r w:rsidRPr="009B4B19">
        <w:rPr>
          <w:b/>
          <w:sz w:val="24"/>
          <w:u w:val="none"/>
          <w:lang w:val="uk-UA"/>
        </w:rPr>
        <w:t>)</w:t>
      </w:r>
    </w:p>
    <w:p w14:paraId="79DDCB64" w14:textId="77777777" w:rsidR="007B1372" w:rsidRPr="00F02FFA" w:rsidRDefault="007B1372" w:rsidP="007B1372">
      <w:pPr>
        <w:pStyle w:val="aa"/>
        <w:ind w:left="0"/>
        <w:jc w:val="center"/>
        <w:rPr>
          <w:b/>
          <w:sz w:val="24"/>
          <w:u w:val="none"/>
          <w:lang w:val="uk-UA"/>
        </w:rPr>
      </w:pPr>
    </w:p>
    <w:tbl>
      <w:tblPr>
        <w:tblW w:w="0" w:type="auto"/>
        <w:tblInd w:w="40" w:type="dxa"/>
        <w:tblLayout w:type="fixed"/>
        <w:tblCellMar>
          <w:left w:w="40" w:type="dxa"/>
          <w:right w:w="40" w:type="dxa"/>
        </w:tblCellMar>
        <w:tblLook w:val="0000" w:firstRow="0" w:lastRow="0" w:firstColumn="0" w:lastColumn="0" w:noHBand="0" w:noVBand="0"/>
      </w:tblPr>
      <w:tblGrid>
        <w:gridCol w:w="547"/>
        <w:gridCol w:w="5832"/>
        <w:gridCol w:w="1559"/>
        <w:gridCol w:w="1701"/>
      </w:tblGrid>
      <w:tr w:rsidR="007B1372" w:rsidRPr="00DC5A44" w14:paraId="5B5E05FF" w14:textId="77777777" w:rsidTr="004F2AE7">
        <w:trPr>
          <w:trHeight w:hRule="exact" w:val="989"/>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14:paraId="4CD0A8DF" w14:textId="77777777" w:rsidR="007B1372" w:rsidRPr="00DC5A44" w:rsidRDefault="007B1372" w:rsidP="004F2AE7">
            <w:pPr>
              <w:shd w:val="clear" w:color="auto" w:fill="FFFFFF"/>
              <w:spacing w:line="178" w:lineRule="exact"/>
              <w:ind w:left="72" w:right="48" w:firstLine="19"/>
              <w:jc w:val="center"/>
              <w:rPr>
                <w:sz w:val="22"/>
                <w:szCs w:val="22"/>
                <w:u w:val="none"/>
              </w:rPr>
            </w:pPr>
            <w:r w:rsidRPr="00DC5A44">
              <w:rPr>
                <w:bCs/>
                <w:sz w:val="22"/>
                <w:szCs w:val="22"/>
                <w:u w:val="none"/>
                <w:lang w:val="uk-UA"/>
              </w:rPr>
              <w:t>№ з/п</w:t>
            </w:r>
          </w:p>
        </w:tc>
        <w:tc>
          <w:tcPr>
            <w:tcW w:w="5832" w:type="dxa"/>
            <w:tcBorders>
              <w:top w:val="single" w:sz="6" w:space="0" w:color="auto"/>
              <w:left w:val="single" w:sz="6" w:space="0" w:color="auto"/>
              <w:bottom w:val="single" w:sz="6" w:space="0" w:color="auto"/>
              <w:right w:val="single" w:sz="6" w:space="0" w:color="auto"/>
            </w:tcBorders>
            <w:shd w:val="clear" w:color="auto" w:fill="FFFFFF"/>
            <w:vAlign w:val="center"/>
          </w:tcPr>
          <w:p w14:paraId="7BEB626D" w14:textId="77777777" w:rsidR="007B1372" w:rsidRPr="00DC5A44" w:rsidRDefault="007B1372" w:rsidP="004F2AE7">
            <w:pPr>
              <w:shd w:val="clear" w:color="auto" w:fill="FFFFFF"/>
              <w:ind w:left="907"/>
              <w:jc w:val="center"/>
              <w:rPr>
                <w:sz w:val="22"/>
                <w:szCs w:val="22"/>
                <w:u w:val="none"/>
              </w:rPr>
            </w:pPr>
            <w:r w:rsidRPr="00DC5A44">
              <w:rPr>
                <w:bCs/>
                <w:sz w:val="22"/>
                <w:szCs w:val="22"/>
                <w:u w:val="none"/>
                <w:lang w:val="uk-UA"/>
              </w:rPr>
              <w:t>Зміст практичної підготовки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102BF3A0" w14:textId="77777777" w:rsidR="007B1372" w:rsidRPr="00DC5A44" w:rsidRDefault="007B1372" w:rsidP="004F2AE7">
            <w:pPr>
              <w:shd w:val="clear" w:color="auto" w:fill="FFFFFF"/>
              <w:spacing w:line="187" w:lineRule="exact"/>
              <w:jc w:val="center"/>
              <w:rPr>
                <w:sz w:val="22"/>
                <w:szCs w:val="22"/>
                <w:u w:val="none"/>
              </w:rPr>
            </w:pPr>
            <w:r w:rsidRPr="00DC5A44">
              <w:rPr>
                <w:bCs/>
                <w:sz w:val="22"/>
                <w:szCs w:val="22"/>
                <w:u w:val="none"/>
                <w:lang w:val="uk-UA"/>
              </w:rPr>
              <w:t xml:space="preserve">Кількість </w:t>
            </w:r>
            <w:r>
              <w:rPr>
                <w:bCs/>
                <w:sz w:val="22"/>
                <w:szCs w:val="22"/>
                <w:u w:val="none"/>
                <w:lang w:val="uk-UA"/>
              </w:rPr>
              <w:t>маніпуляцій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012DF6B4" w14:textId="77777777" w:rsidR="007B1372" w:rsidRPr="00DC5A44" w:rsidRDefault="007B1372" w:rsidP="004F2AE7">
            <w:pPr>
              <w:shd w:val="clear" w:color="auto" w:fill="FFFFFF"/>
              <w:spacing w:line="187" w:lineRule="exact"/>
              <w:ind w:right="34"/>
              <w:jc w:val="center"/>
              <w:rPr>
                <w:sz w:val="22"/>
                <w:szCs w:val="22"/>
                <w:u w:val="none"/>
              </w:rPr>
            </w:pPr>
            <w:r>
              <w:rPr>
                <w:sz w:val="22"/>
                <w:szCs w:val="22"/>
                <w:u w:val="none"/>
              </w:rPr>
              <w:t>бали</w:t>
            </w:r>
          </w:p>
        </w:tc>
      </w:tr>
      <w:tr w:rsidR="007B1372" w:rsidRPr="00DC5A44" w14:paraId="5AEFFEA2" w14:textId="77777777" w:rsidTr="004F2AE7">
        <w:trPr>
          <w:trHeight w:hRule="exact" w:val="418"/>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4118E0BA" w14:textId="77777777" w:rsidR="007B1372" w:rsidRPr="00DC5A44" w:rsidRDefault="007B1372" w:rsidP="004F2AE7">
            <w:pPr>
              <w:shd w:val="clear" w:color="auto" w:fill="FFFFFF"/>
              <w:jc w:val="right"/>
              <w:rPr>
                <w:sz w:val="22"/>
                <w:szCs w:val="22"/>
                <w:u w:val="none"/>
              </w:rPr>
            </w:pPr>
            <w:r w:rsidRPr="00DC5A44">
              <w:rPr>
                <w:bCs/>
                <w:sz w:val="22"/>
                <w:szCs w:val="22"/>
                <w:u w:val="none"/>
                <w:lang w:val="uk-UA"/>
              </w:rPr>
              <w:t>1.</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727223BF" w14:textId="77777777" w:rsidR="007B1372" w:rsidRPr="00DC5A44" w:rsidRDefault="007B1372" w:rsidP="004F2AE7">
            <w:pPr>
              <w:shd w:val="clear" w:color="auto" w:fill="FFFFFF"/>
              <w:spacing w:line="211" w:lineRule="exact"/>
              <w:ind w:firstLine="5"/>
              <w:jc w:val="both"/>
              <w:rPr>
                <w:sz w:val="22"/>
                <w:szCs w:val="22"/>
                <w:u w:val="none"/>
              </w:rPr>
            </w:pPr>
            <w:r w:rsidRPr="00D521CF">
              <w:rPr>
                <w:color w:val="000000"/>
                <w:spacing w:val="-1"/>
                <w:w w:val="101"/>
                <w:sz w:val="22"/>
                <w:szCs w:val="22"/>
                <w:u w:val="none"/>
                <w:lang w:val="uk-UA"/>
              </w:rPr>
              <w:t>Вимірювання артеріального тиску</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FD250F9" w14:textId="77777777" w:rsidR="007B1372" w:rsidRPr="00DC5A44" w:rsidRDefault="007B1372" w:rsidP="004F2AE7">
            <w:pPr>
              <w:shd w:val="clear" w:color="auto" w:fill="FFFFFF"/>
              <w:jc w:val="center"/>
              <w:rPr>
                <w:sz w:val="22"/>
                <w:szCs w:val="22"/>
                <w:u w:val="none"/>
              </w:rPr>
            </w:pPr>
            <w:r>
              <w:rPr>
                <w:sz w:val="22"/>
                <w:szCs w:val="22"/>
                <w:u w:val="none"/>
              </w:rPr>
              <w:t xml:space="preserve">1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62791A3A"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 – 3 - 4</w:t>
            </w:r>
          </w:p>
        </w:tc>
      </w:tr>
      <w:tr w:rsidR="007B1372" w:rsidRPr="00DC5A44" w14:paraId="5BD2378F" w14:textId="77777777" w:rsidTr="004F2AE7">
        <w:trPr>
          <w:trHeight w:hRule="exact" w:val="499"/>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44086558" w14:textId="77777777" w:rsidR="007B1372" w:rsidRPr="00DC5A44" w:rsidRDefault="007B1372" w:rsidP="004F2AE7">
            <w:pPr>
              <w:shd w:val="clear" w:color="auto" w:fill="FFFFFF"/>
              <w:jc w:val="right"/>
              <w:rPr>
                <w:sz w:val="22"/>
                <w:szCs w:val="22"/>
                <w:u w:val="none"/>
              </w:rPr>
            </w:pPr>
            <w:r w:rsidRPr="00DC5A44">
              <w:rPr>
                <w:sz w:val="22"/>
                <w:szCs w:val="22"/>
                <w:u w:val="none"/>
                <w:lang w:val="uk-UA"/>
              </w:rPr>
              <w:t>2.</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1124A84E" w14:textId="77777777" w:rsidR="007B1372" w:rsidRPr="00DC5A44" w:rsidRDefault="007B1372" w:rsidP="004F2AE7">
            <w:pPr>
              <w:shd w:val="clear" w:color="auto" w:fill="FFFFFF"/>
              <w:spacing w:line="202" w:lineRule="exact"/>
              <w:ind w:firstLine="5"/>
              <w:jc w:val="both"/>
              <w:rPr>
                <w:sz w:val="22"/>
                <w:szCs w:val="22"/>
                <w:u w:val="none"/>
              </w:rPr>
            </w:pPr>
            <w:r w:rsidRPr="00D521CF">
              <w:rPr>
                <w:spacing w:val="1"/>
                <w:w w:val="101"/>
                <w:sz w:val="22"/>
                <w:szCs w:val="22"/>
                <w:u w:val="none"/>
                <w:lang w:val="uk-UA"/>
              </w:rPr>
              <w:t>Тимчасова зупинка кровотечі</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65968D1" w14:textId="77777777" w:rsidR="007B1372" w:rsidRPr="00DC5A44" w:rsidRDefault="007B1372" w:rsidP="004F2AE7">
            <w:pPr>
              <w:shd w:val="clear" w:color="auto" w:fill="FFFFFF"/>
              <w:jc w:val="center"/>
              <w:rPr>
                <w:sz w:val="22"/>
                <w:szCs w:val="22"/>
                <w:u w:val="none"/>
              </w:rPr>
            </w:pPr>
            <w:r>
              <w:rPr>
                <w:sz w:val="22"/>
                <w:szCs w:val="22"/>
                <w:u w:val="none"/>
              </w:rPr>
              <w:t xml:space="preserve">2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6F16E168"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w:t>
            </w:r>
          </w:p>
        </w:tc>
      </w:tr>
      <w:tr w:rsidR="007B1372" w:rsidRPr="00DC5A44" w14:paraId="3BB907EA" w14:textId="77777777" w:rsidTr="004F2AE7">
        <w:trPr>
          <w:trHeight w:hRule="exact" w:val="499"/>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2AAA4EA1" w14:textId="77777777" w:rsidR="007B1372" w:rsidRPr="00DC5A44" w:rsidRDefault="007B1372" w:rsidP="004F2AE7">
            <w:pPr>
              <w:shd w:val="clear" w:color="auto" w:fill="FFFFFF"/>
              <w:jc w:val="right"/>
              <w:rPr>
                <w:sz w:val="22"/>
                <w:szCs w:val="22"/>
                <w:u w:val="none"/>
              </w:rPr>
            </w:pPr>
            <w:r w:rsidRPr="00DC5A44">
              <w:rPr>
                <w:sz w:val="22"/>
                <w:szCs w:val="22"/>
                <w:u w:val="none"/>
                <w:lang w:val="uk-UA"/>
              </w:rPr>
              <w:t>3.</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62973C9F" w14:textId="77777777" w:rsidR="007B1372" w:rsidRPr="00DC5A44" w:rsidRDefault="007B1372" w:rsidP="004F2AE7">
            <w:pPr>
              <w:shd w:val="clear" w:color="auto" w:fill="FFFFFF"/>
              <w:spacing w:line="202" w:lineRule="exact"/>
              <w:jc w:val="both"/>
              <w:rPr>
                <w:sz w:val="22"/>
                <w:szCs w:val="22"/>
                <w:u w:val="none"/>
              </w:rPr>
            </w:pPr>
            <w:r w:rsidRPr="00D521CF">
              <w:rPr>
                <w:sz w:val="22"/>
                <w:szCs w:val="22"/>
                <w:u w:val="none"/>
                <w:lang w:val="uk-UA"/>
              </w:rPr>
              <w:t>Остаточна зупинка кровотечі</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EFD7A33" w14:textId="77777777" w:rsidR="007B1372" w:rsidRPr="00DC5A44" w:rsidRDefault="007B1372" w:rsidP="004F2AE7">
            <w:pPr>
              <w:shd w:val="clear" w:color="auto" w:fill="FFFFFF"/>
              <w:jc w:val="center"/>
              <w:rPr>
                <w:sz w:val="22"/>
                <w:szCs w:val="22"/>
                <w:u w:val="none"/>
              </w:rPr>
            </w:pPr>
            <w:r>
              <w:rPr>
                <w:sz w:val="22"/>
                <w:szCs w:val="22"/>
                <w:u w:val="none"/>
              </w:rPr>
              <w:t xml:space="preserve">2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3D45D995"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w:t>
            </w:r>
          </w:p>
        </w:tc>
      </w:tr>
      <w:tr w:rsidR="007B1372" w:rsidRPr="00DC5A44" w14:paraId="2CBF1480" w14:textId="77777777" w:rsidTr="004F2AE7">
        <w:trPr>
          <w:trHeight w:hRule="exact" w:val="400"/>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44716D3B" w14:textId="77777777" w:rsidR="007B1372" w:rsidRPr="00DC5A44" w:rsidRDefault="007B1372" w:rsidP="004F2AE7">
            <w:pPr>
              <w:shd w:val="clear" w:color="auto" w:fill="FFFFFF"/>
              <w:jc w:val="right"/>
              <w:rPr>
                <w:sz w:val="22"/>
                <w:szCs w:val="22"/>
                <w:u w:val="none"/>
              </w:rPr>
            </w:pPr>
            <w:r w:rsidRPr="00DC5A44">
              <w:rPr>
                <w:bCs/>
                <w:sz w:val="22"/>
                <w:szCs w:val="22"/>
                <w:u w:val="none"/>
                <w:lang w:val="uk-UA"/>
              </w:rPr>
              <w:t>4.</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4E784660" w14:textId="77777777" w:rsidR="007B1372" w:rsidRPr="00DC5A44" w:rsidRDefault="007B1372" w:rsidP="004F2AE7">
            <w:pPr>
              <w:shd w:val="clear" w:color="auto" w:fill="FFFFFF"/>
              <w:spacing w:line="202" w:lineRule="exact"/>
              <w:jc w:val="both"/>
              <w:rPr>
                <w:sz w:val="22"/>
                <w:szCs w:val="22"/>
                <w:u w:val="none"/>
              </w:rPr>
            </w:pPr>
            <w:r w:rsidRPr="00D521CF">
              <w:rPr>
                <w:spacing w:val="5"/>
                <w:w w:val="101"/>
                <w:sz w:val="22"/>
                <w:szCs w:val="22"/>
                <w:u w:val="none"/>
                <w:lang w:val="uk-UA"/>
              </w:rPr>
              <w:t>Визначення групи крові</w:t>
            </w:r>
            <w:r w:rsidRPr="00D521CF">
              <w:rPr>
                <w:sz w:val="22"/>
                <w:szCs w:val="22"/>
                <w:u w:val="none"/>
              </w:rPr>
              <w:t xml:space="preserve"> та </w:t>
            </w:r>
            <w:r w:rsidRPr="00D521CF">
              <w:rPr>
                <w:spacing w:val="-2"/>
                <w:w w:val="101"/>
                <w:sz w:val="22"/>
                <w:szCs w:val="22"/>
                <w:u w:val="none"/>
                <w:lang w:val="uk-UA"/>
              </w:rPr>
              <w:t>резусс-фактору</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730B7D3" w14:textId="77777777" w:rsidR="007B1372" w:rsidRPr="00DC5A44" w:rsidRDefault="007B1372" w:rsidP="004F2AE7">
            <w:pPr>
              <w:shd w:val="clear" w:color="auto" w:fill="FFFFFF"/>
              <w:jc w:val="center"/>
              <w:rPr>
                <w:sz w:val="22"/>
                <w:szCs w:val="22"/>
                <w:u w:val="none"/>
              </w:rPr>
            </w:pPr>
            <w:r>
              <w:rPr>
                <w:sz w:val="22"/>
                <w:szCs w:val="22"/>
                <w:u w:val="none"/>
              </w:rPr>
              <w:t xml:space="preserve">1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3090986"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 – 3 - 4</w:t>
            </w:r>
          </w:p>
        </w:tc>
      </w:tr>
      <w:tr w:rsidR="007B1372" w:rsidRPr="00DC5A44" w14:paraId="683A1FF1" w14:textId="77777777" w:rsidTr="004F2AE7">
        <w:trPr>
          <w:trHeight w:hRule="exact" w:val="499"/>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39823C88" w14:textId="77777777" w:rsidR="007B1372" w:rsidRPr="00DC5A44" w:rsidRDefault="007B1372" w:rsidP="004F2AE7">
            <w:pPr>
              <w:shd w:val="clear" w:color="auto" w:fill="FFFFFF"/>
              <w:jc w:val="right"/>
              <w:rPr>
                <w:sz w:val="22"/>
                <w:szCs w:val="22"/>
                <w:u w:val="none"/>
              </w:rPr>
            </w:pPr>
            <w:r w:rsidRPr="00DC5A44">
              <w:rPr>
                <w:sz w:val="22"/>
                <w:szCs w:val="22"/>
                <w:u w:val="none"/>
                <w:lang w:val="uk-UA"/>
              </w:rPr>
              <w:t>5.</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5458F290" w14:textId="77777777" w:rsidR="007B1372" w:rsidRPr="00DC5A44" w:rsidRDefault="007B1372" w:rsidP="004F2AE7">
            <w:pPr>
              <w:shd w:val="clear" w:color="auto" w:fill="FFFFFF"/>
              <w:spacing w:line="206" w:lineRule="exact"/>
              <w:ind w:hanging="5"/>
              <w:jc w:val="both"/>
              <w:rPr>
                <w:sz w:val="22"/>
                <w:szCs w:val="22"/>
                <w:u w:val="none"/>
              </w:rPr>
            </w:pPr>
            <w:r w:rsidRPr="00D521CF">
              <w:rPr>
                <w:sz w:val="22"/>
                <w:szCs w:val="22"/>
                <w:u w:val="none"/>
                <w:lang w:val="uk-UA"/>
              </w:rPr>
              <w:t>Проба на сумісність за групою крові</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35E7140" w14:textId="77777777" w:rsidR="007B1372" w:rsidRPr="00DC5A44" w:rsidRDefault="007B1372" w:rsidP="004F2AE7">
            <w:pPr>
              <w:shd w:val="clear" w:color="auto" w:fill="FFFFFF"/>
              <w:jc w:val="center"/>
              <w:rPr>
                <w:sz w:val="22"/>
                <w:szCs w:val="22"/>
                <w:u w:val="none"/>
              </w:rPr>
            </w:pPr>
            <w:r>
              <w:rPr>
                <w:sz w:val="22"/>
                <w:szCs w:val="22"/>
                <w:u w:val="none"/>
              </w:rPr>
              <w:t xml:space="preserve">2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92B9685"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w:t>
            </w:r>
          </w:p>
        </w:tc>
      </w:tr>
      <w:tr w:rsidR="007B1372" w:rsidRPr="00DC5A44" w14:paraId="424AFDC0" w14:textId="77777777" w:rsidTr="004F2AE7">
        <w:trPr>
          <w:trHeight w:hRule="exact" w:val="571"/>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18E84029" w14:textId="77777777" w:rsidR="007B1372" w:rsidRPr="00DC5A44" w:rsidRDefault="007B1372" w:rsidP="004F2AE7">
            <w:pPr>
              <w:shd w:val="clear" w:color="auto" w:fill="FFFFFF"/>
              <w:jc w:val="right"/>
              <w:rPr>
                <w:sz w:val="22"/>
                <w:szCs w:val="22"/>
                <w:u w:val="none"/>
              </w:rPr>
            </w:pPr>
            <w:r w:rsidRPr="00DC5A44">
              <w:rPr>
                <w:sz w:val="22"/>
                <w:szCs w:val="22"/>
                <w:u w:val="none"/>
                <w:lang w:val="uk-UA"/>
              </w:rPr>
              <w:t>6.</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20F2360B" w14:textId="77777777" w:rsidR="007B1372" w:rsidRPr="00DC5A44" w:rsidRDefault="007B1372" w:rsidP="004F2AE7">
            <w:pPr>
              <w:shd w:val="clear" w:color="auto" w:fill="FFFFFF"/>
              <w:ind w:right="139"/>
              <w:jc w:val="both"/>
              <w:rPr>
                <w:sz w:val="22"/>
                <w:szCs w:val="22"/>
                <w:u w:val="none"/>
              </w:rPr>
            </w:pPr>
            <w:r w:rsidRPr="00D521CF">
              <w:rPr>
                <w:sz w:val="22"/>
                <w:szCs w:val="22"/>
                <w:u w:val="none"/>
                <w:lang w:val="uk-UA"/>
              </w:rPr>
              <w:t>Проба на сумісність за резус-фактором</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71012F9" w14:textId="77777777" w:rsidR="007B1372" w:rsidRPr="00DC5A44" w:rsidRDefault="007B1372" w:rsidP="004F2AE7">
            <w:pPr>
              <w:shd w:val="clear" w:color="auto" w:fill="FFFFFF"/>
              <w:jc w:val="center"/>
              <w:rPr>
                <w:sz w:val="22"/>
                <w:szCs w:val="22"/>
                <w:u w:val="none"/>
              </w:rPr>
            </w:pPr>
            <w:r>
              <w:rPr>
                <w:sz w:val="22"/>
                <w:szCs w:val="22"/>
                <w:u w:val="none"/>
              </w:rPr>
              <w:t xml:space="preserve">1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EB49F2B"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 – 3 - 4</w:t>
            </w:r>
          </w:p>
        </w:tc>
      </w:tr>
      <w:tr w:rsidR="007B1372" w:rsidRPr="00DC5A44" w14:paraId="1496B81D" w14:textId="77777777" w:rsidTr="004F2AE7">
        <w:trPr>
          <w:trHeight w:hRule="exact" w:val="424"/>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51F59361" w14:textId="77777777" w:rsidR="007B1372" w:rsidRPr="00DC5A44" w:rsidRDefault="007B1372" w:rsidP="004F2AE7">
            <w:pPr>
              <w:shd w:val="clear" w:color="auto" w:fill="FFFFFF"/>
              <w:ind w:right="5"/>
              <w:jc w:val="right"/>
              <w:rPr>
                <w:sz w:val="22"/>
                <w:szCs w:val="22"/>
                <w:u w:val="none"/>
              </w:rPr>
            </w:pPr>
            <w:r w:rsidRPr="00DC5A44">
              <w:rPr>
                <w:sz w:val="22"/>
                <w:szCs w:val="22"/>
                <w:u w:val="none"/>
                <w:lang w:val="uk-UA"/>
              </w:rPr>
              <w:t>7.</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5523C7E7" w14:textId="77777777" w:rsidR="007B1372" w:rsidRPr="00DC5A44" w:rsidRDefault="007B1372" w:rsidP="004F2AE7">
            <w:pPr>
              <w:shd w:val="clear" w:color="auto" w:fill="FFFFFF"/>
              <w:ind w:right="552"/>
              <w:jc w:val="both"/>
              <w:rPr>
                <w:sz w:val="22"/>
                <w:szCs w:val="22"/>
                <w:u w:val="none"/>
              </w:rPr>
            </w:pPr>
            <w:r w:rsidRPr="00D521CF">
              <w:rPr>
                <w:spacing w:val="9"/>
                <w:w w:val="101"/>
                <w:sz w:val="22"/>
                <w:szCs w:val="22"/>
                <w:u w:val="none"/>
                <w:lang w:val="uk-UA"/>
              </w:rPr>
              <w:t>Біологічна проба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8B8D6B0" w14:textId="77777777" w:rsidR="007B1372" w:rsidRPr="00DC5A44" w:rsidRDefault="007B1372" w:rsidP="004F2AE7">
            <w:pPr>
              <w:shd w:val="clear" w:color="auto" w:fill="FFFFFF"/>
              <w:jc w:val="center"/>
              <w:rPr>
                <w:sz w:val="22"/>
                <w:szCs w:val="22"/>
                <w:u w:val="none"/>
              </w:rPr>
            </w:pPr>
            <w:r>
              <w:rPr>
                <w:sz w:val="22"/>
                <w:szCs w:val="22"/>
                <w:u w:val="none"/>
              </w:rPr>
              <w:t xml:space="preserve">1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610FBBF"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 – 3 - 4</w:t>
            </w:r>
          </w:p>
        </w:tc>
      </w:tr>
      <w:tr w:rsidR="007B1372" w:rsidRPr="00DC5A44" w14:paraId="04C21CC3" w14:textId="77777777" w:rsidTr="004F2AE7">
        <w:trPr>
          <w:trHeight w:hRule="exact" w:val="524"/>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7521EF52" w14:textId="77777777" w:rsidR="007B1372" w:rsidRPr="00DC5A44" w:rsidRDefault="007B1372" w:rsidP="004F2AE7">
            <w:pPr>
              <w:shd w:val="clear" w:color="auto" w:fill="FFFFFF"/>
              <w:ind w:right="5"/>
              <w:jc w:val="right"/>
              <w:rPr>
                <w:sz w:val="22"/>
                <w:szCs w:val="22"/>
                <w:u w:val="none"/>
              </w:rPr>
            </w:pPr>
            <w:r w:rsidRPr="00DC5A44">
              <w:rPr>
                <w:sz w:val="22"/>
                <w:szCs w:val="22"/>
                <w:u w:val="none"/>
                <w:lang w:val="uk-UA"/>
              </w:rPr>
              <w:t>8.</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31E7253C" w14:textId="77777777" w:rsidR="007B1372" w:rsidRPr="00DC5A44" w:rsidRDefault="007B1372" w:rsidP="004F2AE7">
            <w:pPr>
              <w:shd w:val="clear" w:color="auto" w:fill="FFFFFF"/>
              <w:ind w:right="24"/>
              <w:jc w:val="both"/>
              <w:rPr>
                <w:sz w:val="22"/>
                <w:szCs w:val="22"/>
                <w:u w:val="none"/>
              </w:rPr>
            </w:pPr>
            <w:r w:rsidRPr="00D521CF">
              <w:rPr>
                <w:spacing w:val="-1"/>
                <w:w w:val="101"/>
                <w:sz w:val="22"/>
                <w:szCs w:val="22"/>
                <w:u w:val="none"/>
                <w:lang w:val="uk-UA"/>
              </w:rPr>
              <w:t>Техніка переливання крові</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B8C3FCC" w14:textId="77777777" w:rsidR="007B1372" w:rsidRPr="00DC5A44" w:rsidRDefault="007B1372" w:rsidP="004F2AE7">
            <w:pPr>
              <w:shd w:val="clear" w:color="auto" w:fill="FFFFFF"/>
              <w:jc w:val="center"/>
              <w:rPr>
                <w:sz w:val="22"/>
                <w:szCs w:val="22"/>
                <w:u w:val="none"/>
              </w:rPr>
            </w:pPr>
            <w:r>
              <w:rPr>
                <w:sz w:val="22"/>
                <w:szCs w:val="22"/>
                <w:u w:val="none"/>
              </w:rPr>
              <w:t xml:space="preserve">1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1E783626"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 – 3 - 4</w:t>
            </w:r>
          </w:p>
        </w:tc>
      </w:tr>
      <w:tr w:rsidR="007B1372" w:rsidRPr="00DC5A44" w14:paraId="6A22BAEC" w14:textId="77777777" w:rsidTr="004F2AE7">
        <w:trPr>
          <w:trHeight w:hRule="exact" w:val="608"/>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25D606DC" w14:textId="77777777" w:rsidR="007B1372" w:rsidRPr="00DC5A44" w:rsidRDefault="007B1372" w:rsidP="004F2AE7">
            <w:pPr>
              <w:shd w:val="clear" w:color="auto" w:fill="FFFFFF"/>
              <w:ind w:left="226"/>
              <w:rPr>
                <w:sz w:val="22"/>
                <w:szCs w:val="22"/>
                <w:u w:val="none"/>
              </w:rPr>
            </w:pPr>
            <w:r w:rsidRPr="00DC5A44">
              <w:rPr>
                <w:sz w:val="22"/>
                <w:szCs w:val="22"/>
                <w:u w:val="none"/>
                <w:lang w:val="uk-UA"/>
              </w:rPr>
              <w:t>9.</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1ED1EB3C" w14:textId="77777777" w:rsidR="007B1372" w:rsidRPr="00DC5A44" w:rsidRDefault="007B1372" w:rsidP="004F2AE7">
            <w:pPr>
              <w:shd w:val="clear" w:color="auto" w:fill="FFFFFF"/>
              <w:spacing w:line="211" w:lineRule="exact"/>
              <w:ind w:firstLine="10"/>
              <w:rPr>
                <w:sz w:val="22"/>
                <w:szCs w:val="22"/>
                <w:u w:val="none"/>
              </w:rPr>
            </w:pPr>
            <w:r w:rsidRPr="00D521CF">
              <w:rPr>
                <w:sz w:val="22"/>
                <w:szCs w:val="22"/>
                <w:u w:val="none"/>
                <w:lang w:val="uk-UA"/>
              </w:rPr>
              <w:t>Первинна хірургічна обробка ран</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63A10F2" w14:textId="77777777" w:rsidR="007B1372" w:rsidRPr="00DC5A44" w:rsidRDefault="007B1372" w:rsidP="004F2AE7">
            <w:pPr>
              <w:shd w:val="clear" w:color="auto" w:fill="FFFFFF"/>
              <w:jc w:val="center"/>
              <w:rPr>
                <w:sz w:val="22"/>
                <w:szCs w:val="22"/>
                <w:u w:val="none"/>
              </w:rPr>
            </w:pPr>
            <w:r>
              <w:rPr>
                <w:sz w:val="22"/>
                <w:szCs w:val="22"/>
                <w:u w:val="none"/>
              </w:rPr>
              <w:t xml:space="preserve">1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CA8FDF0"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 – 3 - 4</w:t>
            </w:r>
          </w:p>
        </w:tc>
      </w:tr>
      <w:tr w:rsidR="007B1372" w:rsidRPr="00DC5A44" w14:paraId="3CAC745D" w14:textId="77777777" w:rsidTr="004F2AE7">
        <w:trPr>
          <w:trHeight w:hRule="exact" w:val="499"/>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5169EEAA" w14:textId="77777777" w:rsidR="007B1372" w:rsidRPr="00DC5A44" w:rsidRDefault="007B1372" w:rsidP="004F2AE7">
            <w:pPr>
              <w:shd w:val="clear" w:color="auto" w:fill="FFFFFF"/>
              <w:ind w:left="240"/>
              <w:rPr>
                <w:sz w:val="22"/>
                <w:szCs w:val="22"/>
                <w:u w:val="none"/>
              </w:rPr>
            </w:pPr>
            <w:r w:rsidRPr="00DC5A44">
              <w:rPr>
                <w:sz w:val="22"/>
                <w:szCs w:val="22"/>
                <w:u w:val="none"/>
                <w:lang w:val="uk-UA"/>
              </w:rPr>
              <w:t>10.</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67F5BE0E" w14:textId="77777777" w:rsidR="007B1372" w:rsidRPr="00DC5A44" w:rsidRDefault="007B1372" w:rsidP="004F2AE7">
            <w:pPr>
              <w:shd w:val="clear" w:color="auto" w:fill="FFFFFF"/>
              <w:spacing w:line="206" w:lineRule="exact"/>
              <w:ind w:firstLine="10"/>
              <w:rPr>
                <w:sz w:val="22"/>
                <w:szCs w:val="22"/>
                <w:u w:val="none"/>
              </w:rPr>
            </w:pPr>
            <w:r w:rsidRPr="00D521CF">
              <w:rPr>
                <w:sz w:val="22"/>
                <w:szCs w:val="22"/>
                <w:u w:val="none"/>
                <w:lang w:val="uk-UA"/>
              </w:rPr>
              <w:t>Вторинна хірургічна обробка ран</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989182B" w14:textId="77777777" w:rsidR="007B1372" w:rsidRPr="00DC5A44" w:rsidRDefault="007B1372" w:rsidP="004F2AE7">
            <w:pPr>
              <w:shd w:val="clear" w:color="auto" w:fill="FFFFFF"/>
              <w:jc w:val="center"/>
              <w:rPr>
                <w:sz w:val="22"/>
                <w:szCs w:val="22"/>
                <w:u w:val="none"/>
              </w:rPr>
            </w:pPr>
            <w:r>
              <w:rPr>
                <w:sz w:val="22"/>
                <w:szCs w:val="22"/>
                <w:u w:val="none"/>
              </w:rPr>
              <w:t xml:space="preserve">2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B7117D6"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w:t>
            </w:r>
          </w:p>
        </w:tc>
      </w:tr>
      <w:tr w:rsidR="007B1372" w:rsidRPr="00DC5A44" w14:paraId="344AF764" w14:textId="77777777" w:rsidTr="004F2AE7">
        <w:trPr>
          <w:trHeight w:hRule="exact" w:val="288"/>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3EF8E4EF" w14:textId="77777777" w:rsidR="007B1372" w:rsidRPr="00DC5A44" w:rsidRDefault="007B1372" w:rsidP="004F2AE7">
            <w:pPr>
              <w:shd w:val="clear" w:color="auto" w:fill="FFFFFF"/>
              <w:ind w:left="240"/>
              <w:rPr>
                <w:sz w:val="22"/>
                <w:szCs w:val="22"/>
                <w:u w:val="none"/>
              </w:rPr>
            </w:pPr>
            <w:r w:rsidRPr="00DC5A44">
              <w:rPr>
                <w:sz w:val="22"/>
                <w:szCs w:val="22"/>
                <w:u w:val="none"/>
                <w:lang w:val="uk-UA"/>
              </w:rPr>
              <w:t>11.</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6D7373CC" w14:textId="77777777" w:rsidR="007B1372" w:rsidRPr="00DC5A44" w:rsidRDefault="007B1372" w:rsidP="004F2AE7">
            <w:pPr>
              <w:shd w:val="clear" w:color="auto" w:fill="FFFFFF"/>
              <w:rPr>
                <w:sz w:val="22"/>
                <w:szCs w:val="22"/>
                <w:u w:val="none"/>
              </w:rPr>
            </w:pPr>
            <w:r w:rsidRPr="00D521CF">
              <w:rPr>
                <w:sz w:val="22"/>
                <w:szCs w:val="22"/>
                <w:u w:val="none"/>
                <w:lang w:val="uk-UA"/>
              </w:rPr>
              <w:t>Десмургія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12E4430" w14:textId="77777777" w:rsidR="007B1372" w:rsidRPr="00DC5A44" w:rsidRDefault="007B1372" w:rsidP="004F2AE7">
            <w:pPr>
              <w:shd w:val="clear" w:color="auto" w:fill="FFFFFF"/>
              <w:jc w:val="center"/>
              <w:rPr>
                <w:sz w:val="22"/>
                <w:szCs w:val="22"/>
                <w:u w:val="none"/>
              </w:rPr>
            </w:pPr>
            <w:r>
              <w:rPr>
                <w:sz w:val="22"/>
                <w:szCs w:val="22"/>
                <w:u w:val="none"/>
              </w:rPr>
              <w:t xml:space="preserve">1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66FA8847"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 – 3 - 4</w:t>
            </w:r>
          </w:p>
        </w:tc>
      </w:tr>
      <w:tr w:rsidR="007B1372" w:rsidRPr="00DC5A44" w14:paraId="7A3E2C43" w14:textId="77777777" w:rsidTr="004F2AE7">
        <w:trPr>
          <w:trHeight w:hRule="exact" w:val="298"/>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3B019656" w14:textId="77777777" w:rsidR="007B1372" w:rsidRPr="00DC5A44" w:rsidRDefault="007B1372" w:rsidP="004F2AE7">
            <w:pPr>
              <w:shd w:val="clear" w:color="auto" w:fill="FFFFFF"/>
              <w:ind w:left="240"/>
              <w:rPr>
                <w:sz w:val="22"/>
                <w:szCs w:val="22"/>
                <w:u w:val="none"/>
              </w:rPr>
            </w:pPr>
            <w:r w:rsidRPr="00DC5A44">
              <w:rPr>
                <w:sz w:val="22"/>
                <w:szCs w:val="22"/>
                <w:u w:val="none"/>
                <w:lang w:val="uk-UA"/>
              </w:rPr>
              <w:t>12.</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46F1475F" w14:textId="77777777" w:rsidR="007B1372" w:rsidRPr="00DC5A44" w:rsidRDefault="007B1372" w:rsidP="004F2AE7">
            <w:pPr>
              <w:shd w:val="clear" w:color="auto" w:fill="FFFFFF"/>
              <w:rPr>
                <w:sz w:val="22"/>
                <w:szCs w:val="22"/>
                <w:u w:val="none"/>
              </w:rPr>
            </w:pPr>
            <w:r w:rsidRPr="00D521CF">
              <w:rPr>
                <w:sz w:val="22"/>
                <w:szCs w:val="22"/>
                <w:u w:val="none"/>
                <w:lang w:val="uk-UA"/>
              </w:rPr>
              <w:t xml:space="preserve">Транспортна іммобілізація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14BD118" w14:textId="77777777" w:rsidR="007B1372" w:rsidRPr="00DC5A44" w:rsidRDefault="007B1372" w:rsidP="004F2AE7">
            <w:pPr>
              <w:shd w:val="clear" w:color="auto" w:fill="FFFFFF"/>
              <w:jc w:val="center"/>
              <w:rPr>
                <w:sz w:val="22"/>
                <w:szCs w:val="22"/>
                <w:u w:val="none"/>
              </w:rPr>
            </w:pPr>
            <w:r>
              <w:rPr>
                <w:sz w:val="22"/>
                <w:szCs w:val="22"/>
                <w:u w:val="none"/>
              </w:rPr>
              <w:t xml:space="preserve">1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4A1476E"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 – 3 - 4</w:t>
            </w:r>
          </w:p>
        </w:tc>
      </w:tr>
      <w:tr w:rsidR="007B1372" w:rsidRPr="00DC5A44" w14:paraId="49B72BAD" w14:textId="77777777" w:rsidTr="004F2AE7">
        <w:trPr>
          <w:trHeight w:hRule="exact" w:val="298"/>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3E34F65C" w14:textId="77777777" w:rsidR="007B1372" w:rsidRPr="00DC5A44" w:rsidRDefault="007B1372" w:rsidP="004F2AE7">
            <w:pPr>
              <w:shd w:val="clear" w:color="auto" w:fill="FFFFFF"/>
              <w:ind w:left="240"/>
              <w:rPr>
                <w:sz w:val="22"/>
                <w:szCs w:val="22"/>
                <w:u w:val="none"/>
              </w:rPr>
            </w:pPr>
            <w:r w:rsidRPr="00DC5A44">
              <w:rPr>
                <w:sz w:val="22"/>
                <w:szCs w:val="22"/>
                <w:u w:val="none"/>
                <w:lang w:val="uk-UA"/>
              </w:rPr>
              <w:t>13.</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10DBF02E" w14:textId="77777777" w:rsidR="007B1372" w:rsidRPr="00DC5A44" w:rsidRDefault="007B1372" w:rsidP="004F2AE7">
            <w:pPr>
              <w:shd w:val="clear" w:color="auto" w:fill="FFFFFF"/>
              <w:rPr>
                <w:sz w:val="22"/>
                <w:szCs w:val="22"/>
                <w:u w:val="none"/>
              </w:rPr>
            </w:pPr>
            <w:r w:rsidRPr="00D521CF">
              <w:rPr>
                <w:sz w:val="22"/>
                <w:szCs w:val="22"/>
                <w:u w:val="none"/>
                <w:lang w:val="uk-UA"/>
              </w:rPr>
              <w:t>Перша допомога при опіках, відмороженнях та електротравмі</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099D67F" w14:textId="77777777" w:rsidR="007B1372" w:rsidRPr="00DC5A44" w:rsidRDefault="007B1372" w:rsidP="004F2AE7">
            <w:pPr>
              <w:shd w:val="clear" w:color="auto" w:fill="FFFFFF"/>
              <w:jc w:val="center"/>
              <w:rPr>
                <w:sz w:val="22"/>
                <w:szCs w:val="22"/>
                <w:u w:val="none"/>
              </w:rPr>
            </w:pPr>
            <w:r>
              <w:rPr>
                <w:sz w:val="22"/>
                <w:szCs w:val="22"/>
                <w:u w:val="none"/>
              </w:rPr>
              <w:t xml:space="preserve">2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8C6B269"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w:t>
            </w:r>
          </w:p>
        </w:tc>
      </w:tr>
      <w:tr w:rsidR="007B1372" w:rsidRPr="00DC5A44" w14:paraId="04094D9B" w14:textId="77777777" w:rsidTr="004F2AE7">
        <w:trPr>
          <w:trHeight w:hRule="exact" w:val="544"/>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13137B45" w14:textId="77777777" w:rsidR="007B1372" w:rsidRPr="00DC5A44" w:rsidRDefault="007B1372" w:rsidP="004F2AE7">
            <w:pPr>
              <w:shd w:val="clear" w:color="auto" w:fill="FFFFFF"/>
              <w:ind w:left="235"/>
              <w:rPr>
                <w:sz w:val="22"/>
                <w:szCs w:val="22"/>
                <w:u w:val="none"/>
              </w:rPr>
            </w:pPr>
            <w:r w:rsidRPr="00DC5A44">
              <w:rPr>
                <w:sz w:val="22"/>
                <w:szCs w:val="22"/>
                <w:u w:val="none"/>
                <w:lang w:val="uk-UA"/>
              </w:rPr>
              <w:t>14</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6D6CBD5C" w14:textId="77777777" w:rsidR="007B1372" w:rsidRPr="00DC5A44" w:rsidRDefault="007B1372" w:rsidP="004F2AE7">
            <w:pPr>
              <w:shd w:val="clear" w:color="auto" w:fill="FFFFFF"/>
              <w:rPr>
                <w:sz w:val="22"/>
                <w:szCs w:val="22"/>
                <w:u w:val="none"/>
              </w:rPr>
            </w:pPr>
            <w:r w:rsidRPr="00D521CF">
              <w:rPr>
                <w:sz w:val="22"/>
                <w:szCs w:val="22"/>
                <w:u w:val="none"/>
                <w:lang w:val="uk-UA"/>
              </w:rPr>
              <w:t>Перша допомога при гнійній інфекції</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FA97492" w14:textId="77777777" w:rsidR="007B1372" w:rsidRPr="00DC5A44" w:rsidRDefault="007B1372" w:rsidP="004F2AE7">
            <w:pPr>
              <w:shd w:val="clear" w:color="auto" w:fill="FFFFFF"/>
              <w:jc w:val="center"/>
              <w:rPr>
                <w:sz w:val="22"/>
                <w:szCs w:val="22"/>
                <w:u w:val="none"/>
              </w:rPr>
            </w:pPr>
            <w:r>
              <w:rPr>
                <w:sz w:val="22"/>
                <w:szCs w:val="22"/>
                <w:u w:val="none"/>
              </w:rPr>
              <w:t xml:space="preserve">1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2E9F283"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 – 3 - 4</w:t>
            </w:r>
          </w:p>
        </w:tc>
      </w:tr>
      <w:tr w:rsidR="007B1372" w:rsidRPr="00DC5A44" w14:paraId="5E8EF17B" w14:textId="77777777" w:rsidTr="004F2AE7">
        <w:trPr>
          <w:trHeight w:hRule="exact" w:val="424"/>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73F2E7C1" w14:textId="77777777" w:rsidR="007B1372" w:rsidRPr="00DC5A44" w:rsidRDefault="007B1372" w:rsidP="004F2AE7">
            <w:pPr>
              <w:shd w:val="clear" w:color="auto" w:fill="FFFFFF"/>
              <w:ind w:left="235"/>
              <w:rPr>
                <w:sz w:val="22"/>
                <w:szCs w:val="22"/>
                <w:u w:val="none"/>
              </w:rPr>
            </w:pPr>
            <w:r w:rsidRPr="00DC5A44">
              <w:rPr>
                <w:sz w:val="22"/>
                <w:szCs w:val="22"/>
                <w:u w:val="none"/>
                <w:lang w:val="uk-UA"/>
              </w:rPr>
              <w:t>15.</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48B1DD03" w14:textId="77777777" w:rsidR="007B1372" w:rsidRPr="00DC5A44" w:rsidRDefault="007B1372" w:rsidP="004F2AE7">
            <w:pPr>
              <w:shd w:val="clear" w:color="auto" w:fill="FFFFFF"/>
              <w:rPr>
                <w:sz w:val="22"/>
                <w:szCs w:val="22"/>
                <w:u w:val="none"/>
              </w:rPr>
            </w:pPr>
            <w:r w:rsidRPr="00D521CF">
              <w:rPr>
                <w:sz w:val="22"/>
                <w:szCs w:val="22"/>
                <w:u w:val="none"/>
                <w:lang w:val="uk-UA"/>
              </w:rPr>
              <w:t>Профілактика та перша допомога  специфічної інфекції</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A788657" w14:textId="77777777" w:rsidR="007B1372" w:rsidRPr="00DC5A44" w:rsidRDefault="007B1372" w:rsidP="004F2AE7">
            <w:pPr>
              <w:shd w:val="clear" w:color="auto" w:fill="FFFFFF"/>
              <w:jc w:val="center"/>
              <w:rPr>
                <w:sz w:val="22"/>
                <w:szCs w:val="22"/>
                <w:u w:val="none"/>
              </w:rPr>
            </w:pPr>
            <w:r>
              <w:rPr>
                <w:sz w:val="22"/>
                <w:szCs w:val="22"/>
                <w:u w:val="none"/>
              </w:rPr>
              <w:t xml:space="preserve">2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CC6B809"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w:t>
            </w:r>
          </w:p>
        </w:tc>
      </w:tr>
      <w:tr w:rsidR="007B1372" w:rsidRPr="00DC5A44" w14:paraId="645C6BFF" w14:textId="77777777" w:rsidTr="004F2AE7">
        <w:trPr>
          <w:trHeight w:hRule="exact" w:val="288"/>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2CD2EF13" w14:textId="77777777" w:rsidR="007B1372" w:rsidRPr="00DC5A44" w:rsidRDefault="007B1372" w:rsidP="004F2AE7">
            <w:pPr>
              <w:shd w:val="clear" w:color="auto" w:fill="FFFFFF"/>
              <w:ind w:left="235"/>
              <w:rPr>
                <w:sz w:val="22"/>
                <w:szCs w:val="22"/>
                <w:u w:val="none"/>
              </w:rPr>
            </w:pPr>
            <w:r w:rsidRPr="00DC5A44">
              <w:rPr>
                <w:sz w:val="22"/>
                <w:szCs w:val="22"/>
                <w:u w:val="none"/>
                <w:lang w:val="uk-UA"/>
              </w:rPr>
              <w:t>16.</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332A7B41" w14:textId="77777777" w:rsidR="007B1372" w:rsidRPr="00DC5A44" w:rsidRDefault="007B1372" w:rsidP="004F2AE7">
            <w:pPr>
              <w:shd w:val="clear" w:color="auto" w:fill="FFFFFF"/>
              <w:rPr>
                <w:sz w:val="22"/>
                <w:szCs w:val="22"/>
                <w:u w:val="none"/>
              </w:rPr>
            </w:pPr>
            <w:r w:rsidRPr="00D521CF">
              <w:rPr>
                <w:sz w:val="22"/>
                <w:szCs w:val="22"/>
                <w:u w:val="none"/>
                <w:lang w:val="uk-UA"/>
              </w:rPr>
              <w:t>Штучне дихання рот до роту, рот до носу</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FC72DCC" w14:textId="77777777" w:rsidR="007B1372" w:rsidRPr="00DC5A44" w:rsidRDefault="007B1372" w:rsidP="004F2AE7">
            <w:pPr>
              <w:shd w:val="clear" w:color="auto" w:fill="FFFFFF"/>
              <w:jc w:val="center"/>
              <w:rPr>
                <w:sz w:val="22"/>
                <w:szCs w:val="22"/>
                <w:u w:val="none"/>
              </w:rPr>
            </w:pPr>
            <w:r>
              <w:rPr>
                <w:sz w:val="22"/>
                <w:szCs w:val="22"/>
                <w:u w:val="none"/>
              </w:rPr>
              <w:t xml:space="preserve">1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1734EC5D"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 – 3 - 4</w:t>
            </w:r>
          </w:p>
        </w:tc>
      </w:tr>
      <w:tr w:rsidR="007B1372" w:rsidRPr="00DC5A44" w14:paraId="734D87DE" w14:textId="77777777" w:rsidTr="004F2AE7">
        <w:trPr>
          <w:trHeight w:hRule="exact" w:val="298"/>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48A80907" w14:textId="77777777" w:rsidR="007B1372" w:rsidRPr="00DC5A44" w:rsidRDefault="007B1372" w:rsidP="004F2AE7">
            <w:pPr>
              <w:shd w:val="clear" w:color="auto" w:fill="FFFFFF"/>
              <w:ind w:left="230"/>
              <w:rPr>
                <w:sz w:val="22"/>
                <w:szCs w:val="22"/>
                <w:u w:val="none"/>
              </w:rPr>
            </w:pPr>
            <w:r w:rsidRPr="00DC5A44">
              <w:rPr>
                <w:sz w:val="22"/>
                <w:szCs w:val="22"/>
                <w:u w:val="none"/>
                <w:lang w:val="uk-UA"/>
              </w:rPr>
              <w:t>17.</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716F20E4" w14:textId="77777777" w:rsidR="007B1372" w:rsidRPr="00DC5A44" w:rsidRDefault="007B1372" w:rsidP="004F2AE7">
            <w:pPr>
              <w:shd w:val="clear" w:color="auto" w:fill="FFFFFF"/>
              <w:rPr>
                <w:sz w:val="22"/>
                <w:szCs w:val="22"/>
                <w:u w:val="none"/>
              </w:rPr>
            </w:pPr>
            <w:r w:rsidRPr="00D521CF">
              <w:rPr>
                <w:sz w:val="22"/>
                <w:szCs w:val="22"/>
                <w:u w:val="none"/>
                <w:lang w:val="uk-UA"/>
              </w:rPr>
              <w:t>Штучне дихання за допомогою мішка Амбу та апаратне</w:t>
            </w:r>
            <w:r w:rsidRPr="00D521CF">
              <w:rPr>
                <w:sz w:val="22"/>
                <w:szCs w:val="22"/>
                <w:u w:val="none"/>
              </w:rPr>
              <w:t xml:space="preserve"> та </w:t>
            </w:r>
            <w:r w:rsidRPr="00D521CF">
              <w:rPr>
                <w:sz w:val="22"/>
                <w:szCs w:val="22"/>
                <w:u w:val="none"/>
                <w:lang w:val="uk-UA"/>
              </w:rPr>
              <w:t>застосування дефібрилятору</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F4DB261" w14:textId="77777777" w:rsidR="007B1372" w:rsidRPr="00DC5A44" w:rsidRDefault="007B1372" w:rsidP="004F2AE7">
            <w:pPr>
              <w:shd w:val="clear" w:color="auto" w:fill="FFFFFF"/>
              <w:jc w:val="center"/>
              <w:rPr>
                <w:sz w:val="22"/>
                <w:szCs w:val="22"/>
                <w:u w:val="none"/>
              </w:rPr>
            </w:pPr>
            <w:r>
              <w:rPr>
                <w:sz w:val="22"/>
                <w:szCs w:val="22"/>
                <w:u w:val="none"/>
              </w:rPr>
              <w:t xml:space="preserve">1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2C10E46"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 – 3 - 4</w:t>
            </w:r>
          </w:p>
        </w:tc>
      </w:tr>
      <w:tr w:rsidR="007B1372" w:rsidRPr="00DC5A44" w14:paraId="3AB377C8" w14:textId="77777777" w:rsidTr="004F2AE7">
        <w:trPr>
          <w:trHeight w:hRule="exact" w:val="298"/>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006233FB" w14:textId="77777777" w:rsidR="007B1372" w:rsidRPr="00DC5A44" w:rsidRDefault="007B1372" w:rsidP="004F2AE7">
            <w:pPr>
              <w:shd w:val="clear" w:color="auto" w:fill="FFFFFF"/>
              <w:ind w:left="211"/>
              <w:rPr>
                <w:sz w:val="22"/>
                <w:szCs w:val="22"/>
                <w:u w:val="none"/>
              </w:rPr>
            </w:pPr>
            <w:r w:rsidRPr="00DC5A44">
              <w:rPr>
                <w:sz w:val="22"/>
                <w:szCs w:val="22"/>
                <w:u w:val="none"/>
                <w:lang w:val="uk-UA"/>
              </w:rPr>
              <w:t>18</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5270E00D" w14:textId="77777777" w:rsidR="007B1372" w:rsidRPr="00DC5A44" w:rsidRDefault="007B1372" w:rsidP="004F2AE7">
            <w:pPr>
              <w:shd w:val="clear" w:color="auto" w:fill="FFFFFF"/>
              <w:rPr>
                <w:sz w:val="22"/>
                <w:szCs w:val="22"/>
                <w:u w:val="none"/>
              </w:rPr>
            </w:pPr>
            <w:r w:rsidRPr="00D521CF">
              <w:rPr>
                <w:sz w:val="22"/>
                <w:szCs w:val="22"/>
                <w:u w:val="none"/>
                <w:lang w:val="uk-UA"/>
              </w:rPr>
              <w:t>Перша допомога при порушеннях кровообігу</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F503195" w14:textId="77777777" w:rsidR="007B1372" w:rsidRPr="00DC5A44" w:rsidRDefault="007B1372" w:rsidP="004F2AE7">
            <w:pPr>
              <w:shd w:val="clear" w:color="auto" w:fill="FFFFFF"/>
              <w:jc w:val="center"/>
              <w:rPr>
                <w:sz w:val="22"/>
                <w:szCs w:val="22"/>
                <w:u w:val="none"/>
              </w:rPr>
            </w:pPr>
            <w:r>
              <w:rPr>
                <w:sz w:val="22"/>
                <w:szCs w:val="22"/>
                <w:u w:val="none"/>
              </w:rPr>
              <w:t xml:space="preserve">1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28B07B4"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 – 3 - 4</w:t>
            </w:r>
          </w:p>
        </w:tc>
      </w:tr>
      <w:tr w:rsidR="007B1372" w:rsidRPr="00DC5A44" w14:paraId="65EEA4B8" w14:textId="77777777" w:rsidTr="004F2AE7">
        <w:trPr>
          <w:trHeight w:hRule="exact" w:val="298"/>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12070302" w14:textId="77777777" w:rsidR="007B1372" w:rsidRPr="00DC5A44" w:rsidRDefault="007B1372" w:rsidP="004F2AE7">
            <w:pPr>
              <w:shd w:val="clear" w:color="auto" w:fill="FFFFFF"/>
              <w:ind w:left="211"/>
              <w:rPr>
                <w:sz w:val="22"/>
                <w:szCs w:val="22"/>
                <w:u w:val="none"/>
              </w:rPr>
            </w:pPr>
            <w:r w:rsidRPr="00DC5A44">
              <w:rPr>
                <w:sz w:val="22"/>
                <w:szCs w:val="22"/>
                <w:u w:val="none"/>
                <w:lang w:val="uk-UA"/>
              </w:rPr>
              <w:t>19</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320B24EA" w14:textId="77777777" w:rsidR="007B1372" w:rsidRPr="00DC5A44" w:rsidRDefault="007B1372" w:rsidP="004F2AE7">
            <w:pPr>
              <w:shd w:val="clear" w:color="auto" w:fill="FFFFFF"/>
              <w:rPr>
                <w:sz w:val="22"/>
                <w:szCs w:val="22"/>
                <w:u w:val="none"/>
              </w:rPr>
            </w:pPr>
            <w:r w:rsidRPr="00D521CF">
              <w:rPr>
                <w:sz w:val="22"/>
                <w:szCs w:val="22"/>
                <w:u w:val="none"/>
                <w:lang w:val="uk-UA"/>
              </w:rPr>
              <w:t>Перша допомога при чужерідних тілах в організмі</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093FFE5" w14:textId="77777777" w:rsidR="007B1372" w:rsidRPr="00DC5A44" w:rsidRDefault="007B1372" w:rsidP="004F2AE7">
            <w:pPr>
              <w:shd w:val="clear" w:color="auto" w:fill="FFFFFF"/>
              <w:jc w:val="center"/>
              <w:rPr>
                <w:sz w:val="22"/>
                <w:szCs w:val="22"/>
                <w:u w:val="none"/>
              </w:rPr>
            </w:pPr>
            <w:r>
              <w:rPr>
                <w:sz w:val="22"/>
                <w:szCs w:val="22"/>
                <w:u w:val="none"/>
              </w:rPr>
              <w:t xml:space="preserve">2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8CCDAB1"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w:t>
            </w:r>
          </w:p>
        </w:tc>
      </w:tr>
      <w:tr w:rsidR="007B1372" w:rsidRPr="00DC5A44" w14:paraId="7A830DCD" w14:textId="77777777" w:rsidTr="004F2AE7">
        <w:trPr>
          <w:trHeight w:hRule="exact" w:val="307"/>
        </w:trPr>
        <w:tc>
          <w:tcPr>
            <w:tcW w:w="6379" w:type="dxa"/>
            <w:gridSpan w:val="2"/>
            <w:tcBorders>
              <w:top w:val="single" w:sz="6" w:space="0" w:color="auto"/>
              <w:left w:val="single" w:sz="6" w:space="0" w:color="auto"/>
              <w:bottom w:val="single" w:sz="6" w:space="0" w:color="auto"/>
              <w:right w:val="single" w:sz="6" w:space="0" w:color="auto"/>
            </w:tcBorders>
            <w:shd w:val="clear" w:color="auto" w:fill="FFFFFF"/>
          </w:tcPr>
          <w:p w14:paraId="0F3220C1" w14:textId="77777777" w:rsidR="007B1372" w:rsidRPr="00DC5A44" w:rsidRDefault="007B1372" w:rsidP="004F2AE7">
            <w:pPr>
              <w:shd w:val="clear" w:color="auto" w:fill="FFFFFF"/>
              <w:ind w:left="696"/>
              <w:rPr>
                <w:sz w:val="22"/>
                <w:szCs w:val="22"/>
                <w:u w:val="none"/>
              </w:rPr>
            </w:pPr>
            <w:r w:rsidRPr="00DC5A44">
              <w:rPr>
                <w:sz w:val="22"/>
                <w:szCs w:val="22"/>
                <w:u w:val="none"/>
                <w:lang w:val="uk-UA"/>
              </w:rPr>
              <w:t>РАЗОМ</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11F53E6" w14:textId="77777777" w:rsidR="007B1372" w:rsidRPr="00DC5A44" w:rsidRDefault="007B1372" w:rsidP="004F2AE7">
            <w:pPr>
              <w:shd w:val="clear" w:color="auto" w:fill="FFFFFF"/>
              <w:rPr>
                <w:sz w:val="22"/>
                <w:szCs w:val="22"/>
                <w:u w:val="none"/>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9E2527A" w14:textId="77777777" w:rsidR="007B1372" w:rsidRPr="00DC5A44" w:rsidRDefault="007B1372" w:rsidP="004F2AE7">
            <w:pPr>
              <w:shd w:val="clear" w:color="auto" w:fill="FFFFFF"/>
              <w:jc w:val="center"/>
              <w:rPr>
                <w:sz w:val="22"/>
                <w:szCs w:val="22"/>
                <w:u w:val="none"/>
              </w:rPr>
            </w:pPr>
            <w:r>
              <w:rPr>
                <w:sz w:val="22"/>
                <w:szCs w:val="22"/>
                <w:u w:val="none"/>
              </w:rPr>
              <w:t>40 - 66</w:t>
            </w:r>
          </w:p>
        </w:tc>
      </w:tr>
    </w:tbl>
    <w:p w14:paraId="10B55881" w14:textId="77777777" w:rsidR="007B1372" w:rsidRDefault="007B1372" w:rsidP="007B1372">
      <w:pPr>
        <w:jc w:val="center"/>
        <w:rPr>
          <w:b/>
          <w:sz w:val="24"/>
          <w:u w:val="none"/>
          <w:lang w:val="uk-UA"/>
        </w:rPr>
      </w:pPr>
    </w:p>
    <w:p w14:paraId="3A98AEEB" w14:textId="77777777" w:rsidR="007B1372" w:rsidRDefault="007B1372" w:rsidP="007B1372">
      <w:pPr>
        <w:shd w:val="clear" w:color="auto" w:fill="FFFFFF"/>
        <w:ind w:right="101"/>
        <w:jc w:val="center"/>
        <w:rPr>
          <w:b/>
          <w:smallCaps/>
          <w:color w:val="000000"/>
          <w:sz w:val="24"/>
          <w:u w:val="none"/>
          <w:lang w:val="uk-UA"/>
        </w:rPr>
      </w:pPr>
    </w:p>
    <w:p w14:paraId="0E7B4078" w14:textId="77777777" w:rsidR="007B1372" w:rsidRDefault="007B1372" w:rsidP="007B1372">
      <w:pPr>
        <w:shd w:val="clear" w:color="auto" w:fill="FFFFFF"/>
        <w:ind w:right="101"/>
        <w:jc w:val="center"/>
        <w:rPr>
          <w:b/>
          <w:smallCaps/>
          <w:color w:val="000000"/>
          <w:sz w:val="24"/>
          <w:u w:val="none"/>
          <w:lang w:val="uk-UA"/>
        </w:rPr>
      </w:pPr>
    </w:p>
    <w:p w14:paraId="4D23F942" w14:textId="77777777" w:rsidR="004A0C35" w:rsidRDefault="004A0C35" w:rsidP="007B1372">
      <w:pPr>
        <w:shd w:val="clear" w:color="auto" w:fill="FFFFFF"/>
        <w:ind w:right="101"/>
        <w:jc w:val="center"/>
        <w:rPr>
          <w:b/>
          <w:smallCaps/>
          <w:color w:val="000000"/>
          <w:sz w:val="24"/>
          <w:u w:val="none"/>
          <w:lang w:val="uk-UA"/>
        </w:rPr>
      </w:pPr>
    </w:p>
    <w:p w14:paraId="781E3788" w14:textId="77777777" w:rsidR="004A0C35" w:rsidRDefault="004A0C35" w:rsidP="007B1372">
      <w:pPr>
        <w:shd w:val="clear" w:color="auto" w:fill="FFFFFF"/>
        <w:ind w:right="101"/>
        <w:jc w:val="center"/>
        <w:rPr>
          <w:b/>
          <w:smallCaps/>
          <w:color w:val="000000"/>
          <w:sz w:val="24"/>
          <w:u w:val="none"/>
          <w:lang w:val="uk-UA"/>
        </w:rPr>
      </w:pPr>
    </w:p>
    <w:p w14:paraId="3A456573" w14:textId="77777777" w:rsidR="004A0C35" w:rsidRDefault="004A0C35" w:rsidP="007B1372">
      <w:pPr>
        <w:shd w:val="clear" w:color="auto" w:fill="FFFFFF"/>
        <w:ind w:right="101"/>
        <w:jc w:val="center"/>
        <w:rPr>
          <w:b/>
          <w:smallCaps/>
          <w:color w:val="000000"/>
          <w:sz w:val="24"/>
          <w:u w:val="none"/>
          <w:lang w:val="uk-UA"/>
        </w:rPr>
      </w:pPr>
    </w:p>
    <w:p w14:paraId="1351CF29" w14:textId="77777777" w:rsidR="004A0C35" w:rsidRDefault="004A0C35" w:rsidP="007B1372">
      <w:pPr>
        <w:shd w:val="clear" w:color="auto" w:fill="FFFFFF"/>
        <w:ind w:right="101"/>
        <w:jc w:val="center"/>
        <w:rPr>
          <w:b/>
          <w:smallCaps/>
          <w:color w:val="000000"/>
          <w:sz w:val="24"/>
          <w:u w:val="none"/>
          <w:lang w:val="uk-UA"/>
        </w:rPr>
      </w:pPr>
    </w:p>
    <w:p w14:paraId="44851E54" w14:textId="77777777" w:rsidR="004A0C35" w:rsidRDefault="004A0C35" w:rsidP="007B1372">
      <w:pPr>
        <w:shd w:val="clear" w:color="auto" w:fill="FFFFFF"/>
        <w:ind w:right="101"/>
        <w:jc w:val="center"/>
        <w:rPr>
          <w:b/>
          <w:smallCaps/>
          <w:color w:val="000000"/>
          <w:sz w:val="24"/>
          <w:u w:val="none"/>
          <w:lang w:val="uk-UA"/>
        </w:rPr>
      </w:pPr>
    </w:p>
    <w:p w14:paraId="41E94C77" w14:textId="77777777" w:rsidR="004A0C35" w:rsidRDefault="004A0C35" w:rsidP="007B1372">
      <w:pPr>
        <w:shd w:val="clear" w:color="auto" w:fill="FFFFFF"/>
        <w:ind w:right="101"/>
        <w:jc w:val="center"/>
        <w:rPr>
          <w:b/>
          <w:smallCaps/>
          <w:color w:val="000000"/>
          <w:sz w:val="24"/>
          <w:u w:val="none"/>
          <w:lang w:val="uk-UA"/>
        </w:rPr>
      </w:pPr>
    </w:p>
    <w:p w14:paraId="2E2743CE" w14:textId="77777777" w:rsidR="004A0C35" w:rsidRDefault="004A0C35" w:rsidP="007B1372">
      <w:pPr>
        <w:shd w:val="clear" w:color="auto" w:fill="FFFFFF"/>
        <w:ind w:right="101"/>
        <w:jc w:val="center"/>
        <w:rPr>
          <w:b/>
          <w:smallCaps/>
          <w:color w:val="000000"/>
          <w:sz w:val="24"/>
          <w:u w:val="none"/>
          <w:lang w:val="uk-UA"/>
        </w:rPr>
      </w:pPr>
    </w:p>
    <w:p w14:paraId="3360EFC2" w14:textId="77777777" w:rsidR="004A0C35" w:rsidRDefault="004A0C35" w:rsidP="007B1372">
      <w:pPr>
        <w:shd w:val="clear" w:color="auto" w:fill="FFFFFF"/>
        <w:ind w:right="101"/>
        <w:jc w:val="center"/>
        <w:rPr>
          <w:b/>
          <w:smallCaps/>
          <w:color w:val="000000"/>
          <w:sz w:val="24"/>
          <w:u w:val="none"/>
          <w:lang w:val="uk-UA"/>
        </w:rPr>
      </w:pPr>
    </w:p>
    <w:p w14:paraId="28DAA89D" w14:textId="77777777" w:rsidR="004A0C35" w:rsidRDefault="004A0C35" w:rsidP="007B1372">
      <w:pPr>
        <w:shd w:val="clear" w:color="auto" w:fill="FFFFFF"/>
        <w:ind w:right="101"/>
        <w:jc w:val="center"/>
        <w:rPr>
          <w:b/>
          <w:smallCaps/>
          <w:color w:val="000000"/>
          <w:sz w:val="24"/>
          <w:u w:val="none"/>
          <w:lang w:val="uk-UA"/>
        </w:rPr>
      </w:pPr>
    </w:p>
    <w:p w14:paraId="67835F48" w14:textId="77777777" w:rsidR="004A0C35" w:rsidRDefault="004A0C35" w:rsidP="007B1372">
      <w:pPr>
        <w:shd w:val="clear" w:color="auto" w:fill="FFFFFF"/>
        <w:ind w:right="101"/>
        <w:jc w:val="center"/>
        <w:rPr>
          <w:b/>
          <w:smallCaps/>
          <w:color w:val="000000"/>
          <w:sz w:val="24"/>
          <w:u w:val="none"/>
          <w:lang w:val="uk-UA"/>
        </w:rPr>
      </w:pPr>
    </w:p>
    <w:p w14:paraId="35EB3B9A" w14:textId="77777777" w:rsidR="004A0C35" w:rsidRDefault="004A0C35" w:rsidP="007B1372">
      <w:pPr>
        <w:shd w:val="clear" w:color="auto" w:fill="FFFFFF"/>
        <w:ind w:right="101"/>
        <w:jc w:val="center"/>
        <w:rPr>
          <w:b/>
          <w:smallCaps/>
          <w:color w:val="000000"/>
          <w:sz w:val="24"/>
          <w:u w:val="none"/>
          <w:lang w:val="uk-UA"/>
        </w:rPr>
      </w:pPr>
    </w:p>
    <w:p w14:paraId="1C5A52BF" w14:textId="77777777" w:rsidR="004A0C35" w:rsidRDefault="004A0C35" w:rsidP="007B1372">
      <w:pPr>
        <w:shd w:val="clear" w:color="auto" w:fill="FFFFFF"/>
        <w:ind w:right="101"/>
        <w:jc w:val="center"/>
        <w:rPr>
          <w:b/>
          <w:smallCaps/>
          <w:color w:val="000000"/>
          <w:sz w:val="24"/>
          <w:u w:val="none"/>
          <w:lang w:val="uk-UA"/>
        </w:rPr>
      </w:pPr>
    </w:p>
    <w:p w14:paraId="1810F70D" w14:textId="77777777" w:rsidR="007B1372" w:rsidRDefault="007B1372" w:rsidP="007B1372">
      <w:pPr>
        <w:shd w:val="clear" w:color="auto" w:fill="FFFFFF"/>
        <w:ind w:right="101"/>
        <w:jc w:val="center"/>
        <w:rPr>
          <w:b/>
          <w:sz w:val="24"/>
          <w:u w:val="none"/>
        </w:rPr>
      </w:pPr>
      <w:r>
        <w:rPr>
          <w:b/>
          <w:smallCaps/>
          <w:color w:val="000000"/>
          <w:sz w:val="24"/>
          <w:u w:val="none"/>
          <w:lang w:val="uk-UA"/>
        </w:rPr>
        <w:lastRenderedPageBreak/>
        <w:t>підсумковий звіт</w:t>
      </w:r>
    </w:p>
    <w:p w14:paraId="5DE26B50" w14:textId="77777777" w:rsidR="007B1372" w:rsidRDefault="007B1372" w:rsidP="007B1372">
      <w:pPr>
        <w:shd w:val="clear" w:color="auto" w:fill="FFFFFF"/>
        <w:spacing w:before="58" w:line="221" w:lineRule="exact"/>
        <w:ind w:left="1099"/>
        <w:rPr>
          <w:sz w:val="24"/>
          <w:u w:val="none"/>
        </w:rPr>
      </w:pPr>
      <w:r>
        <w:rPr>
          <w:color w:val="000000"/>
          <w:spacing w:val="-1"/>
          <w:sz w:val="24"/>
          <w:u w:val="none"/>
          <w:lang w:val="uk-UA"/>
        </w:rPr>
        <w:t>про виконану під час сестринської виробничої практики роботу (СПРС)</w:t>
      </w:r>
    </w:p>
    <w:p w14:paraId="523BC1BD" w14:textId="77777777" w:rsidR="007B1372" w:rsidRDefault="007B1372" w:rsidP="007B1372">
      <w:pPr>
        <w:pStyle w:val="aa"/>
        <w:ind w:left="0"/>
        <w:jc w:val="center"/>
        <w:rPr>
          <w:b/>
          <w:sz w:val="24"/>
          <w:u w:val="none"/>
          <w:lang w:val="uk-UA"/>
        </w:rPr>
      </w:pPr>
      <w:r>
        <w:rPr>
          <w:color w:val="000000"/>
          <w:sz w:val="24"/>
          <w:u w:val="none"/>
          <w:lang w:val="uk-UA"/>
        </w:rPr>
        <w:t xml:space="preserve">в обсязі обов'язків </w:t>
      </w:r>
      <w:r w:rsidRPr="00643284">
        <w:rPr>
          <w:color w:val="000000"/>
          <w:sz w:val="24"/>
          <w:u w:val="none"/>
          <w:lang w:val="uk-UA"/>
        </w:rPr>
        <w:t xml:space="preserve">медичної сестри </w:t>
      </w:r>
      <w:r>
        <w:rPr>
          <w:b/>
          <w:color w:val="000000"/>
          <w:sz w:val="24"/>
          <w:u w:val="none"/>
          <w:lang w:val="uk-UA"/>
        </w:rPr>
        <w:t>педіатричного</w:t>
      </w:r>
      <w:r w:rsidRPr="00643284">
        <w:rPr>
          <w:b/>
          <w:bCs/>
          <w:color w:val="000000"/>
          <w:sz w:val="24"/>
          <w:u w:val="none"/>
          <w:lang w:val="uk-UA"/>
        </w:rPr>
        <w:t xml:space="preserve"> </w:t>
      </w:r>
      <w:r w:rsidRPr="009B4B19">
        <w:rPr>
          <w:b/>
          <w:color w:val="000000"/>
          <w:sz w:val="24"/>
          <w:u w:val="none"/>
          <w:lang w:val="uk-UA"/>
        </w:rPr>
        <w:t>відділення</w:t>
      </w:r>
      <w:r w:rsidRPr="009B4B19">
        <w:rPr>
          <w:b/>
          <w:sz w:val="24"/>
          <w:u w:val="none"/>
          <w:lang w:val="uk-UA"/>
        </w:rPr>
        <w:t xml:space="preserve"> (</w:t>
      </w:r>
      <w:r>
        <w:rPr>
          <w:b/>
          <w:sz w:val="24"/>
          <w:u w:val="none"/>
          <w:lang w:val="uk-UA"/>
        </w:rPr>
        <w:t>розділ</w:t>
      </w:r>
      <w:r w:rsidRPr="009B4B19">
        <w:rPr>
          <w:b/>
          <w:sz w:val="24"/>
          <w:u w:val="none"/>
          <w:lang w:val="uk-UA"/>
        </w:rPr>
        <w:t xml:space="preserve"> </w:t>
      </w:r>
      <w:r>
        <w:rPr>
          <w:b/>
          <w:sz w:val="24"/>
          <w:u w:val="none"/>
          <w:lang w:val="uk-UA"/>
        </w:rPr>
        <w:t>3</w:t>
      </w:r>
      <w:r w:rsidRPr="009B4B19">
        <w:rPr>
          <w:b/>
          <w:sz w:val="24"/>
          <w:u w:val="none"/>
          <w:lang w:val="uk-UA"/>
        </w:rPr>
        <w:t>)</w:t>
      </w:r>
      <w:r>
        <w:rPr>
          <w:b/>
          <w:sz w:val="24"/>
          <w:u w:val="none"/>
          <w:lang w:val="uk-UA"/>
        </w:rPr>
        <w:t xml:space="preserve"> </w:t>
      </w:r>
    </w:p>
    <w:p w14:paraId="59845C28" w14:textId="77777777" w:rsidR="007B1372" w:rsidRPr="00F02FFA" w:rsidRDefault="007B1372" w:rsidP="007B1372">
      <w:pPr>
        <w:pStyle w:val="aa"/>
        <w:ind w:left="0"/>
        <w:jc w:val="center"/>
        <w:rPr>
          <w:b/>
          <w:sz w:val="24"/>
          <w:u w:val="none"/>
          <w:lang w:val="uk-UA"/>
        </w:rPr>
      </w:pPr>
    </w:p>
    <w:tbl>
      <w:tblPr>
        <w:tblW w:w="0" w:type="auto"/>
        <w:tblInd w:w="40" w:type="dxa"/>
        <w:tblLayout w:type="fixed"/>
        <w:tblCellMar>
          <w:left w:w="40" w:type="dxa"/>
          <w:right w:w="40" w:type="dxa"/>
        </w:tblCellMar>
        <w:tblLook w:val="0000" w:firstRow="0" w:lastRow="0" w:firstColumn="0" w:lastColumn="0" w:noHBand="0" w:noVBand="0"/>
      </w:tblPr>
      <w:tblGrid>
        <w:gridCol w:w="547"/>
        <w:gridCol w:w="5832"/>
        <w:gridCol w:w="1559"/>
        <w:gridCol w:w="1701"/>
      </w:tblGrid>
      <w:tr w:rsidR="007B1372" w:rsidRPr="00DC5A44" w14:paraId="43451435" w14:textId="77777777" w:rsidTr="004F2AE7">
        <w:trPr>
          <w:trHeight w:hRule="exact" w:val="989"/>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14:paraId="45D044F8" w14:textId="77777777" w:rsidR="007B1372" w:rsidRPr="00DC5A44" w:rsidRDefault="007B1372" w:rsidP="004F2AE7">
            <w:pPr>
              <w:shd w:val="clear" w:color="auto" w:fill="FFFFFF"/>
              <w:spacing w:line="178" w:lineRule="exact"/>
              <w:ind w:left="72" w:right="48" w:firstLine="19"/>
              <w:jc w:val="center"/>
              <w:rPr>
                <w:sz w:val="22"/>
                <w:szCs w:val="22"/>
                <w:u w:val="none"/>
              </w:rPr>
            </w:pPr>
            <w:r w:rsidRPr="00DC5A44">
              <w:rPr>
                <w:bCs/>
                <w:sz w:val="22"/>
                <w:szCs w:val="22"/>
                <w:u w:val="none"/>
                <w:lang w:val="uk-UA"/>
              </w:rPr>
              <w:t>№ з/п</w:t>
            </w:r>
          </w:p>
        </w:tc>
        <w:tc>
          <w:tcPr>
            <w:tcW w:w="5832" w:type="dxa"/>
            <w:tcBorders>
              <w:top w:val="single" w:sz="6" w:space="0" w:color="auto"/>
              <w:left w:val="single" w:sz="6" w:space="0" w:color="auto"/>
              <w:bottom w:val="single" w:sz="6" w:space="0" w:color="auto"/>
              <w:right w:val="single" w:sz="6" w:space="0" w:color="auto"/>
            </w:tcBorders>
            <w:shd w:val="clear" w:color="auto" w:fill="FFFFFF"/>
            <w:vAlign w:val="center"/>
          </w:tcPr>
          <w:p w14:paraId="61F2C126" w14:textId="77777777" w:rsidR="007B1372" w:rsidRPr="00DC5A44" w:rsidRDefault="007B1372" w:rsidP="004F2AE7">
            <w:pPr>
              <w:shd w:val="clear" w:color="auto" w:fill="FFFFFF"/>
              <w:ind w:left="907"/>
              <w:jc w:val="center"/>
              <w:rPr>
                <w:sz w:val="22"/>
                <w:szCs w:val="22"/>
                <w:u w:val="none"/>
              </w:rPr>
            </w:pPr>
            <w:r w:rsidRPr="00DC5A44">
              <w:rPr>
                <w:bCs/>
                <w:sz w:val="22"/>
                <w:szCs w:val="22"/>
                <w:u w:val="none"/>
                <w:lang w:val="uk-UA"/>
              </w:rPr>
              <w:t>Зміст практичної підготовки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38E8AD97" w14:textId="77777777" w:rsidR="007B1372" w:rsidRPr="00DC5A44" w:rsidRDefault="007B1372" w:rsidP="004F2AE7">
            <w:pPr>
              <w:shd w:val="clear" w:color="auto" w:fill="FFFFFF"/>
              <w:spacing w:line="187" w:lineRule="exact"/>
              <w:jc w:val="center"/>
              <w:rPr>
                <w:sz w:val="22"/>
                <w:szCs w:val="22"/>
                <w:u w:val="none"/>
              </w:rPr>
            </w:pPr>
            <w:r w:rsidRPr="00DC5A44">
              <w:rPr>
                <w:bCs/>
                <w:sz w:val="22"/>
                <w:szCs w:val="22"/>
                <w:u w:val="none"/>
                <w:lang w:val="uk-UA"/>
              </w:rPr>
              <w:t xml:space="preserve">Кількість </w:t>
            </w:r>
            <w:r>
              <w:rPr>
                <w:bCs/>
                <w:sz w:val="22"/>
                <w:szCs w:val="22"/>
                <w:u w:val="none"/>
                <w:lang w:val="uk-UA"/>
              </w:rPr>
              <w:t>маніпуляцій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51584B14" w14:textId="77777777" w:rsidR="007B1372" w:rsidRPr="00DC5A44" w:rsidRDefault="007B1372" w:rsidP="004F2AE7">
            <w:pPr>
              <w:shd w:val="clear" w:color="auto" w:fill="FFFFFF"/>
              <w:spacing w:line="187" w:lineRule="exact"/>
              <w:ind w:right="34"/>
              <w:jc w:val="center"/>
              <w:rPr>
                <w:sz w:val="22"/>
                <w:szCs w:val="22"/>
                <w:u w:val="none"/>
              </w:rPr>
            </w:pPr>
            <w:r>
              <w:rPr>
                <w:sz w:val="22"/>
                <w:szCs w:val="22"/>
                <w:u w:val="none"/>
              </w:rPr>
              <w:t>бали</w:t>
            </w:r>
          </w:p>
        </w:tc>
      </w:tr>
      <w:tr w:rsidR="007B1372" w:rsidRPr="00DC5A44" w14:paraId="6A9B82DD" w14:textId="77777777" w:rsidTr="004F2AE7">
        <w:trPr>
          <w:trHeight w:hRule="exact" w:val="657"/>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4C251C34" w14:textId="77777777" w:rsidR="007B1372" w:rsidRPr="00DC5A44" w:rsidRDefault="007B1372" w:rsidP="004F2AE7">
            <w:pPr>
              <w:shd w:val="clear" w:color="auto" w:fill="FFFFFF"/>
              <w:jc w:val="right"/>
              <w:rPr>
                <w:sz w:val="22"/>
                <w:szCs w:val="22"/>
                <w:u w:val="none"/>
              </w:rPr>
            </w:pPr>
            <w:r w:rsidRPr="00DC5A44">
              <w:rPr>
                <w:bCs/>
                <w:sz w:val="22"/>
                <w:szCs w:val="22"/>
                <w:u w:val="none"/>
                <w:lang w:val="uk-UA"/>
              </w:rPr>
              <w:t>1.</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46B7E6C2" w14:textId="77777777" w:rsidR="007B1372" w:rsidRPr="00D00A39" w:rsidRDefault="007B1372" w:rsidP="004F2AE7">
            <w:pPr>
              <w:shd w:val="clear" w:color="auto" w:fill="FFFFFF"/>
              <w:spacing w:line="211" w:lineRule="exact"/>
              <w:ind w:firstLine="5"/>
              <w:jc w:val="both"/>
              <w:rPr>
                <w:sz w:val="22"/>
                <w:szCs w:val="22"/>
                <w:u w:val="none"/>
              </w:rPr>
            </w:pPr>
            <w:r w:rsidRPr="00D00A39">
              <w:rPr>
                <w:color w:val="000000"/>
                <w:spacing w:val="-1"/>
                <w:w w:val="101"/>
                <w:sz w:val="22"/>
                <w:szCs w:val="22"/>
                <w:u w:val="none"/>
                <w:lang w:val="uk-UA"/>
              </w:rPr>
              <w:t>Засвоєння та дотримання правил лікувально-охоронного та санітарно-гігієнічного режимів відділень різного профілю</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81C8196" w14:textId="77777777" w:rsidR="007B1372" w:rsidRPr="00DC5A44" w:rsidRDefault="007B1372" w:rsidP="004F2AE7">
            <w:pPr>
              <w:shd w:val="clear" w:color="auto" w:fill="FFFFFF"/>
              <w:jc w:val="center"/>
              <w:rPr>
                <w:sz w:val="22"/>
                <w:szCs w:val="22"/>
                <w:u w:val="none"/>
              </w:rPr>
            </w:pPr>
            <w:r>
              <w:rPr>
                <w:sz w:val="22"/>
                <w:szCs w:val="22"/>
                <w:u w:val="none"/>
              </w:rPr>
              <w:t xml:space="preserve">1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18A41A8E"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 – 3 - 4</w:t>
            </w:r>
          </w:p>
        </w:tc>
      </w:tr>
      <w:tr w:rsidR="007B1372" w:rsidRPr="00DC5A44" w14:paraId="3075BA98" w14:textId="77777777" w:rsidTr="004F2AE7">
        <w:trPr>
          <w:trHeight w:hRule="exact" w:val="499"/>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6AF84AD9" w14:textId="77777777" w:rsidR="007B1372" w:rsidRPr="00DC5A44" w:rsidRDefault="007B1372" w:rsidP="004F2AE7">
            <w:pPr>
              <w:shd w:val="clear" w:color="auto" w:fill="FFFFFF"/>
              <w:jc w:val="right"/>
              <w:rPr>
                <w:sz w:val="22"/>
                <w:szCs w:val="22"/>
                <w:u w:val="none"/>
              </w:rPr>
            </w:pPr>
            <w:r w:rsidRPr="00DC5A44">
              <w:rPr>
                <w:sz w:val="22"/>
                <w:szCs w:val="22"/>
                <w:u w:val="none"/>
                <w:lang w:val="uk-UA"/>
              </w:rPr>
              <w:t>2.</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525C5C9E" w14:textId="77777777" w:rsidR="007B1372" w:rsidRPr="00D00A39" w:rsidRDefault="007B1372" w:rsidP="004F2AE7">
            <w:pPr>
              <w:shd w:val="clear" w:color="auto" w:fill="FFFFFF"/>
              <w:spacing w:line="202" w:lineRule="exact"/>
              <w:ind w:firstLine="5"/>
              <w:jc w:val="both"/>
              <w:rPr>
                <w:sz w:val="22"/>
                <w:szCs w:val="22"/>
                <w:u w:val="none"/>
              </w:rPr>
            </w:pPr>
            <w:r w:rsidRPr="00D00A39">
              <w:rPr>
                <w:color w:val="000000"/>
                <w:spacing w:val="1"/>
                <w:w w:val="101"/>
                <w:sz w:val="22"/>
                <w:szCs w:val="22"/>
                <w:u w:val="none"/>
                <w:lang w:val="uk-UA"/>
              </w:rPr>
              <w:t xml:space="preserve">Первинний огляд хворого у приймальному </w:t>
            </w:r>
            <w:r w:rsidRPr="00D00A39">
              <w:rPr>
                <w:color w:val="000000"/>
                <w:spacing w:val="-1"/>
                <w:w w:val="101"/>
                <w:sz w:val="22"/>
                <w:szCs w:val="22"/>
                <w:u w:val="none"/>
                <w:lang w:val="uk-UA"/>
              </w:rPr>
              <w:t>відділенні, огляд на коросту та педікульоз</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C5A07EB" w14:textId="77777777" w:rsidR="007B1372" w:rsidRPr="00DC5A44" w:rsidRDefault="007B1372" w:rsidP="004F2AE7">
            <w:pPr>
              <w:shd w:val="clear" w:color="auto" w:fill="FFFFFF"/>
              <w:jc w:val="center"/>
              <w:rPr>
                <w:sz w:val="22"/>
                <w:szCs w:val="22"/>
                <w:u w:val="none"/>
              </w:rPr>
            </w:pPr>
            <w:r>
              <w:rPr>
                <w:sz w:val="22"/>
                <w:szCs w:val="22"/>
                <w:u w:val="none"/>
              </w:rPr>
              <w:t xml:space="preserve">2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64EE9923"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w:t>
            </w:r>
          </w:p>
        </w:tc>
      </w:tr>
      <w:tr w:rsidR="007B1372" w:rsidRPr="00DC5A44" w14:paraId="5FCD22ED" w14:textId="77777777" w:rsidTr="004F2AE7">
        <w:trPr>
          <w:trHeight w:hRule="exact" w:val="499"/>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2F841BC2" w14:textId="77777777" w:rsidR="007B1372" w:rsidRPr="00DC5A44" w:rsidRDefault="007B1372" w:rsidP="004F2AE7">
            <w:pPr>
              <w:shd w:val="clear" w:color="auto" w:fill="FFFFFF"/>
              <w:jc w:val="right"/>
              <w:rPr>
                <w:sz w:val="22"/>
                <w:szCs w:val="22"/>
                <w:u w:val="none"/>
              </w:rPr>
            </w:pPr>
            <w:r w:rsidRPr="00DC5A44">
              <w:rPr>
                <w:sz w:val="22"/>
                <w:szCs w:val="22"/>
                <w:u w:val="none"/>
                <w:lang w:val="uk-UA"/>
              </w:rPr>
              <w:t>3.</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7A29A057" w14:textId="77777777" w:rsidR="007B1372" w:rsidRPr="00D00A39" w:rsidRDefault="007B1372" w:rsidP="004F2AE7">
            <w:pPr>
              <w:shd w:val="clear" w:color="auto" w:fill="FFFFFF"/>
              <w:spacing w:line="202" w:lineRule="exact"/>
              <w:jc w:val="both"/>
              <w:rPr>
                <w:sz w:val="22"/>
                <w:szCs w:val="22"/>
                <w:u w:val="none"/>
              </w:rPr>
            </w:pPr>
            <w:r w:rsidRPr="00D00A39">
              <w:rPr>
                <w:color w:val="000000"/>
                <w:w w:val="101"/>
                <w:sz w:val="22"/>
                <w:szCs w:val="22"/>
                <w:u w:val="none"/>
                <w:lang w:val="uk-UA"/>
              </w:rPr>
              <w:t xml:space="preserve">Санітарна обробка хворого у приймальному </w:t>
            </w:r>
            <w:r w:rsidRPr="00D00A39">
              <w:rPr>
                <w:color w:val="000000"/>
                <w:spacing w:val="-2"/>
                <w:w w:val="101"/>
                <w:sz w:val="22"/>
                <w:szCs w:val="22"/>
                <w:u w:val="none"/>
                <w:lang w:val="uk-UA"/>
              </w:rPr>
              <w:t>відділенні</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9F912A8" w14:textId="77777777" w:rsidR="007B1372" w:rsidRPr="00DC5A44" w:rsidRDefault="007B1372" w:rsidP="004F2AE7">
            <w:pPr>
              <w:shd w:val="clear" w:color="auto" w:fill="FFFFFF"/>
              <w:jc w:val="center"/>
              <w:rPr>
                <w:sz w:val="22"/>
                <w:szCs w:val="22"/>
                <w:u w:val="none"/>
              </w:rPr>
            </w:pPr>
            <w:r>
              <w:rPr>
                <w:sz w:val="22"/>
                <w:szCs w:val="22"/>
                <w:u w:val="none"/>
              </w:rPr>
              <w:t xml:space="preserve">2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34D83FB"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w:t>
            </w:r>
          </w:p>
        </w:tc>
      </w:tr>
      <w:tr w:rsidR="007B1372" w:rsidRPr="00DC5A44" w14:paraId="1A054375" w14:textId="77777777" w:rsidTr="004F2AE7">
        <w:trPr>
          <w:trHeight w:hRule="exact" w:val="837"/>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5BC1C9C5" w14:textId="77777777" w:rsidR="007B1372" w:rsidRPr="00DC5A44" w:rsidRDefault="007B1372" w:rsidP="004F2AE7">
            <w:pPr>
              <w:shd w:val="clear" w:color="auto" w:fill="FFFFFF"/>
              <w:jc w:val="right"/>
              <w:rPr>
                <w:sz w:val="22"/>
                <w:szCs w:val="22"/>
                <w:u w:val="none"/>
              </w:rPr>
            </w:pPr>
            <w:r w:rsidRPr="00DC5A44">
              <w:rPr>
                <w:bCs/>
                <w:sz w:val="22"/>
                <w:szCs w:val="22"/>
                <w:u w:val="none"/>
                <w:lang w:val="uk-UA"/>
              </w:rPr>
              <w:t>4.</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34666515" w14:textId="77777777" w:rsidR="007B1372" w:rsidRPr="00D00A39" w:rsidRDefault="007B1372" w:rsidP="004F2AE7">
            <w:pPr>
              <w:shd w:val="clear" w:color="auto" w:fill="FFFFFF"/>
              <w:spacing w:line="202" w:lineRule="exact"/>
              <w:jc w:val="both"/>
              <w:rPr>
                <w:sz w:val="22"/>
                <w:szCs w:val="22"/>
                <w:u w:val="none"/>
              </w:rPr>
            </w:pPr>
            <w:r w:rsidRPr="00D00A39">
              <w:rPr>
                <w:color w:val="000000"/>
                <w:spacing w:val="4"/>
                <w:w w:val="101"/>
                <w:sz w:val="22"/>
                <w:szCs w:val="22"/>
                <w:u w:val="none"/>
                <w:lang w:val="uk-UA"/>
              </w:rPr>
              <w:t xml:space="preserve">Транспортування хворих на кріслі-каталці, </w:t>
            </w:r>
            <w:r w:rsidRPr="00D00A39">
              <w:rPr>
                <w:color w:val="000000"/>
                <w:spacing w:val="-1"/>
                <w:w w:val="101"/>
                <w:sz w:val="22"/>
                <w:szCs w:val="22"/>
                <w:u w:val="none"/>
                <w:lang w:val="uk-UA"/>
              </w:rPr>
              <w:t xml:space="preserve">ношах, перекладання важкохворих на ліжко, </w:t>
            </w:r>
            <w:r w:rsidRPr="00D00A39">
              <w:rPr>
                <w:color w:val="000000"/>
                <w:spacing w:val="7"/>
                <w:w w:val="101"/>
                <w:sz w:val="22"/>
                <w:szCs w:val="22"/>
                <w:u w:val="none"/>
                <w:lang w:val="uk-UA"/>
              </w:rPr>
              <w:t xml:space="preserve">користування функціональним ліжком та </w:t>
            </w:r>
            <w:r w:rsidRPr="00D00A39">
              <w:rPr>
                <w:color w:val="000000"/>
                <w:spacing w:val="-1"/>
                <w:w w:val="101"/>
                <w:sz w:val="22"/>
                <w:szCs w:val="22"/>
                <w:u w:val="none"/>
                <w:lang w:val="uk-UA"/>
              </w:rPr>
              <w:t>надання зручного положення хворому</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7409A4A" w14:textId="77777777" w:rsidR="007B1372" w:rsidRPr="00DC5A44" w:rsidRDefault="007B1372" w:rsidP="004F2AE7">
            <w:pPr>
              <w:shd w:val="clear" w:color="auto" w:fill="FFFFFF"/>
              <w:jc w:val="center"/>
              <w:rPr>
                <w:sz w:val="22"/>
                <w:szCs w:val="22"/>
                <w:u w:val="none"/>
              </w:rPr>
            </w:pPr>
            <w:r>
              <w:rPr>
                <w:sz w:val="22"/>
                <w:szCs w:val="22"/>
                <w:u w:val="none"/>
              </w:rPr>
              <w:t xml:space="preserve">1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646BE38B"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 – 3 - 4</w:t>
            </w:r>
          </w:p>
        </w:tc>
      </w:tr>
      <w:tr w:rsidR="007B1372" w:rsidRPr="00DC5A44" w14:paraId="2293BE03" w14:textId="77777777" w:rsidTr="004F2AE7">
        <w:trPr>
          <w:trHeight w:hRule="exact" w:val="708"/>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56F9B1ED" w14:textId="77777777" w:rsidR="007B1372" w:rsidRPr="00DC5A44" w:rsidRDefault="007B1372" w:rsidP="004F2AE7">
            <w:pPr>
              <w:shd w:val="clear" w:color="auto" w:fill="FFFFFF"/>
              <w:jc w:val="right"/>
              <w:rPr>
                <w:sz w:val="22"/>
                <w:szCs w:val="22"/>
                <w:u w:val="none"/>
              </w:rPr>
            </w:pPr>
            <w:r w:rsidRPr="00DC5A44">
              <w:rPr>
                <w:sz w:val="22"/>
                <w:szCs w:val="22"/>
                <w:u w:val="none"/>
                <w:lang w:val="uk-UA"/>
              </w:rPr>
              <w:t>5.</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442BA372" w14:textId="77777777" w:rsidR="007B1372" w:rsidRPr="00D00A39" w:rsidRDefault="007B1372" w:rsidP="004F2AE7">
            <w:pPr>
              <w:shd w:val="clear" w:color="auto" w:fill="FFFFFF"/>
              <w:spacing w:line="206" w:lineRule="exact"/>
              <w:ind w:hanging="5"/>
              <w:jc w:val="both"/>
              <w:rPr>
                <w:sz w:val="22"/>
                <w:szCs w:val="22"/>
                <w:u w:val="none"/>
              </w:rPr>
            </w:pPr>
            <w:r w:rsidRPr="00D00A39">
              <w:rPr>
                <w:color w:val="000000"/>
                <w:spacing w:val="5"/>
                <w:w w:val="101"/>
                <w:sz w:val="22"/>
                <w:szCs w:val="22"/>
                <w:u w:val="none"/>
                <w:lang w:val="uk-UA"/>
              </w:rPr>
              <w:t xml:space="preserve">Приготування дезінфікуючих розчинів та </w:t>
            </w:r>
            <w:r w:rsidRPr="00D00A39">
              <w:rPr>
                <w:color w:val="000000"/>
                <w:spacing w:val="1"/>
                <w:w w:val="101"/>
                <w:sz w:val="22"/>
                <w:szCs w:val="22"/>
                <w:u w:val="none"/>
                <w:lang w:val="uk-UA"/>
              </w:rPr>
              <w:t xml:space="preserve">санітарна обробка приміщень стаціонарних </w:t>
            </w:r>
            <w:r w:rsidRPr="00D00A39">
              <w:rPr>
                <w:color w:val="000000"/>
                <w:spacing w:val="-1"/>
                <w:w w:val="101"/>
                <w:sz w:val="22"/>
                <w:szCs w:val="22"/>
                <w:u w:val="none"/>
                <w:lang w:val="uk-UA"/>
              </w:rPr>
              <w:t>відділень різного профілю</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92A17CA" w14:textId="77777777" w:rsidR="007B1372" w:rsidRPr="00DC5A44" w:rsidRDefault="007B1372" w:rsidP="004F2AE7">
            <w:pPr>
              <w:shd w:val="clear" w:color="auto" w:fill="FFFFFF"/>
              <w:jc w:val="center"/>
              <w:rPr>
                <w:sz w:val="22"/>
                <w:szCs w:val="22"/>
                <w:u w:val="none"/>
              </w:rPr>
            </w:pPr>
            <w:r>
              <w:rPr>
                <w:sz w:val="22"/>
                <w:szCs w:val="22"/>
                <w:u w:val="none"/>
              </w:rPr>
              <w:t xml:space="preserve">2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3EDF963F"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w:t>
            </w:r>
          </w:p>
        </w:tc>
      </w:tr>
      <w:tr w:rsidR="007B1372" w:rsidRPr="00DC5A44" w14:paraId="1EE20195" w14:textId="77777777" w:rsidTr="004F2AE7">
        <w:trPr>
          <w:trHeight w:hRule="exact" w:val="717"/>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18ED4BBD" w14:textId="77777777" w:rsidR="007B1372" w:rsidRPr="00DC5A44" w:rsidRDefault="007B1372" w:rsidP="004F2AE7">
            <w:pPr>
              <w:shd w:val="clear" w:color="auto" w:fill="FFFFFF"/>
              <w:jc w:val="right"/>
              <w:rPr>
                <w:sz w:val="22"/>
                <w:szCs w:val="22"/>
                <w:u w:val="none"/>
              </w:rPr>
            </w:pPr>
            <w:r w:rsidRPr="00DC5A44">
              <w:rPr>
                <w:sz w:val="22"/>
                <w:szCs w:val="22"/>
                <w:u w:val="none"/>
                <w:lang w:val="uk-UA"/>
              </w:rPr>
              <w:t>6.</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627F528C" w14:textId="77777777" w:rsidR="007B1372" w:rsidRPr="00D00A39" w:rsidRDefault="007B1372" w:rsidP="004F2AE7">
            <w:pPr>
              <w:shd w:val="clear" w:color="auto" w:fill="FFFFFF"/>
              <w:ind w:right="139"/>
              <w:jc w:val="both"/>
              <w:rPr>
                <w:sz w:val="22"/>
                <w:szCs w:val="22"/>
                <w:u w:val="none"/>
              </w:rPr>
            </w:pPr>
            <w:r w:rsidRPr="00D00A39">
              <w:rPr>
                <w:color w:val="000000"/>
                <w:spacing w:val="-1"/>
                <w:w w:val="101"/>
                <w:sz w:val="22"/>
                <w:szCs w:val="22"/>
                <w:u w:val="none"/>
                <w:lang w:val="uk-UA"/>
              </w:rPr>
              <w:t>Проведення антропометричних досліджень: визначення зросту стоячи та сидячи, маси тіла, розрахунок індексу маси тіла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98EAA3D" w14:textId="77777777" w:rsidR="007B1372" w:rsidRPr="00DC5A44" w:rsidRDefault="007B1372" w:rsidP="004F2AE7">
            <w:pPr>
              <w:shd w:val="clear" w:color="auto" w:fill="FFFFFF"/>
              <w:jc w:val="center"/>
              <w:rPr>
                <w:sz w:val="22"/>
                <w:szCs w:val="22"/>
                <w:u w:val="none"/>
              </w:rPr>
            </w:pPr>
            <w:r>
              <w:rPr>
                <w:sz w:val="22"/>
                <w:szCs w:val="22"/>
                <w:u w:val="none"/>
              </w:rPr>
              <w:t xml:space="preserve">1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125B6CA"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 – 3 - 4</w:t>
            </w:r>
          </w:p>
        </w:tc>
      </w:tr>
      <w:tr w:rsidR="007B1372" w:rsidRPr="00DC5A44" w14:paraId="02EFC152" w14:textId="77777777" w:rsidTr="004F2AE7">
        <w:trPr>
          <w:trHeight w:hRule="exact" w:val="430"/>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5F636C52" w14:textId="77777777" w:rsidR="007B1372" w:rsidRPr="00DC5A44" w:rsidRDefault="007B1372" w:rsidP="004F2AE7">
            <w:pPr>
              <w:shd w:val="clear" w:color="auto" w:fill="FFFFFF"/>
              <w:ind w:right="5"/>
              <w:jc w:val="right"/>
              <w:rPr>
                <w:sz w:val="22"/>
                <w:szCs w:val="22"/>
                <w:u w:val="none"/>
              </w:rPr>
            </w:pPr>
            <w:r w:rsidRPr="00DC5A44">
              <w:rPr>
                <w:sz w:val="22"/>
                <w:szCs w:val="22"/>
                <w:u w:val="none"/>
                <w:lang w:val="uk-UA"/>
              </w:rPr>
              <w:t>7.</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043F7E2A" w14:textId="77777777" w:rsidR="007B1372" w:rsidRPr="00D00A39" w:rsidRDefault="007B1372" w:rsidP="004F2AE7">
            <w:pPr>
              <w:shd w:val="clear" w:color="auto" w:fill="FFFFFF"/>
              <w:ind w:right="552"/>
              <w:jc w:val="both"/>
              <w:rPr>
                <w:sz w:val="22"/>
                <w:szCs w:val="22"/>
                <w:u w:val="none"/>
              </w:rPr>
            </w:pPr>
            <w:r w:rsidRPr="00D00A39">
              <w:rPr>
                <w:color w:val="000000"/>
                <w:spacing w:val="-2"/>
                <w:w w:val="101"/>
                <w:sz w:val="22"/>
                <w:szCs w:val="22"/>
                <w:u w:val="none"/>
                <w:lang w:val="uk-UA"/>
              </w:rPr>
              <w:t>Проведення розпитування хворих</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2D7D080" w14:textId="77777777" w:rsidR="007B1372" w:rsidRPr="00DC5A44" w:rsidRDefault="007B1372" w:rsidP="004F2AE7">
            <w:pPr>
              <w:shd w:val="clear" w:color="auto" w:fill="FFFFFF"/>
              <w:jc w:val="center"/>
              <w:rPr>
                <w:sz w:val="22"/>
                <w:szCs w:val="22"/>
                <w:u w:val="none"/>
              </w:rPr>
            </w:pPr>
            <w:r>
              <w:rPr>
                <w:sz w:val="22"/>
                <w:szCs w:val="22"/>
                <w:u w:val="none"/>
              </w:rPr>
              <w:t xml:space="preserve">1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C667DA9"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 – 3 - 4</w:t>
            </w:r>
          </w:p>
        </w:tc>
      </w:tr>
      <w:tr w:rsidR="007B1372" w:rsidRPr="00DC5A44" w14:paraId="49A90D00" w14:textId="77777777" w:rsidTr="004F2AE7">
        <w:trPr>
          <w:trHeight w:hRule="exact" w:val="524"/>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42D82342" w14:textId="77777777" w:rsidR="007B1372" w:rsidRPr="00DC5A44" w:rsidRDefault="007B1372" w:rsidP="004F2AE7">
            <w:pPr>
              <w:shd w:val="clear" w:color="auto" w:fill="FFFFFF"/>
              <w:ind w:right="5"/>
              <w:jc w:val="right"/>
              <w:rPr>
                <w:sz w:val="22"/>
                <w:szCs w:val="22"/>
                <w:u w:val="none"/>
              </w:rPr>
            </w:pPr>
            <w:r w:rsidRPr="00DC5A44">
              <w:rPr>
                <w:sz w:val="22"/>
                <w:szCs w:val="22"/>
                <w:u w:val="none"/>
                <w:lang w:val="uk-UA"/>
              </w:rPr>
              <w:t>8.</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78CD64DB" w14:textId="77777777" w:rsidR="007B1372" w:rsidRPr="00D00A39" w:rsidRDefault="007B1372" w:rsidP="004F2AE7">
            <w:pPr>
              <w:shd w:val="clear" w:color="auto" w:fill="FFFFFF"/>
              <w:ind w:right="24"/>
              <w:jc w:val="both"/>
              <w:rPr>
                <w:sz w:val="22"/>
                <w:szCs w:val="22"/>
                <w:u w:val="none"/>
              </w:rPr>
            </w:pPr>
            <w:r w:rsidRPr="00D00A39">
              <w:rPr>
                <w:color w:val="000000"/>
                <w:w w:val="101"/>
                <w:sz w:val="22"/>
                <w:szCs w:val="22"/>
                <w:u w:val="none"/>
                <w:lang w:val="uk-UA"/>
              </w:rPr>
              <w:t xml:space="preserve">Вимірювання температури тіла та оцінка його </w:t>
            </w:r>
            <w:r w:rsidRPr="00D00A39">
              <w:rPr>
                <w:color w:val="000000"/>
                <w:spacing w:val="-1"/>
                <w:w w:val="101"/>
                <w:sz w:val="22"/>
                <w:szCs w:val="22"/>
                <w:u w:val="none"/>
                <w:lang w:val="uk-UA"/>
              </w:rPr>
              <w:t>результатів, заповнення температурного листа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AA31A25" w14:textId="77777777" w:rsidR="007B1372" w:rsidRPr="00DC5A44" w:rsidRDefault="007B1372" w:rsidP="004F2AE7">
            <w:pPr>
              <w:shd w:val="clear" w:color="auto" w:fill="FFFFFF"/>
              <w:jc w:val="center"/>
              <w:rPr>
                <w:sz w:val="22"/>
                <w:szCs w:val="22"/>
                <w:u w:val="none"/>
              </w:rPr>
            </w:pPr>
            <w:r>
              <w:rPr>
                <w:sz w:val="22"/>
                <w:szCs w:val="22"/>
                <w:u w:val="none"/>
              </w:rPr>
              <w:t xml:space="preserve">1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E2EEF8E"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 – 3 - 4</w:t>
            </w:r>
          </w:p>
        </w:tc>
      </w:tr>
      <w:tr w:rsidR="007B1372" w:rsidRPr="00DC5A44" w14:paraId="22A86D1F" w14:textId="77777777" w:rsidTr="004F2AE7">
        <w:trPr>
          <w:trHeight w:hRule="exact" w:val="458"/>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7564A0D9" w14:textId="77777777" w:rsidR="007B1372" w:rsidRPr="00DC5A44" w:rsidRDefault="007B1372" w:rsidP="004F2AE7">
            <w:pPr>
              <w:shd w:val="clear" w:color="auto" w:fill="FFFFFF"/>
              <w:ind w:left="226"/>
              <w:rPr>
                <w:sz w:val="22"/>
                <w:szCs w:val="22"/>
                <w:u w:val="none"/>
              </w:rPr>
            </w:pPr>
            <w:r w:rsidRPr="00DC5A44">
              <w:rPr>
                <w:sz w:val="22"/>
                <w:szCs w:val="22"/>
                <w:u w:val="none"/>
                <w:lang w:val="uk-UA"/>
              </w:rPr>
              <w:t>9.</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307B9B98" w14:textId="77777777" w:rsidR="007B1372" w:rsidRPr="00D00A39" w:rsidRDefault="007B1372" w:rsidP="004F2AE7">
            <w:pPr>
              <w:shd w:val="clear" w:color="auto" w:fill="FFFFFF"/>
              <w:spacing w:line="211" w:lineRule="exact"/>
              <w:ind w:firstLine="10"/>
              <w:rPr>
                <w:sz w:val="22"/>
                <w:szCs w:val="22"/>
                <w:u w:val="none"/>
              </w:rPr>
            </w:pPr>
            <w:r w:rsidRPr="00D00A39">
              <w:rPr>
                <w:color w:val="000000"/>
                <w:spacing w:val="-2"/>
                <w:w w:val="101"/>
                <w:sz w:val="22"/>
                <w:szCs w:val="22"/>
                <w:u w:val="none"/>
                <w:lang w:val="uk-UA"/>
              </w:rPr>
              <w:t>Основні заходи догляду за хворими із гарячкою</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10CEC51" w14:textId="77777777" w:rsidR="007B1372" w:rsidRPr="00DC5A44" w:rsidRDefault="007B1372" w:rsidP="004F2AE7">
            <w:pPr>
              <w:shd w:val="clear" w:color="auto" w:fill="FFFFFF"/>
              <w:jc w:val="center"/>
              <w:rPr>
                <w:sz w:val="22"/>
                <w:szCs w:val="22"/>
                <w:u w:val="none"/>
              </w:rPr>
            </w:pPr>
            <w:r>
              <w:rPr>
                <w:sz w:val="22"/>
                <w:szCs w:val="22"/>
                <w:u w:val="none"/>
              </w:rPr>
              <w:t xml:space="preserve">1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37D28797"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 – 3 - 4</w:t>
            </w:r>
          </w:p>
        </w:tc>
      </w:tr>
      <w:tr w:rsidR="007B1372" w:rsidRPr="00DC5A44" w14:paraId="0384B98F" w14:textId="77777777" w:rsidTr="004F2AE7">
        <w:trPr>
          <w:trHeight w:hRule="exact" w:val="499"/>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326EF9C2" w14:textId="77777777" w:rsidR="007B1372" w:rsidRPr="00DC5A44" w:rsidRDefault="007B1372" w:rsidP="004F2AE7">
            <w:pPr>
              <w:shd w:val="clear" w:color="auto" w:fill="FFFFFF"/>
              <w:ind w:left="240"/>
              <w:rPr>
                <w:sz w:val="22"/>
                <w:szCs w:val="22"/>
                <w:u w:val="none"/>
              </w:rPr>
            </w:pPr>
            <w:r w:rsidRPr="00DC5A44">
              <w:rPr>
                <w:sz w:val="22"/>
                <w:szCs w:val="22"/>
                <w:u w:val="none"/>
                <w:lang w:val="uk-UA"/>
              </w:rPr>
              <w:t>10.</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6670437E" w14:textId="77777777" w:rsidR="007B1372" w:rsidRPr="00D00A39" w:rsidRDefault="007B1372" w:rsidP="004F2AE7">
            <w:pPr>
              <w:shd w:val="clear" w:color="auto" w:fill="FFFFFF"/>
              <w:spacing w:line="206" w:lineRule="exact"/>
              <w:ind w:firstLine="10"/>
              <w:rPr>
                <w:sz w:val="22"/>
                <w:szCs w:val="22"/>
                <w:u w:val="none"/>
              </w:rPr>
            </w:pPr>
            <w:r w:rsidRPr="00D00A39">
              <w:rPr>
                <w:color w:val="000000"/>
                <w:spacing w:val="11"/>
                <w:w w:val="101"/>
                <w:sz w:val="22"/>
                <w:szCs w:val="22"/>
                <w:u w:val="none"/>
                <w:lang w:val="uk-UA"/>
              </w:rPr>
              <w:t xml:space="preserve">Дослідження пульсу та вимірювання </w:t>
            </w:r>
            <w:r w:rsidRPr="00D00A39">
              <w:rPr>
                <w:color w:val="000000"/>
                <w:w w:val="101"/>
                <w:sz w:val="22"/>
                <w:szCs w:val="22"/>
                <w:u w:val="none"/>
                <w:lang w:val="uk-UA"/>
              </w:rPr>
              <w:t xml:space="preserve">артеріального тиску на плечовій та стегновій </w:t>
            </w:r>
            <w:r w:rsidRPr="00D00A39">
              <w:rPr>
                <w:color w:val="000000"/>
                <w:spacing w:val="-2"/>
                <w:w w:val="101"/>
                <w:sz w:val="22"/>
                <w:szCs w:val="22"/>
                <w:u w:val="none"/>
                <w:lang w:val="uk-UA"/>
              </w:rPr>
              <w:t>артеріях</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BDA2591" w14:textId="77777777" w:rsidR="007B1372" w:rsidRPr="00DC5A44" w:rsidRDefault="007B1372" w:rsidP="004F2AE7">
            <w:pPr>
              <w:shd w:val="clear" w:color="auto" w:fill="FFFFFF"/>
              <w:jc w:val="center"/>
              <w:rPr>
                <w:sz w:val="22"/>
                <w:szCs w:val="22"/>
                <w:u w:val="none"/>
              </w:rPr>
            </w:pPr>
            <w:r>
              <w:rPr>
                <w:sz w:val="22"/>
                <w:szCs w:val="22"/>
                <w:u w:val="none"/>
              </w:rPr>
              <w:t xml:space="preserve">1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AE021FC"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 – 3 - 4</w:t>
            </w:r>
          </w:p>
        </w:tc>
      </w:tr>
      <w:tr w:rsidR="007B1372" w:rsidRPr="00DC5A44" w14:paraId="3F97271B" w14:textId="77777777" w:rsidTr="004F2AE7">
        <w:trPr>
          <w:trHeight w:hRule="exact" w:val="471"/>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15CF63EA" w14:textId="77777777" w:rsidR="007B1372" w:rsidRPr="00DC5A44" w:rsidRDefault="007B1372" w:rsidP="004F2AE7">
            <w:pPr>
              <w:shd w:val="clear" w:color="auto" w:fill="FFFFFF"/>
              <w:ind w:left="240"/>
              <w:rPr>
                <w:sz w:val="22"/>
                <w:szCs w:val="22"/>
                <w:u w:val="none"/>
              </w:rPr>
            </w:pPr>
            <w:r w:rsidRPr="00DC5A44">
              <w:rPr>
                <w:sz w:val="22"/>
                <w:szCs w:val="22"/>
                <w:u w:val="none"/>
                <w:lang w:val="uk-UA"/>
              </w:rPr>
              <w:t>11.</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5038CDFD" w14:textId="77777777" w:rsidR="007B1372" w:rsidRPr="00D00A39" w:rsidRDefault="007B1372" w:rsidP="004F2AE7">
            <w:pPr>
              <w:shd w:val="clear" w:color="auto" w:fill="FFFFFF"/>
              <w:rPr>
                <w:sz w:val="22"/>
                <w:szCs w:val="22"/>
                <w:u w:val="none"/>
              </w:rPr>
            </w:pPr>
            <w:r w:rsidRPr="00D00A39">
              <w:rPr>
                <w:color w:val="000000"/>
                <w:spacing w:val="-2"/>
                <w:w w:val="101"/>
                <w:sz w:val="22"/>
                <w:szCs w:val="22"/>
                <w:u w:val="none"/>
                <w:lang w:val="uk-UA"/>
              </w:rPr>
              <w:t>Визначення показників дихання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E4355C7" w14:textId="77777777" w:rsidR="007B1372" w:rsidRPr="00DC5A44" w:rsidRDefault="007B1372" w:rsidP="004F2AE7">
            <w:pPr>
              <w:shd w:val="clear" w:color="auto" w:fill="FFFFFF"/>
              <w:jc w:val="center"/>
              <w:rPr>
                <w:sz w:val="22"/>
                <w:szCs w:val="22"/>
                <w:u w:val="none"/>
              </w:rPr>
            </w:pPr>
            <w:r>
              <w:rPr>
                <w:sz w:val="22"/>
                <w:szCs w:val="22"/>
                <w:u w:val="none"/>
              </w:rPr>
              <w:t xml:space="preserve">1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683E783A"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 – 3 - 4</w:t>
            </w:r>
          </w:p>
        </w:tc>
      </w:tr>
      <w:tr w:rsidR="007B1372" w:rsidRPr="00DC5A44" w14:paraId="73A70578" w14:textId="77777777" w:rsidTr="004F2AE7">
        <w:trPr>
          <w:trHeight w:hRule="exact" w:val="298"/>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24C40F13" w14:textId="77777777" w:rsidR="007B1372" w:rsidRPr="00DC5A44" w:rsidRDefault="007B1372" w:rsidP="004F2AE7">
            <w:pPr>
              <w:shd w:val="clear" w:color="auto" w:fill="FFFFFF"/>
              <w:ind w:left="240"/>
              <w:rPr>
                <w:sz w:val="22"/>
                <w:szCs w:val="22"/>
                <w:u w:val="none"/>
              </w:rPr>
            </w:pPr>
            <w:r w:rsidRPr="00DC5A44">
              <w:rPr>
                <w:sz w:val="22"/>
                <w:szCs w:val="22"/>
                <w:u w:val="none"/>
                <w:lang w:val="uk-UA"/>
              </w:rPr>
              <w:t>12.</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108324B2" w14:textId="77777777" w:rsidR="007B1372" w:rsidRPr="00D00A39" w:rsidRDefault="007B1372" w:rsidP="004F2AE7">
            <w:pPr>
              <w:shd w:val="clear" w:color="auto" w:fill="FFFFFF"/>
              <w:rPr>
                <w:sz w:val="22"/>
                <w:szCs w:val="22"/>
                <w:u w:val="none"/>
              </w:rPr>
            </w:pPr>
            <w:r w:rsidRPr="00D00A39">
              <w:rPr>
                <w:color w:val="000000"/>
                <w:spacing w:val="-2"/>
                <w:w w:val="101"/>
                <w:sz w:val="22"/>
                <w:szCs w:val="22"/>
                <w:u w:val="none"/>
                <w:lang w:val="uk-UA"/>
              </w:rPr>
              <w:t>Закапування крапель у ніс, вуха, очі</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2237D82" w14:textId="77777777" w:rsidR="007B1372" w:rsidRPr="00DC5A44" w:rsidRDefault="007B1372" w:rsidP="004F2AE7">
            <w:pPr>
              <w:shd w:val="clear" w:color="auto" w:fill="FFFFFF"/>
              <w:jc w:val="center"/>
              <w:rPr>
                <w:sz w:val="22"/>
                <w:szCs w:val="22"/>
                <w:u w:val="none"/>
              </w:rPr>
            </w:pPr>
            <w:r>
              <w:rPr>
                <w:sz w:val="22"/>
                <w:szCs w:val="22"/>
                <w:u w:val="none"/>
              </w:rPr>
              <w:t xml:space="preserve">2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692AA95"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w:t>
            </w:r>
          </w:p>
        </w:tc>
      </w:tr>
      <w:tr w:rsidR="007B1372" w:rsidRPr="00DC5A44" w14:paraId="54E53EC3" w14:textId="77777777" w:rsidTr="004F2AE7">
        <w:trPr>
          <w:trHeight w:hRule="exact" w:val="689"/>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6989C9CC" w14:textId="77777777" w:rsidR="007B1372" w:rsidRPr="00DC5A44" w:rsidRDefault="007B1372" w:rsidP="004F2AE7">
            <w:pPr>
              <w:shd w:val="clear" w:color="auto" w:fill="FFFFFF"/>
              <w:ind w:left="240"/>
              <w:rPr>
                <w:sz w:val="22"/>
                <w:szCs w:val="22"/>
                <w:u w:val="none"/>
              </w:rPr>
            </w:pPr>
            <w:r w:rsidRPr="00DC5A44">
              <w:rPr>
                <w:sz w:val="22"/>
                <w:szCs w:val="22"/>
                <w:u w:val="none"/>
                <w:lang w:val="uk-UA"/>
              </w:rPr>
              <w:t>13.</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660F8507" w14:textId="77777777" w:rsidR="007B1372" w:rsidRPr="00D00A39" w:rsidRDefault="007B1372" w:rsidP="004F2AE7">
            <w:pPr>
              <w:shd w:val="clear" w:color="auto" w:fill="FFFFFF"/>
              <w:rPr>
                <w:sz w:val="22"/>
                <w:szCs w:val="22"/>
                <w:u w:val="none"/>
              </w:rPr>
            </w:pPr>
            <w:r w:rsidRPr="00D00A39">
              <w:rPr>
                <w:color w:val="000000"/>
                <w:spacing w:val="-1"/>
                <w:w w:val="101"/>
                <w:sz w:val="22"/>
                <w:szCs w:val="22"/>
                <w:u w:val="none"/>
                <w:lang w:val="uk-UA"/>
              </w:rPr>
              <w:t xml:space="preserve">Техніка виконання очисної, сифонної клізм, </w:t>
            </w:r>
            <w:r w:rsidRPr="00D00A39">
              <w:rPr>
                <w:color w:val="000000"/>
                <w:spacing w:val="2"/>
                <w:w w:val="101"/>
                <w:sz w:val="22"/>
                <w:szCs w:val="22"/>
                <w:u w:val="none"/>
                <w:lang w:val="uk-UA"/>
              </w:rPr>
              <w:t xml:space="preserve">ознайомлення із застосуванням лікарської, </w:t>
            </w:r>
            <w:r w:rsidRPr="00D00A39">
              <w:rPr>
                <w:color w:val="000000"/>
                <w:spacing w:val="-1"/>
                <w:w w:val="101"/>
                <w:sz w:val="22"/>
                <w:szCs w:val="22"/>
                <w:u w:val="none"/>
                <w:lang w:val="uk-UA"/>
              </w:rPr>
              <w:t>масляної, крапельної та гіпертонічної клізм</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C6F4949" w14:textId="77777777" w:rsidR="007B1372" w:rsidRPr="00DC5A44" w:rsidRDefault="007B1372" w:rsidP="004F2AE7">
            <w:pPr>
              <w:shd w:val="clear" w:color="auto" w:fill="FFFFFF"/>
              <w:jc w:val="center"/>
              <w:rPr>
                <w:sz w:val="22"/>
                <w:szCs w:val="22"/>
                <w:u w:val="none"/>
              </w:rPr>
            </w:pPr>
            <w:r>
              <w:rPr>
                <w:sz w:val="22"/>
                <w:szCs w:val="22"/>
                <w:u w:val="none"/>
              </w:rPr>
              <w:t xml:space="preserve">1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45B7D5D"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 – 3 - 4</w:t>
            </w:r>
          </w:p>
        </w:tc>
      </w:tr>
      <w:tr w:rsidR="007B1372" w:rsidRPr="00DC5A44" w14:paraId="0E7613DE" w14:textId="77777777" w:rsidTr="004F2AE7">
        <w:trPr>
          <w:trHeight w:hRule="exact" w:val="544"/>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79A5A0D8" w14:textId="77777777" w:rsidR="007B1372" w:rsidRPr="00DC5A44" w:rsidRDefault="007B1372" w:rsidP="004F2AE7">
            <w:pPr>
              <w:shd w:val="clear" w:color="auto" w:fill="FFFFFF"/>
              <w:ind w:left="235"/>
              <w:rPr>
                <w:sz w:val="22"/>
                <w:szCs w:val="22"/>
                <w:u w:val="none"/>
              </w:rPr>
            </w:pPr>
            <w:r w:rsidRPr="00DC5A44">
              <w:rPr>
                <w:sz w:val="22"/>
                <w:szCs w:val="22"/>
                <w:u w:val="none"/>
                <w:lang w:val="uk-UA"/>
              </w:rPr>
              <w:t>14</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62186EC9" w14:textId="77777777" w:rsidR="007B1372" w:rsidRPr="00D00A39" w:rsidRDefault="007B1372" w:rsidP="004F2AE7">
            <w:pPr>
              <w:shd w:val="clear" w:color="auto" w:fill="FFFFFF"/>
              <w:rPr>
                <w:sz w:val="22"/>
                <w:szCs w:val="22"/>
                <w:u w:val="none"/>
              </w:rPr>
            </w:pPr>
            <w:r w:rsidRPr="00D00A39">
              <w:rPr>
                <w:color w:val="000000"/>
                <w:spacing w:val="9"/>
                <w:w w:val="101"/>
                <w:sz w:val="22"/>
                <w:szCs w:val="22"/>
                <w:u w:val="none"/>
                <w:lang w:val="uk-UA"/>
              </w:rPr>
              <w:t xml:space="preserve">Користування підкладним судном та </w:t>
            </w:r>
            <w:r w:rsidRPr="00D00A39">
              <w:rPr>
                <w:color w:val="000000"/>
                <w:spacing w:val="-1"/>
                <w:w w:val="101"/>
                <w:sz w:val="22"/>
                <w:szCs w:val="22"/>
                <w:u w:val="none"/>
                <w:lang w:val="uk-UA"/>
              </w:rPr>
              <w:t>сечоприймачем, ознайомлення із застосуванням газовивідної трубки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E5EF9A6" w14:textId="77777777" w:rsidR="007B1372" w:rsidRPr="00DC5A44" w:rsidRDefault="007B1372" w:rsidP="004F2AE7">
            <w:pPr>
              <w:shd w:val="clear" w:color="auto" w:fill="FFFFFF"/>
              <w:jc w:val="center"/>
              <w:rPr>
                <w:sz w:val="22"/>
                <w:szCs w:val="22"/>
                <w:u w:val="none"/>
              </w:rPr>
            </w:pPr>
            <w:r>
              <w:rPr>
                <w:sz w:val="22"/>
                <w:szCs w:val="22"/>
                <w:u w:val="none"/>
              </w:rPr>
              <w:t xml:space="preserve">1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C9C2CF8"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 – 3 - 4</w:t>
            </w:r>
          </w:p>
        </w:tc>
      </w:tr>
      <w:tr w:rsidR="007B1372" w:rsidRPr="00DC5A44" w14:paraId="4CE1DCC0" w14:textId="77777777" w:rsidTr="004F2AE7">
        <w:trPr>
          <w:trHeight w:hRule="exact" w:val="600"/>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62E4E32B" w14:textId="77777777" w:rsidR="007B1372" w:rsidRPr="00DC5A44" w:rsidRDefault="007B1372" w:rsidP="004F2AE7">
            <w:pPr>
              <w:shd w:val="clear" w:color="auto" w:fill="FFFFFF"/>
              <w:ind w:left="235"/>
              <w:rPr>
                <w:sz w:val="22"/>
                <w:szCs w:val="22"/>
                <w:u w:val="none"/>
              </w:rPr>
            </w:pPr>
            <w:r w:rsidRPr="00DC5A44">
              <w:rPr>
                <w:sz w:val="22"/>
                <w:szCs w:val="22"/>
                <w:u w:val="none"/>
                <w:lang w:val="uk-UA"/>
              </w:rPr>
              <w:t>15.</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01EBD951" w14:textId="77777777" w:rsidR="007B1372" w:rsidRPr="00D00A39" w:rsidRDefault="007B1372" w:rsidP="004F2AE7">
            <w:pPr>
              <w:shd w:val="clear" w:color="auto" w:fill="FFFFFF"/>
              <w:rPr>
                <w:sz w:val="22"/>
                <w:szCs w:val="22"/>
                <w:u w:val="none"/>
              </w:rPr>
            </w:pPr>
            <w:r w:rsidRPr="00D00A39">
              <w:rPr>
                <w:color w:val="000000"/>
                <w:spacing w:val="-1"/>
                <w:w w:val="101"/>
                <w:sz w:val="22"/>
                <w:szCs w:val="22"/>
                <w:u w:val="none"/>
                <w:lang w:val="uk-UA"/>
              </w:rPr>
              <w:t>Проведення гігієнічних процедур з догляду за шкірою та слизовими оболонками.</w:t>
            </w:r>
            <w:r w:rsidRPr="00D00A39">
              <w:rPr>
                <w:color w:val="000000"/>
                <w:spacing w:val="-3"/>
                <w:w w:val="101"/>
                <w:sz w:val="22"/>
                <w:szCs w:val="22"/>
                <w:u w:val="none"/>
                <w:lang w:val="uk-UA"/>
              </w:rPr>
              <w:t xml:space="preserve"> Профілактика пролежнів</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FFCB318" w14:textId="77777777" w:rsidR="007B1372" w:rsidRPr="00DC5A44" w:rsidRDefault="007B1372" w:rsidP="004F2AE7">
            <w:pPr>
              <w:shd w:val="clear" w:color="auto" w:fill="FFFFFF"/>
              <w:jc w:val="center"/>
              <w:rPr>
                <w:sz w:val="22"/>
                <w:szCs w:val="22"/>
                <w:u w:val="none"/>
              </w:rPr>
            </w:pPr>
            <w:r>
              <w:rPr>
                <w:sz w:val="22"/>
                <w:szCs w:val="22"/>
                <w:u w:val="none"/>
              </w:rPr>
              <w:t xml:space="preserve">2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C6F822E"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w:t>
            </w:r>
          </w:p>
        </w:tc>
      </w:tr>
      <w:tr w:rsidR="007B1372" w:rsidRPr="00DC5A44" w14:paraId="4DB9A540" w14:textId="77777777" w:rsidTr="004F2AE7">
        <w:trPr>
          <w:trHeight w:hRule="exact" w:val="717"/>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0FDE9AE1" w14:textId="77777777" w:rsidR="007B1372" w:rsidRPr="00DC5A44" w:rsidRDefault="007B1372" w:rsidP="004F2AE7">
            <w:pPr>
              <w:shd w:val="clear" w:color="auto" w:fill="FFFFFF"/>
              <w:ind w:left="235"/>
              <w:rPr>
                <w:sz w:val="22"/>
                <w:szCs w:val="22"/>
                <w:u w:val="none"/>
              </w:rPr>
            </w:pPr>
            <w:r w:rsidRPr="00DC5A44">
              <w:rPr>
                <w:sz w:val="22"/>
                <w:szCs w:val="22"/>
                <w:u w:val="none"/>
                <w:lang w:val="uk-UA"/>
              </w:rPr>
              <w:t>16.</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69E85725" w14:textId="77777777" w:rsidR="007B1372" w:rsidRPr="00D00A39" w:rsidRDefault="007B1372" w:rsidP="004F2AE7">
            <w:pPr>
              <w:shd w:val="clear" w:color="auto" w:fill="FFFFFF"/>
              <w:rPr>
                <w:sz w:val="22"/>
                <w:szCs w:val="22"/>
                <w:u w:val="none"/>
              </w:rPr>
            </w:pPr>
            <w:r w:rsidRPr="00D00A39">
              <w:rPr>
                <w:color w:val="000000"/>
                <w:spacing w:val="-2"/>
                <w:w w:val="101"/>
                <w:sz w:val="22"/>
                <w:szCs w:val="22"/>
                <w:u w:val="none"/>
                <w:lang w:val="uk-UA"/>
              </w:rPr>
              <w:t xml:space="preserve">Проведення найпростіших реанімаційних заходів </w:t>
            </w:r>
            <w:r w:rsidRPr="00D00A39">
              <w:rPr>
                <w:color w:val="000000"/>
                <w:spacing w:val="4"/>
                <w:w w:val="101"/>
                <w:sz w:val="22"/>
                <w:szCs w:val="22"/>
                <w:u w:val="none"/>
                <w:lang w:val="uk-UA"/>
              </w:rPr>
              <w:t xml:space="preserve">(штучне дихання, непрямий масаж серця) у </w:t>
            </w:r>
            <w:r w:rsidRPr="00D00A39">
              <w:rPr>
                <w:color w:val="000000"/>
                <w:spacing w:val="-1"/>
                <w:w w:val="101"/>
                <w:sz w:val="22"/>
                <w:szCs w:val="22"/>
                <w:u w:val="none"/>
                <w:lang w:val="uk-UA"/>
              </w:rPr>
              <w:t>хворих дорослого віку та дітей</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1640322" w14:textId="77777777" w:rsidR="007B1372" w:rsidRPr="00DC5A44" w:rsidRDefault="007B1372" w:rsidP="004F2AE7">
            <w:pPr>
              <w:shd w:val="clear" w:color="auto" w:fill="FFFFFF"/>
              <w:jc w:val="center"/>
              <w:rPr>
                <w:sz w:val="22"/>
                <w:szCs w:val="22"/>
                <w:u w:val="none"/>
              </w:rPr>
            </w:pPr>
            <w:r>
              <w:rPr>
                <w:sz w:val="22"/>
                <w:szCs w:val="22"/>
                <w:u w:val="none"/>
              </w:rPr>
              <w:t xml:space="preserve">1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4D8D6EA"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 – 3 - 4</w:t>
            </w:r>
          </w:p>
        </w:tc>
      </w:tr>
      <w:tr w:rsidR="007B1372" w:rsidRPr="00DC5A44" w14:paraId="738E1663" w14:textId="77777777" w:rsidTr="004F2AE7">
        <w:trPr>
          <w:trHeight w:hRule="exact" w:val="560"/>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660564B6" w14:textId="77777777" w:rsidR="007B1372" w:rsidRPr="00DC5A44" w:rsidRDefault="007B1372" w:rsidP="004F2AE7">
            <w:pPr>
              <w:shd w:val="clear" w:color="auto" w:fill="FFFFFF"/>
              <w:ind w:left="230"/>
              <w:rPr>
                <w:sz w:val="22"/>
                <w:szCs w:val="22"/>
                <w:u w:val="none"/>
              </w:rPr>
            </w:pPr>
            <w:r w:rsidRPr="00DC5A44">
              <w:rPr>
                <w:sz w:val="22"/>
                <w:szCs w:val="22"/>
                <w:u w:val="none"/>
                <w:lang w:val="uk-UA"/>
              </w:rPr>
              <w:t>17.</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77F5797F" w14:textId="77777777" w:rsidR="007B1372" w:rsidRPr="00D00A39" w:rsidRDefault="007B1372" w:rsidP="004F2AE7">
            <w:pPr>
              <w:shd w:val="clear" w:color="auto" w:fill="FFFFFF"/>
              <w:rPr>
                <w:sz w:val="22"/>
                <w:szCs w:val="22"/>
                <w:u w:val="none"/>
              </w:rPr>
            </w:pPr>
            <w:r w:rsidRPr="00D00A39">
              <w:rPr>
                <w:color w:val="000000"/>
                <w:spacing w:val="13"/>
                <w:w w:val="102"/>
                <w:sz w:val="22"/>
                <w:szCs w:val="22"/>
                <w:u w:val="none"/>
                <w:lang w:val="uk-UA"/>
              </w:rPr>
              <w:t xml:space="preserve">Проведення бесід з хворими дітьми та їх </w:t>
            </w:r>
            <w:r w:rsidRPr="00D00A39">
              <w:rPr>
                <w:color w:val="000000"/>
                <w:spacing w:val="-3"/>
                <w:w w:val="102"/>
                <w:sz w:val="22"/>
                <w:szCs w:val="22"/>
                <w:u w:val="none"/>
                <w:lang w:val="uk-UA"/>
              </w:rPr>
              <w:t>родичами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F43061C" w14:textId="77777777" w:rsidR="007B1372" w:rsidRPr="00DC5A44" w:rsidRDefault="007B1372" w:rsidP="004F2AE7">
            <w:pPr>
              <w:shd w:val="clear" w:color="auto" w:fill="FFFFFF"/>
              <w:jc w:val="center"/>
              <w:rPr>
                <w:sz w:val="22"/>
                <w:szCs w:val="22"/>
                <w:u w:val="none"/>
              </w:rPr>
            </w:pPr>
            <w:r>
              <w:rPr>
                <w:sz w:val="22"/>
                <w:szCs w:val="22"/>
                <w:u w:val="none"/>
              </w:rPr>
              <w:t xml:space="preserve">1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694E1525"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 – 3 - 4</w:t>
            </w:r>
          </w:p>
        </w:tc>
      </w:tr>
      <w:tr w:rsidR="007B1372" w:rsidRPr="00DC5A44" w14:paraId="029326C1" w14:textId="77777777" w:rsidTr="004F2AE7">
        <w:trPr>
          <w:trHeight w:hRule="exact" w:val="426"/>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2CFDCE06" w14:textId="77777777" w:rsidR="007B1372" w:rsidRPr="00DC5A44" w:rsidRDefault="007B1372" w:rsidP="004F2AE7">
            <w:pPr>
              <w:shd w:val="clear" w:color="auto" w:fill="FFFFFF"/>
              <w:ind w:left="211"/>
              <w:rPr>
                <w:sz w:val="22"/>
                <w:szCs w:val="22"/>
                <w:u w:val="none"/>
              </w:rPr>
            </w:pPr>
            <w:r w:rsidRPr="00DC5A44">
              <w:rPr>
                <w:sz w:val="22"/>
                <w:szCs w:val="22"/>
                <w:u w:val="none"/>
                <w:lang w:val="uk-UA"/>
              </w:rPr>
              <w:t>18</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1FD591FA" w14:textId="77777777" w:rsidR="007B1372" w:rsidRPr="00D00A39" w:rsidRDefault="007B1372" w:rsidP="004F2AE7">
            <w:pPr>
              <w:shd w:val="clear" w:color="auto" w:fill="FFFFFF"/>
              <w:rPr>
                <w:sz w:val="22"/>
                <w:szCs w:val="22"/>
                <w:u w:val="none"/>
              </w:rPr>
            </w:pPr>
            <w:r w:rsidRPr="00D00A39">
              <w:rPr>
                <w:color w:val="000000"/>
                <w:spacing w:val="-2"/>
                <w:w w:val="102"/>
                <w:sz w:val="22"/>
                <w:szCs w:val="22"/>
                <w:u w:val="none"/>
                <w:lang w:val="uk-UA"/>
              </w:rPr>
              <w:t>Методика годування дітей різного віку</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F4DD678" w14:textId="77777777" w:rsidR="007B1372" w:rsidRPr="00DC5A44" w:rsidRDefault="007B1372" w:rsidP="004F2AE7">
            <w:pPr>
              <w:shd w:val="clear" w:color="auto" w:fill="FFFFFF"/>
              <w:jc w:val="center"/>
              <w:rPr>
                <w:sz w:val="22"/>
                <w:szCs w:val="22"/>
                <w:u w:val="none"/>
              </w:rPr>
            </w:pPr>
            <w:r>
              <w:rPr>
                <w:sz w:val="22"/>
                <w:szCs w:val="22"/>
                <w:u w:val="none"/>
              </w:rPr>
              <w:t xml:space="preserve">1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829B1B4"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 – 3 - 4</w:t>
            </w:r>
          </w:p>
        </w:tc>
      </w:tr>
      <w:tr w:rsidR="007B1372" w:rsidRPr="00DC5A44" w14:paraId="0787D8EC" w14:textId="77777777" w:rsidTr="004F2AE7">
        <w:trPr>
          <w:trHeight w:hRule="exact" w:val="701"/>
        </w:trPr>
        <w:tc>
          <w:tcPr>
            <w:tcW w:w="547" w:type="dxa"/>
            <w:tcBorders>
              <w:top w:val="single" w:sz="6" w:space="0" w:color="auto"/>
              <w:left w:val="single" w:sz="6" w:space="0" w:color="auto"/>
              <w:bottom w:val="single" w:sz="6" w:space="0" w:color="auto"/>
              <w:right w:val="single" w:sz="6" w:space="0" w:color="auto"/>
            </w:tcBorders>
            <w:shd w:val="clear" w:color="auto" w:fill="FFFFFF"/>
          </w:tcPr>
          <w:p w14:paraId="62425DDA" w14:textId="77777777" w:rsidR="007B1372" w:rsidRPr="00DC5A44" w:rsidRDefault="007B1372" w:rsidP="004F2AE7">
            <w:pPr>
              <w:shd w:val="clear" w:color="auto" w:fill="FFFFFF"/>
              <w:ind w:left="211"/>
              <w:rPr>
                <w:sz w:val="22"/>
                <w:szCs w:val="22"/>
                <w:u w:val="none"/>
              </w:rPr>
            </w:pPr>
            <w:r w:rsidRPr="00DC5A44">
              <w:rPr>
                <w:sz w:val="22"/>
                <w:szCs w:val="22"/>
                <w:u w:val="none"/>
                <w:lang w:val="uk-UA"/>
              </w:rPr>
              <w:t>19</w:t>
            </w:r>
          </w:p>
        </w:tc>
        <w:tc>
          <w:tcPr>
            <w:tcW w:w="5832" w:type="dxa"/>
            <w:tcBorders>
              <w:top w:val="single" w:sz="6" w:space="0" w:color="auto"/>
              <w:left w:val="single" w:sz="6" w:space="0" w:color="auto"/>
              <w:bottom w:val="single" w:sz="6" w:space="0" w:color="auto"/>
              <w:right w:val="single" w:sz="6" w:space="0" w:color="auto"/>
            </w:tcBorders>
            <w:shd w:val="clear" w:color="auto" w:fill="FFFFFF"/>
          </w:tcPr>
          <w:p w14:paraId="271766B1" w14:textId="77777777" w:rsidR="007B1372" w:rsidRPr="00D00A39" w:rsidRDefault="007B1372" w:rsidP="004F2AE7">
            <w:pPr>
              <w:shd w:val="clear" w:color="auto" w:fill="FFFFFF"/>
              <w:rPr>
                <w:sz w:val="22"/>
                <w:szCs w:val="22"/>
                <w:u w:val="none"/>
              </w:rPr>
            </w:pPr>
            <w:r w:rsidRPr="00D00A39">
              <w:rPr>
                <w:color w:val="000000"/>
                <w:spacing w:val="1"/>
                <w:w w:val="102"/>
                <w:sz w:val="22"/>
                <w:szCs w:val="22"/>
                <w:u w:val="none"/>
                <w:lang w:val="uk-UA"/>
              </w:rPr>
              <w:t xml:space="preserve">Методика подавання зволоженого кисню дітям </w:t>
            </w:r>
            <w:r w:rsidRPr="00D00A39">
              <w:rPr>
                <w:color w:val="000000"/>
                <w:spacing w:val="-2"/>
                <w:w w:val="102"/>
                <w:sz w:val="22"/>
                <w:szCs w:val="22"/>
                <w:u w:val="none"/>
                <w:lang w:val="uk-UA"/>
              </w:rPr>
              <w:t>різного віку</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7CB4D65" w14:textId="77777777" w:rsidR="007B1372" w:rsidRPr="00DC5A44" w:rsidRDefault="007B1372" w:rsidP="004F2AE7">
            <w:pPr>
              <w:shd w:val="clear" w:color="auto" w:fill="FFFFFF"/>
              <w:jc w:val="center"/>
              <w:rPr>
                <w:sz w:val="22"/>
                <w:szCs w:val="22"/>
                <w:u w:val="none"/>
              </w:rPr>
            </w:pPr>
            <w:r>
              <w:rPr>
                <w:sz w:val="22"/>
                <w:szCs w:val="22"/>
                <w:u w:val="none"/>
              </w:rPr>
              <w:t xml:space="preserve">1 – 5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D650544" w14:textId="77777777" w:rsidR="007B1372" w:rsidRPr="00DC5A44" w:rsidRDefault="007B1372" w:rsidP="004F2AE7">
            <w:pPr>
              <w:shd w:val="clear" w:color="auto" w:fill="FFFFFF"/>
              <w:jc w:val="center"/>
              <w:rPr>
                <w:sz w:val="22"/>
                <w:szCs w:val="22"/>
                <w:u w:val="none"/>
              </w:rPr>
            </w:pPr>
            <w:r>
              <w:rPr>
                <w:bCs/>
                <w:sz w:val="22"/>
                <w:szCs w:val="22"/>
                <w:u w:val="none"/>
                <w:lang w:val="uk-UA"/>
              </w:rPr>
              <w:t xml:space="preserve">0 – </w:t>
            </w:r>
            <w:r w:rsidRPr="00DC5A44">
              <w:rPr>
                <w:bCs/>
                <w:sz w:val="22"/>
                <w:szCs w:val="22"/>
                <w:u w:val="none"/>
                <w:lang w:val="uk-UA"/>
              </w:rPr>
              <w:t>1</w:t>
            </w:r>
            <w:r>
              <w:rPr>
                <w:bCs/>
                <w:sz w:val="22"/>
                <w:szCs w:val="22"/>
                <w:u w:val="none"/>
                <w:lang w:val="uk-UA"/>
              </w:rPr>
              <w:t xml:space="preserve"> – 2 – 3 - 4</w:t>
            </w:r>
          </w:p>
        </w:tc>
      </w:tr>
      <w:tr w:rsidR="007B1372" w:rsidRPr="00DC5A44" w14:paraId="467611E1" w14:textId="77777777" w:rsidTr="004F2AE7">
        <w:trPr>
          <w:trHeight w:hRule="exact" w:val="307"/>
        </w:trPr>
        <w:tc>
          <w:tcPr>
            <w:tcW w:w="6379" w:type="dxa"/>
            <w:gridSpan w:val="2"/>
            <w:tcBorders>
              <w:top w:val="single" w:sz="6" w:space="0" w:color="auto"/>
              <w:left w:val="single" w:sz="6" w:space="0" w:color="auto"/>
              <w:bottom w:val="single" w:sz="6" w:space="0" w:color="auto"/>
              <w:right w:val="single" w:sz="6" w:space="0" w:color="auto"/>
            </w:tcBorders>
            <w:shd w:val="clear" w:color="auto" w:fill="FFFFFF"/>
          </w:tcPr>
          <w:p w14:paraId="019999B3" w14:textId="77777777" w:rsidR="007B1372" w:rsidRPr="00DC5A44" w:rsidRDefault="007B1372" w:rsidP="004F2AE7">
            <w:pPr>
              <w:shd w:val="clear" w:color="auto" w:fill="FFFFFF"/>
              <w:ind w:left="696"/>
              <w:rPr>
                <w:sz w:val="22"/>
                <w:szCs w:val="22"/>
                <w:u w:val="none"/>
              </w:rPr>
            </w:pPr>
            <w:r w:rsidRPr="00DC5A44">
              <w:rPr>
                <w:sz w:val="22"/>
                <w:szCs w:val="22"/>
                <w:u w:val="none"/>
                <w:lang w:val="uk-UA"/>
              </w:rPr>
              <w:t>РАЗОМ</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CAA11D5" w14:textId="77777777" w:rsidR="007B1372" w:rsidRPr="00DC5A44" w:rsidRDefault="007B1372" w:rsidP="004F2AE7">
            <w:pPr>
              <w:shd w:val="clear" w:color="auto" w:fill="FFFFFF"/>
              <w:rPr>
                <w:sz w:val="22"/>
                <w:szCs w:val="22"/>
                <w:u w:val="none"/>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37B2639" w14:textId="77777777" w:rsidR="007B1372" w:rsidRPr="00DC5A44" w:rsidRDefault="007B1372" w:rsidP="004F2AE7">
            <w:pPr>
              <w:shd w:val="clear" w:color="auto" w:fill="FFFFFF"/>
              <w:jc w:val="center"/>
              <w:rPr>
                <w:sz w:val="22"/>
                <w:szCs w:val="22"/>
                <w:u w:val="none"/>
              </w:rPr>
            </w:pPr>
            <w:r>
              <w:rPr>
                <w:sz w:val="22"/>
                <w:szCs w:val="22"/>
                <w:u w:val="none"/>
              </w:rPr>
              <w:t>40 - 66</w:t>
            </w:r>
          </w:p>
        </w:tc>
      </w:tr>
    </w:tbl>
    <w:p w14:paraId="080694C2" w14:textId="77777777" w:rsidR="007B1372" w:rsidRDefault="007B1372" w:rsidP="007B1372">
      <w:pPr>
        <w:tabs>
          <w:tab w:val="left" w:pos="1042"/>
        </w:tabs>
        <w:ind w:firstLine="709"/>
        <w:jc w:val="both"/>
        <w:rPr>
          <w:sz w:val="24"/>
          <w:szCs w:val="24"/>
          <w:u w:val="none"/>
        </w:rPr>
      </w:pPr>
    </w:p>
    <w:p w14:paraId="7F857DBC" w14:textId="77777777" w:rsidR="007B1372" w:rsidRDefault="007B1372" w:rsidP="007B1372">
      <w:pPr>
        <w:tabs>
          <w:tab w:val="left" w:pos="1042"/>
        </w:tabs>
        <w:ind w:firstLine="709"/>
        <w:jc w:val="both"/>
        <w:rPr>
          <w:sz w:val="24"/>
          <w:szCs w:val="24"/>
          <w:u w:val="none"/>
        </w:rPr>
      </w:pPr>
    </w:p>
    <w:p w14:paraId="2D804C59" w14:textId="77777777" w:rsidR="007B1372" w:rsidRDefault="007B1372" w:rsidP="007B1372">
      <w:pPr>
        <w:tabs>
          <w:tab w:val="left" w:pos="1042"/>
        </w:tabs>
        <w:ind w:firstLine="709"/>
        <w:jc w:val="both"/>
        <w:rPr>
          <w:sz w:val="24"/>
          <w:szCs w:val="24"/>
          <w:u w:val="none"/>
        </w:rPr>
      </w:pPr>
    </w:p>
    <w:p w14:paraId="2DFDC9DA" w14:textId="77777777" w:rsidR="007B1372" w:rsidRDefault="007B1372" w:rsidP="007B1372">
      <w:pPr>
        <w:tabs>
          <w:tab w:val="left" w:pos="1042"/>
        </w:tabs>
        <w:ind w:firstLine="709"/>
        <w:jc w:val="both"/>
        <w:rPr>
          <w:sz w:val="24"/>
          <w:szCs w:val="24"/>
          <w:u w:val="none"/>
        </w:rPr>
      </w:pPr>
    </w:p>
    <w:p w14:paraId="4CC61609" w14:textId="77777777" w:rsidR="007B1372" w:rsidRDefault="007B1372" w:rsidP="007B1372">
      <w:pPr>
        <w:tabs>
          <w:tab w:val="left" w:pos="1042"/>
        </w:tabs>
        <w:rPr>
          <w:i/>
          <w:iCs/>
          <w:sz w:val="24"/>
          <w:szCs w:val="24"/>
          <w:u w:val="none"/>
        </w:rPr>
      </w:pPr>
      <w:r w:rsidRPr="00B15E7F">
        <w:rPr>
          <w:i/>
          <w:iCs/>
          <w:sz w:val="24"/>
          <w:szCs w:val="24"/>
          <w:u w:val="none"/>
        </w:rPr>
        <w:lastRenderedPageBreak/>
        <w:t>6.3. Форми проведення поточного контролю та критерії оцінювання.</w:t>
      </w:r>
    </w:p>
    <w:p w14:paraId="66484364" w14:textId="77777777" w:rsidR="007B1372" w:rsidRPr="00B15E7F" w:rsidRDefault="007B1372" w:rsidP="007B1372">
      <w:pPr>
        <w:tabs>
          <w:tab w:val="left" w:pos="1042"/>
        </w:tabs>
        <w:rPr>
          <w:i/>
          <w:iCs/>
          <w:sz w:val="24"/>
          <w:szCs w:val="24"/>
          <w:u w:val="none"/>
        </w:rPr>
      </w:pPr>
    </w:p>
    <w:p w14:paraId="7D4E3149" w14:textId="77777777" w:rsidR="007B1372" w:rsidRPr="00986DDF" w:rsidRDefault="007B1372" w:rsidP="007B1372">
      <w:pPr>
        <w:pStyle w:val="Bodytext1"/>
        <w:shd w:val="clear" w:color="auto" w:fill="auto"/>
        <w:tabs>
          <w:tab w:val="left" w:pos="900"/>
        </w:tabs>
        <w:spacing w:before="0" w:line="240" w:lineRule="auto"/>
        <w:ind w:firstLine="709"/>
        <w:rPr>
          <w:rStyle w:val="Bodytext4"/>
          <w:b/>
          <w:bCs/>
          <w:i w:val="0"/>
          <w:sz w:val="24"/>
          <w:szCs w:val="24"/>
          <w:lang w:eastAsia="uk-UA"/>
        </w:rPr>
      </w:pPr>
      <w:r w:rsidRPr="00986DDF">
        <w:rPr>
          <w:rStyle w:val="Bodytext"/>
          <w:sz w:val="24"/>
          <w:szCs w:val="24"/>
          <w:lang w:eastAsia="uk-UA"/>
        </w:rPr>
        <w:t>Оцінка за модуль визначається на підставі суми оцінок поточної навчальної діяльності (у балах) та оцінки підсумкового модульного контролю (ПМК) (у балах), яка виставляється при оцінюванні теоретичних знань та практичних навичок відповідно до переліку, визначених програмою дисципліни.</w:t>
      </w:r>
    </w:p>
    <w:p w14:paraId="3BC5B52E" w14:textId="77777777" w:rsidR="007B1372" w:rsidRPr="00677465" w:rsidRDefault="007B1372" w:rsidP="007B1372">
      <w:pPr>
        <w:pStyle w:val="Bodytext40"/>
        <w:shd w:val="clear" w:color="auto" w:fill="auto"/>
        <w:tabs>
          <w:tab w:val="left" w:pos="900"/>
        </w:tabs>
        <w:spacing w:before="0" w:after="0" w:line="240" w:lineRule="auto"/>
        <w:ind w:firstLine="709"/>
        <w:rPr>
          <w:rStyle w:val="Bodytext4"/>
          <w:sz w:val="28"/>
          <w:szCs w:val="28"/>
        </w:rPr>
      </w:pPr>
      <w:r w:rsidRPr="00986DDF">
        <w:rPr>
          <w:rStyle w:val="Bodytext4"/>
          <w:sz w:val="24"/>
          <w:szCs w:val="24"/>
        </w:rPr>
        <w:t>Максимальна кількість балів, яку студент може набрати під час вивчення кожного модуля, становить 200, у тому числі за поточну навчальну діяльність – 120 балів, за результатами підсумкового модульного контролю – 80 балів</w:t>
      </w:r>
      <w:r w:rsidRPr="00677465">
        <w:rPr>
          <w:rStyle w:val="Bodytext4"/>
          <w:i/>
          <w:sz w:val="28"/>
          <w:szCs w:val="28"/>
        </w:rPr>
        <w:t xml:space="preserve">. </w:t>
      </w:r>
    </w:p>
    <w:p w14:paraId="2AC482B3" w14:textId="77777777" w:rsidR="007B1372" w:rsidRPr="00986DDF" w:rsidRDefault="007B1372" w:rsidP="007B1372">
      <w:pPr>
        <w:tabs>
          <w:tab w:val="left" w:pos="897"/>
        </w:tabs>
        <w:ind w:firstLine="709"/>
        <w:jc w:val="both"/>
        <w:rPr>
          <w:rStyle w:val="Bodytext4NotBold"/>
          <w:bCs/>
          <w:i w:val="0"/>
          <w:sz w:val="24"/>
          <w:szCs w:val="24"/>
        </w:rPr>
      </w:pPr>
      <w:r w:rsidRPr="00986DDF">
        <w:rPr>
          <w:rStyle w:val="Bodytext4NotBold"/>
          <w:bCs/>
          <w:i w:val="0"/>
          <w:sz w:val="24"/>
          <w:szCs w:val="24"/>
        </w:rPr>
        <w:t>Таким чином, частки результатів оцінювання поточної навчальної діяльності та підсумкового модульного контролю становлять відповідно 60% та 40%.</w:t>
      </w:r>
    </w:p>
    <w:p w14:paraId="4FD6D076" w14:textId="77777777" w:rsidR="007B1372" w:rsidRPr="00986DDF" w:rsidRDefault="007B1372" w:rsidP="007B1372">
      <w:pPr>
        <w:tabs>
          <w:tab w:val="left" w:pos="897"/>
        </w:tabs>
        <w:ind w:firstLine="709"/>
        <w:jc w:val="both"/>
        <w:rPr>
          <w:rStyle w:val="Bodytext4NotBold"/>
          <w:bCs/>
          <w:i w:val="0"/>
          <w:sz w:val="24"/>
          <w:szCs w:val="24"/>
        </w:rPr>
      </w:pPr>
      <w:r w:rsidRPr="00986DDF">
        <w:rPr>
          <w:rStyle w:val="Bodytext4NotBold"/>
          <w:bCs/>
          <w:i w:val="0"/>
          <w:sz w:val="24"/>
          <w:szCs w:val="24"/>
        </w:rPr>
        <w:t xml:space="preserve">Під час оцінювання засвоєння кожної теми модуля студенту виставляються оцінки за 4-бальною (традиційною) шкалою та за багатобальною шкалою з використанням прийнятих в Університеті та затверджених критеріїв оцінювання для відповідної дисципліни. При цьому враховуються усі види робіт, передбачені методичною розробкою для вивчення теми. </w:t>
      </w:r>
    </w:p>
    <w:p w14:paraId="7F082AFC" w14:textId="77777777" w:rsidR="007B1372" w:rsidRPr="00986DDF" w:rsidRDefault="007B1372" w:rsidP="007B1372">
      <w:pPr>
        <w:tabs>
          <w:tab w:val="left" w:pos="897"/>
        </w:tabs>
        <w:ind w:firstLine="709"/>
        <w:jc w:val="both"/>
        <w:rPr>
          <w:rStyle w:val="Bodytext4NotBold"/>
          <w:bCs/>
          <w:i w:val="0"/>
          <w:sz w:val="24"/>
          <w:szCs w:val="24"/>
        </w:rPr>
      </w:pPr>
      <w:r w:rsidRPr="00986DDF">
        <w:rPr>
          <w:rStyle w:val="Bodytext4NotBold"/>
          <w:bCs/>
          <w:i w:val="0"/>
          <w:sz w:val="24"/>
          <w:szCs w:val="24"/>
        </w:rPr>
        <w:t xml:space="preserve">Знання студентів повинні бути оцінені на кожному занятті (з кожної теми). При цьому на одному занятті студент може отримати кілька оцінок за різні види діяльності (усна відповідь, практичні навички та вміння, письмовий або комп'ютерний контроль тощо). </w:t>
      </w:r>
    </w:p>
    <w:p w14:paraId="776609DE" w14:textId="77777777" w:rsidR="007B1372" w:rsidRPr="00986DDF" w:rsidRDefault="007B1372" w:rsidP="007B1372">
      <w:pPr>
        <w:tabs>
          <w:tab w:val="left" w:pos="897"/>
        </w:tabs>
        <w:ind w:firstLine="709"/>
        <w:jc w:val="both"/>
        <w:rPr>
          <w:rStyle w:val="Bodytext4NotBold"/>
          <w:bCs/>
          <w:i w:val="0"/>
          <w:sz w:val="24"/>
          <w:szCs w:val="24"/>
        </w:rPr>
      </w:pPr>
      <w:r w:rsidRPr="00986DDF">
        <w:rPr>
          <w:rStyle w:val="Bodytext4NotBold"/>
          <w:bCs/>
          <w:i w:val="0"/>
          <w:sz w:val="24"/>
          <w:szCs w:val="24"/>
        </w:rPr>
        <w:t>Виставлені за традиційною шкалою оцінки конвертуються у бали.</w:t>
      </w:r>
    </w:p>
    <w:p w14:paraId="20958176" w14:textId="77777777" w:rsidR="007B1372" w:rsidRPr="00986DDF" w:rsidRDefault="007B1372" w:rsidP="007B1372">
      <w:pPr>
        <w:tabs>
          <w:tab w:val="left" w:pos="897"/>
        </w:tabs>
        <w:ind w:firstLine="709"/>
        <w:jc w:val="both"/>
        <w:rPr>
          <w:rStyle w:val="Bodytext4NotBold"/>
          <w:bCs/>
          <w:i w:val="0"/>
          <w:sz w:val="24"/>
          <w:szCs w:val="24"/>
        </w:rPr>
      </w:pPr>
      <w:r w:rsidRPr="00986DDF">
        <w:rPr>
          <w:rStyle w:val="Bodytext4NotBold"/>
          <w:bCs/>
          <w:i w:val="0"/>
          <w:sz w:val="24"/>
          <w:szCs w:val="24"/>
        </w:rPr>
        <w:t>Перерахунок у бали здійснюється перед підсумковим модульним контролем (або на останньому занятті для дисциплін, формою контролю яких є залік).</w:t>
      </w:r>
    </w:p>
    <w:p w14:paraId="2294506E" w14:textId="77777777" w:rsidR="007B1372" w:rsidRPr="00986DDF" w:rsidRDefault="007B1372" w:rsidP="007B1372">
      <w:pPr>
        <w:tabs>
          <w:tab w:val="left" w:pos="897"/>
        </w:tabs>
        <w:ind w:firstLine="709"/>
        <w:jc w:val="both"/>
        <w:rPr>
          <w:rStyle w:val="Bodytext4NotBold"/>
          <w:bCs/>
          <w:i w:val="0"/>
          <w:sz w:val="24"/>
          <w:szCs w:val="24"/>
        </w:rPr>
      </w:pPr>
      <w:r w:rsidRPr="00986DDF">
        <w:rPr>
          <w:rStyle w:val="Bodytext4NotBold"/>
          <w:bCs/>
          <w:i w:val="0"/>
          <w:sz w:val="24"/>
          <w:szCs w:val="24"/>
        </w:rPr>
        <w:t>Перед підсумковим модульним контролем на підставі оцінок за традиційною шкалою, виставлених під час вивчення модуля (за кожне заняття та за індивідуальне завдання), обчислюється середнє арифметичне (СА) оцінок за традиційною шкалою, округлене до 2 (двох) знаків після коми. Отримана величина конвертується у бал за багатобальною шкалою таким чином:</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984"/>
      </w:tblGrid>
      <w:tr w:rsidR="007B1372" w:rsidRPr="00986DDF" w14:paraId="1A0EA68D" w14:textId="77777777" w:rsidTr="004F2AE7">
        <w:trPr>
          <w:jc w:val="center"/>
        </w:trPr>
        <w:tc>
          <w:tcPr>
            <w:tcW w:w="5382" w:type="dxa"/>
            <w:shd w:val="clear" w:color="auto" w:fill="auto"/>
          </w:tcPr>
          <w:p w14:paraId="2EDE4728" w14:textId="77777777" w:rsidR="007B1372" w:rsidRPr="00986DDF" w:rsidRDefault="007B1372" w:rsidP="004F2AE7">
            <w:pPr>
              <w:jc w:val="center"/>
              <w:rPr>
                <w:rStyle w:val="Bodytext4NotBold"/>
                <w:bCs/>
                <w:i w:val="0"/>
                <w:sz w:val="24"/>
                <w:szCs w:val="24"/>
              </w:rPr>
            </w:pPr>
            <w:r w:rsidRPr="00986DDF">
              <w:rPr>
                <w:rStyle w:val="Bodytext4NotBold"/>
                <w:bCs/>
                <w:i w:val="0"/>
                <w:sz w:val="24"/>
                <w:szCs w:val="24"/>
              </w:rPr>
              <w:t>Шкала</w:t>
            </w:r>
          </w:p>
        </w:tc>
        <w:tc>
          <w:tcPr>
            <w:tcW w:w="1984" w:type="dxa"/>
            <w:shd w:val="clear" w:color="auto" w:fill="auto"/>
          </w:tcPr>
          <w:p w14:paraId="205C900B" w14:textId="77777777" w:rsidR="007B1372" w:rsidRPr="00986DDF" w:rsidRDefault="007B1372" w:rsidP="004F2AE7">
            <w:pPr>
              <w:jc w:val="center"/>
              <w:rPr>
                <w:rStyle w:val="Bodytext4NotBold"/>
                <w:bCs/>
                <w:i w:val="0"/>
                <w:sz w:val="24"/>
                <w:szCs w:val="24"/>
              </w:rPr>
            </w:pPr>
            <w:r w:rsidRPr="00986DDF">
              <w:rPr>
                <w:rStyle w:val="Bodytext4NotBold"/>
                <w:bCs/>
                <w:i w:val="0"/>
                <w:sz w:val="24"/>
                <w:szCs w:val="24"/>
              </w:rPr>
              <w:t>200 балів</w:t>
            </w:r>
          </w:p>
        </w:tc>
      </w:tr>
      <w:tr w:rsidR="007B1372" w:rsidRPr="00986DDF" w14:paraId="26F7DB0F" w14:textId="77777777" w:rsidTr="004F2AE7">
        <w:trPr>
          <w:jc w:val="center"/>
        </w:trPr>
        <w:tc>
          <w:tcPr>
            <w:tcW w:w="5382" w:type="dxa"/>
            <w:shd w:val="clear" w:color="auto" w:fill="auto"/>
          </w:tcPr>
          <w:p w14:paraId="3F183DAC" w14:textId="77777777" w:rsidR="007B1372" w:rsidRPr="00986DDF" w:rsidRDefault="007B1372" w:rsidP="004F2AE7">
            <w:pPr>
              <w:jc w:val="both"/>
              <w:rPr>
                <w:rStyle w:val="Bodytext4NotBold"/>
                <w:bCs/>
                <w:i w:val="0"/>
                <w:sz w:val="24"/>
                <w:szCs w:val="24"/>
              </w:rPr>
            </w:pPr>
            <w:r w:rsidRPr="00986DDF">
              <w:rPr>
                <w:rStyle w:val="Bodytext4NotBold"/>
                <w:bCs/>
                <w:i w:val="0"/>
                <w:sz w:val="24"/>
                <w:szCs w:val="24"/>
              </w:rPr>
              <w:t>Дисципліни, що завершуються ПМК</w:t>
            </w:r>
          </w:p>
        </w:tc>
        <w:tc>
          <w:tcPr>
            <w:tcW w:w="1984" w:type="dxa"/>
            <w:shd w:val="clear" w:color="auto" w:fill="auto"/>
          </w:tcPr>
          <w:p w14:paraId="2002D025" w14:textId="77777777" w:rsidR="007B1372" w:rsidRPr="00986DDF" w:rsidRDefault="007B1372" w:rsidP="004F2AE7">
            <w:pPr>
              <w:jc w:val="center"/>
              <w:rPr>
                <w:rStyle w:val="Bodytext4NotBold"/>
                <w:bCs/>
                <w:i w:val="0"/>
                <w:sz w:val="24"/>
                <w:szCs w:val="24"/>
              </w:rPr>
            </w:pPr>
            <w:r w:rsidRPr="00986DDF">
              <w:rPr>
                <w:rStyle w:val="Bodytext4NotBold"/>
                <w:bCs/>
                <w:i w:val="0"/>
                <w:sz w:val="24"/>
                <w:szCs w:val="24"/>
              </w:rPr>
              <w:t>СА : 5 х120</w:t>
            </w:r>
          </w:p>
        </w:tc>
      </w:tr>
      <w:tr w:rsidR="007B1372" w:rsidRPr="00986DDF" w14:paraId="58A79F09" w14:textId="77777777" w:rsidTr="004F2AE7">
        <w:trPr>
          <w:jc w:val="center"/>
        </w:trPr>
        <w:tc>
          <w:tcPr>
            <w:tcW w:w="5382" w:type="dxa"/>
            <w:shd w:val="clear" w:color="auto" w:fill="auto"/>
          </w:tcPr>
          <w:p w14:paraId="0D9B8A18" w14:textId="77777777" w:rsidR="007B1372" w:rsidRPr="00986DDF" w:rsidRDefault="007B1372" w:rsidP="004F2AE7">
            <w:pPr>
              <w:jc w:val="both"/>
              <w:rPr>
                <w:rStyle w:val="Bodytext4NotBold"/>
                <w:bCs/>
                <w:i w:val="0"/>
                <w:sz w:val="24"/>
                <w:szCs w:val="24"/>
              </w:rPr>
            </w:pPr>
            <w:r w:rsidRPr="00986DDF">
              <w:rPr>
                <w:rStyle w:val="Bodytext4NotBold"/>
                <w:bCs/>
                <w:i w:val="0"/>
                <w:sz w:val="24"/>
                <w:szCs w:val="24"/>
              </w:rPr>
              <w:t>Дисципліни, що завершуються заліком</w:t>
            </w:r>
          </w:p>
        </w:tc>
        <w:tc>
          <w:tcPr>
            <w:tcW w:w="1984" w:type="dxa"/>
            <w:shd w:val="clear" w:color="auto" w:fill="auto"/>
          </w:tcPr>
          <w:p w14:paraId="230D84AD" w14:textId="77777777" w:rsidR="007B1372" w:rsidRPr="00986DDF" w:rsidRDefault="007B1372" w:rsidP="004F2AE7">
            <w:pPr>
              <w:jc w:val="center"/>
              <w:rPr>
                <w:rStyle w:val="Bodytext4NotBold"/>
                <w:bCs/>
                <w:i w:val="0"/>
                <w:sz w:val="24"/>
                <w:szCs w:val="24"/>
              </w:rPr>
            </w:pPr>
            <w:r w:rsidRPr="00986DDF">
              <w:rPr>
                <w:rStyle w:val="Bodytext4NotBold"/>
                <w:bCs/>
                <w:i w:val="0"/>
                <w:sz w:val="24"/>
                <w:szCs w:val="24"/>
              </w:rPr>
              <w:t>СА : 5 х 200</w:t>
            </w:r>
          </w:p>
        </w:tc>
      </w:tr>
    </w:tbl>
    <w:p w14:paraId="75AAE252" w14:textId="77777777" w:rsidR="007B1372" w:rsidRDefault="007B1372" w:rsidP="007B1372">
      <w:pPr>
        <w:tabs>
          <w:tab w:val="left" w:pos="897"/>
        </w:tabs>
        <w:ind w:firstLine="709"/>
        <w:jc w:val="both"/>
        <w:rPr>
          <w:sz w:val="24"/>
          <w:szCs w:val="24"/>
          <w:u w:val="none"/>
        </w:rPr>
      </w:pPr>
    </w:p>
    <w:p w14:paraId="318D1355" w14:textId="77777777" w:rsidR="007B1372" w:rsidRPr="007B1372" w:rsidRDefault="007B1372" w:rsidP="007B1372">
      <w:pPr>
        <w:tabs>
          <w:tab w:val="left" w:pos="897"/>
        </w:tabs>
        <w:ind w:firstLine="709"/>
        <w:jc w:val="both"/>
        <w:rPr>
          <w:sz w:val="24"/>
          <w:szCs w:val="24"/>
          <w:u w:val="none"/>
        </w:rPr>
      </w:pPr>
      <w:r w:rsidRPr="007B1372">
        <w:rPr>
          <w:sz w:val="24"/>
          <w:szCs w:val="24"/>
          <w:u w:val="none"/>
        </w:rPr>
        <w:t>Бали за індивідуальні завдання нараховуються студентові лише за умов успішного їх виконання та захисту.</w:t>
      </w:r>
    </w:p>
    <w:p w14:paraId="0C2B6F69" w14:textId="77777777" w:rsidR="007B1372" w:rsidRPr="007B1372" w:rsidRDefault="007B1372" w:rsidP="007B1372">
      <w:pPr>
        <w:tabs>
          <w:tab w:val="left" w:pos="897"/>
        </w:tabs>
        <w:ind w:firstLine="709"/>
        <w:jc w:val="both"/>
        <w:rPr>
          <w:sz w:val="24"/>
          <w:szCs w:val="24"/>
          <w:u w:val="none"/>
        </w:rPr>
      </w:pPr>
      <w:r w:rsidRPr="007B1372">
        <w:rPr>
          <w:sz w:val="24"/>
          <w:szCs w:val="24"/>
          <w:u w:val="none"/>
        </w:rPr>
        <w:t>Кількість балів, яка нараховується за різні види індивідуальних завдань, залежить від їхнього обсягу та значимості, але не більше 10-12 балів. Вони додаються до суми балів, набраних студентом на заняттях під час поточної навчальної діяльності. В жодному разі загальна сума балів за поточну навчальну діяльність не може перевищувати 120 балів.</w:t>
      </w:r>
    </w:p>
    <w:p w14:paraId="795DC637" w14:textId="77777777" w:rsidR="007B1372" w:rsidRDefault="007B1372" w:rsidP="007B1372">
      <w:pPr>
        <w:tabs>
          <w:tab w:val="left" w:pos="1042"/>
        </w:tabs>
        <w:jc w:val="both"/>
        <w:rPr>
          <w:i/>
          <w:iCs/>
          <w:sz w:val="24"/>
          <w:szCs w:val="24"/>
          <w:u w:val="none"/>
        </w:rPr>
      </w:pPr>
    </w:p>
    <w:p w14:paraId="1D8A193A" w14:textId="77777777" w:rsidR="007B1372" w:rsidRDefault="007B1372" w:rsidP="007B1372">
      <w:pPr>
        <w:tabs>
          <w:tab w:val="left" w:pos="1042"/>
        </w:tabs>
        <w:jc w:val="both"/>
        <w:rPr>
          <w:i/>
          <w:iCs/>
          <w:sz w:val="24"/>
          <w:szCs w:val="24"/>
          <w:u w:val="none"/>
        </w:rPr>
      </w:pPr>
      <w:r w:rsidRPr="00B15E7F">
        <w:rPr>
          <w:i/>
          <w:iCs/>
          <w:sz w:val="24"/>
          <w:szCs w:val="24"/>
          <w:u w:val="none"/>
        </w:rPr>
        <w:t>6.4. Форми проведення семестрового контролю (заліку) та критерії оцінювання.</w:t>
      </w:r>
    </w:p>
    <w:p w14:paraId="55F6999D" w14:textId="77777777" w:rsidR="007B1372" w:rsidRPr="00B15E7F" w:rsidRDefault="007B1372" w:rsidP="007B1372">
      <w:pPr>
        <w:tabs>
          <w:tab w:val="left" w:pos="1042"/>
        </w:tabs>
        <w:jc w:val="both"/>
        <w:rPr>
          <w:i/>
          <w:iCs/>
          <w:sz w:val="24"/>
          <w:szCs w:val="24"/>
          <w:u w:val="none"/>
        </w:rPr>
      </w:pPr>
    </w:p>
    <w:p w14:paraId="70700A2D" w14:textId="77777777" w:rsidR="007B1372" w:rsidRPr="00B15E7F" w:rsidRDefault="007B1372" w:rsidP="007B1372">
      <w:pPr>
        <w:pStyle w:val="21"/>
        <w:spacing w:after="0" w:line="240" w:lineRule="auto"/>
        <w:ind w:left="57" w:firstLine="652"/>
        <w:jc w:val="both"/>
        <w:rPr>
          <w:sz w:val="24"/>
          <w:lang w:val="uk-UA"/>
        </w:rPr>
      </w:pPr>
      <w:r w:rsidRPr="00B15E7F">
        <w:rPr>
          <w:sz w:val="24"/>
          <w:lang w:val="uk-UA"/>
        </w:rPr>
        <w:t>Залік проводиться з метою оцінювання результатів навчальної діяльності студентів та здійснюється після завершення вивчення студентами останньої теми дисципліни в рамках розкладу аудиторних занять. Залік з дисципліни виставляється лише студентам, які набрали необхідну кількість балів за поточну навчальну діяльність (за 200-бальною шкалою).</w:t>
      </w:r>
    </w:p>
    <w:p w14:paraId="15436101" w14:textId="77777777" w:rsidR="007B1372" w:rsidRPr="00B15E7F" w:rsidRDefault="007B1372" w:rsidP="007B1372">
      <w:pPr>
        <w:pStyle w:val="21"/>
        <w:spacing w:after="0" w:line="240" w:lineRule="auto"/>
        <w:ind w:left="57" w:firstLine="652"/>
        <w:jc w:val="both"/>
        <w:rPr>
          <w:sz w:val="24"/>
          <w:lang w:val="uk-UA"/>
        </w:rPr>
      </w:pPr>
      <w:r w:rsidRPr="00B15E7F">
        <w:rPr>
          <w:sz w:val="24"/>
          <w:lang w:val="uk-UA"/>
        </w:rPr>
        <w:t xml:space="preserve">Загальна кількість балів, яку студент набрав з дисципліни, визначається як середній бал за поточну навчальну діяльність, переведений за 200-бальною шкалою (у відповідності до інструкції оцінки КСМ). </w:t>
      </w:r>
    </w:p>
    <w:p w14:paraId="54ED1231" w14:textId="77777777" w:rsidR="007B1372" w:rsidRPr="00B15E7F" w:rsidRDefault="007B1372" w:rsidP="007B1372">
      <w:pPr>
        <w:ind w:left="57" w:firstLine="567"/>
        <w:jc w:val="both"/>
        <w:rPr>
          <w:sz w:val="24"/>
          <w:szCs w:val="24"/>
          <w:u w:val="none"/>
        </w:rPr>
      </w:pPr>
      <w:r w:rsidRPr="00B15E7F">
        <w:rPr>
          <w:sz w:val="24"/>
          <w:szCs w:val="24"/>
          <w:u w:val="none"/>
        </w:rPr>
        <w:t xml:space="preserve"> Результати заліку заносяться до журналів і відомостей обліку відвідувань і успішності студентів викладачами, які проводили семестровий контроль.</w:t>
      </w:r>
    </w:p>
    <w:p w14:paraId="25DFCFCC" w14:textId="77777777" w:rsidR="007B1372" w:rsidRPr="00A83728" w:rsidRDefault="007B1372" w:rsidP="007B1372">
      <w:pPr>
        <w:tabs>
          <w:tab w:val="left" w:pos="897"/>
        </w:tabs>
        <w:ind w:firstLine="709"/>
        <w:jc w:val="both"/>
        <w:rPr>
          <w:szCs w:val="28"/>
        </w:rPr>
      </w:pPr>
      <w:r w:rsidRPr="00B15E7F">
        <w:rPr>
          <w:sz w:val="24"/>
          <w:szCs w:val="24"/>
          <w:u w:val="none"/>
        </w:rPr>
        <w:t xml:space="preserve">До заліку допускаються студенти, які відвідали усі передбачені навчальним планом з дисципліни аудиторні навчальні заняття та при вивчені модуля набрали кількість балів, не меншу за мінімальну. Студенту, який з поважних чи без поважних причин мав пропуски </w:t>
      </w:r>
      <w:r w:rsidRPr="00B15E7F">
        <w:rPr>
          <w:sz w:val="24"/>
          <w:szCs w:val="24"/>
          <w:u w:val="none"/>
        </w:rPr>
        <w:lastRenderedPageBreak/>
        <w:t>навчальних занять, дозволяється відпрацювати академічну заборгованість до певного визначеного терміну</w:t>
      </w:r>
      <w:r w:rsidRPr="00A83728">
        <w:rPr>
          <w:szCs w:val="28"/>
        </w:rPr>
        <w:t>.</w:t>
      </w:r>
    </w:p>
    <w:p w14:paraId="16339177" w14:textId="77777777" w:rsidR="007B1372" w:rsidRDefault="007B1372" w:rsidP="007B1372">
      <w:pPr>
        <w:tabs>
          <w:tab w:val="left" w:pos="1042"/>
        </w:tabs>
        <w:rPr>
          <w:i/>
          <w:iCs/>
          <w:szCs w:val="28"/>
        </w:rPr>
      </w:pPr>
    </w:p>
    <w:p w14:paraId="5360393A" w14:textId="77777777" w:rsidR="007B1372" w:rsidRDefault="007B1372" w:rsidP="007B1372">
      <w:pPr>
        <w:tabs>
          <w:tab w:val="left" w:pos="1042"/>
        </w:tabs>
        <w:rPr>
          <w:i/>
          <w:iCs/>
          <w:sz w:val="24"/>
          <w:szCs w:val="24"/>
          <w:u w:val="none"/>
        </w:rPr>
      </w:pPr>
      <w:r w:rsidRPr="00EC6C40">
        <w:rPr>
          <w:i/>
          <w:iCs/>
          <w:sz w:val="24"/>
          <w:szCs w:val="24"/>
          <w:u w:val="none"/>
        </w:rPr>
        <w:t>6.5. Орієнтовний перелік питань для семестрового контролю (заліку).</w:t>
      </w:r>
    </w:p>
    <w:p w14:paraId="47A0DCE3" w14:textId="77777777" w:rsidR="00856C94" w:rsidRPr="00EC6C40" w:rsidRDefault="00856C94" w:rsidP="007B1372">
      <w:pPr>
        <w:tabs>
          <w:tab w:val="left" w:pos="1042"/>
        </w:tabs>
        <w:rPr>
          <w:i/>
          <w:iCs/>
          <w:sz w:val="24"/>
          <w:szCs w:val="24"/>
          <w:u w:val="none"/>
        </w:rPr>
      </w:pPr>
    </w:p>
    <w:p w14:paraId="09533BE9" w14:textId="408A3DBA" w:rsidR="004F2AE7" w:rsidRPr="00856C94" w:rsidRDefault="00856C94" w:rsidP="00856C94">
      <w:pPr>
        <w:pStyle w:val="aa"/>
        <w:numPr>
          <w:ilvl w:val="0"/>
          <w:numId w:val="44"/>
        </w:numPr>
        <w:ind w:left="0" w:firstLine="284"/>
        <w:rPr>
          <w:sz w:val="24"/>
          <w:szCs w:val="24"/>
          <w:u w:val="none"/>
          <w:lang w:val="uk-UA"/>
        </w:rPr>
      </w:pPr>
      <w:r w:rsidRPr="00856C94">
        <w:rPr>
          <w:bCs/>
          <w:sz w:val="24"/>
          <w:szCs w:val="24"/>
          <w:u w:val="none"/>
          <w:lang w:val="uk-UA"/>
        </w:rPr>
        <w:t xml:space="preserve">Морально-етичні та законодавчі засади медсестринства в Україні. Організація роботи та обов'язки медичної сестри основних структурних підрозділів терапевтичного стаціонару. </w:t>
      </w:r>
      <w:r w:rsidRPr="00856C94">
        <w:rPr>
          <w:sz w:val="24"/>
          <w:szCs w:val="24"/>
          <w:u w:val="none"/>
        </w:rPr>
        <w:t>Організація роботи поста медичної сестри.</w:t>
      </w:r>
      <w:r w:rsidRPr="00856C94">
        <w:rPr>
          <w:sz w:val="24"/>
          <w:szCs w:val="24"/>
        </w:rPr>
        <w:t xml:space="preserve"> </w:t>
      </w:r>
    </w:p>
    <w:p w14:paraId="592E1CDB" w14:textId="71396C67" w:rsidR="004F2AE7" w:rsidRPr="00856C94" w:rsidRDefault="00856C94" w:rsidP="004F2AE7">
      <w:pPr>
        <w:pStyle w:val="aa"/>
        <w:numPr>
          <w:ilvl w:val="0"/>
          <w:numId w:val="44"/>
        </w:numPr>
        <w:ind w:left="0" w:firstLine="284"/>
        <w:rPr>
          <w:sz w:val="24"/>
          <w:szCs w:val="24"/>
          <w:u w:val="none"/>
          <w:lang w:val="uk-UA"/>
        </w:rPr>
      </w:pPr>
      <w:r w:rsidRPr="00856C94">
        <w:rPr>
          <w:sz w:val="24"/>
          <w:szCs w:val="24"/>
          <w:u w:val="none"/>
          <w:lang w:val="uk-UA"/>
        </w:rPr>
        <w:t>Термометрія, вимірювання артеріального тиску, дослідження пульсу. Робота з листком призначень. Правила забезпечення пацієнтів лікарськими препаратами</w:t>
      </w:r>
    </w:p>
    <w:p w14:paraId="5915D4C6" w14:textId="163E92F9" w:rsidR="004F2AE7" w:rsidRPr="006E68A4" w:rsidRDefault="006E68A4" w:rsidP="004F2AE7">
      <w:pPr>
        <w:pStyle w:val="aa"/>
        <w:numPr>
          <w:ilvl w:val="0"/>
          <w:numId w:val="44"/>
        </w:numPr>
        <w:ind w:left="0" w:firstLine="284"/>
        <w:rPr>
          <w:sz w:val="24"/>
          <w:szCs w:val="24"/>
          <w:u w:val="none"/>
          <w:lang w:val="uk-UA"/>
        </w:rPr>
      </w:pPr>
      <w:r w:rsidRPr="006E68A4">
        <w:rPr>
          <w:sz w:val="22"/>
          <w:szCs w:val="22"/>
          <w:u w:val="none"/>
          <w:lang w:val="uk-UA"/>
        </w:rPr>
        <w:t xml:space="preserve"> </w:t>
      </w:r>
      <w:r w:rsidRPr="006E68A4">
        <w:rPr>
          <w:sz w:val="24"/>
          <w:szCs w:val="24"/>
          <w:u w:val="none"/>
          <w:lang w:val="uk-UA"/>
        </w:rPr>
        <w:t>Організація роботи сестри маніпуляційного кабінету. Основна документація</w:t>
      </w:r>
      <w:r w:rsidR="002C47EC">
        <w:rPr>
          <w:sz w:val="24"/>
          <w:szCs w:val="24"/>
          <w:u w:val="none"/>
          <w:lang w:val="uk-UA"/>
        </w:rPr>
        <w:t>.</w:t>
      </w:r>
      <w:r w:rsidRPr="006E68A4">
        <w:rPr>
          <w:sz w:val="24"/>
          <w:szCs w:val="24"/>
          <w:u w:val="none"/>
          <w:lang w:val="uk-UA"/>
        </w:rPr>
        <w:t xml:space="preserve"> Правила зберігання та обліку медикаментозних засобів і медичного інструментарію. Методика і техніка взяття загального</w:t>
      </w:r>
      <w:r w:rsidR="002C47EC">
        <w:rPr>
          <w:sz w:val="24"/>
          <w:szCs w:val="24"/>
          <w:u w:val="none"/>
          <w:lang w:val="uk-UA"/>
        </w:rPr>
        <w:t>,</w:t>
      </w:r>
      <w:r w:rsidRPr="006E68A4">
        <w:rPr>
          <w:sz w:val="24"/>
          <w:szCs w:val="24"/>
          <w:u w:val="none"/>
          <w:lang w:val="uk-UA"/>
        </w:rPr>
        <w:t xml:space="preserve"> </w:t>
      </w:r>
      <w:r>
        <w:rPr>
          <w:sz w:val="24"/>
          <w:szCs w:val="24"/>
          <w:u w:val="none"/>
          <w:lang w:val="uk-UA"/>
        </w:rPr>
        <w:t xml:space="preserve">біохімічних </w:t>
      </w:r>
      <w:r w:rsidRPr="006E68A4">
        <w:rPr>
          <w:sz w:val="24"/>
          <w:szCs w:val="24"/>
          <w:u w:val="none"/>
          <w:lang w:val="uk-UA"/>
        </w:rPr>
        <w:t>аналізу крові та бактеріологічні дослідження.</w:t>
      </w:r>
    </w:p>
    <w:p w14:paraId="35909A41" w14:textId="79D773C8" w:rsidR="004F2AE7" w:rsidRPr="006455DA" w:rsidRDefault="006455DA" w:rsidP="004F2AE7">
      <w:pPr>
        <w:pStyle w:val="aa"/>
        <w:numPr>
          <w:ilvl w:val="0"/>
          <w:numId w:val="44"/>
        </w:numPr>
        <w:ind w:left="0" w:firstLine="284"/>
        <w:rPr>
          <w:sz w:val="24"/>
          <w:szCs w:val="24"/>
          <w:u w:val="none"/>
          <w:lang w:val="uk-UA"/>
        </w:rPr>
      </w:pPr>
      <w:r w:rsidRPr="006455DA">
        <w:rPr>
          <w:sz w:val="24"/>
          <w:szCs w:val="24"/>
          <w:u w:val="none"/>
          <w:lang w:val="uk-UA"/>
        </w:rPr>
        <w:t>Основні способи парентерального застосування препаратів. Методика й техніка виконання підшкірних, внутрішньом'язових</w:t>
      </w:r>
      <w:r>
        <w:rPr>
          <w:sz w:val="24"/>
          <w:szCs w:val="24"/>
          <w:u w:val="none"/>
          <w:lang w:val="uk-UA"/>
        </w:rPr>
        <w:t>,</w:t>
      </w:r>
      <w:r w:rsidRPr="006455DA">
        <w:rPr>
          <w:sz w:val="24"/>
          <w:szCs w:val="24"/>
          <w:u w:val="none"/>
          <w:lang w:val="uk-UA"/>
        </w:rPr>
        <w:t xml:space="preserve"> внутрішньовенних ін'єкцій. Стерилізація інструментарію для багаторазового використання.</w:t>
      </w:r>
    </w:p>
    <w:p w14:paraId="077A7FCA" w14:textId="3ED29C23" w:rsidR="004F2AE7" w:rsidRPr="00156F74" w:rsidRDefault="00156F74" w:rsidP="004F2AE7">
      <w:pPr>
        <w:pStyle w:val="aa"/>
        <w:numPr>
          <w:ilvl w:val="0"/>
          <w:numId w:val="44"/>
        </w:numPr>
        <w:ind w:left="0" w:firstLine="284"/>
        <w:rPr>
          <w:sz w:val="24"/>
          <w:szCs w:val="24"/>
          <w:u w:val="none"/>
          <w:lang w:val="uk-UA"/>
        </w:rPr>
      </w:pPr>
      <w:r w:rsidRPr="00156F74">
        <w:rPr>
          <w:sz w:val="22"/>
          <w:szCs w:val="22"/>
          <w:u w:val="none"/>
          <w:lang w:val="uk-UA"/>
        </w:rPr>
        <w:t xml:space="preserve"> </w:t>
      </w:r>
      <w:r w:rsidRPr="00156F74">
        <w:rPr>
          <w:sz w:val="24"/>
          <w:szCs w:val="24"/>
          <w:u w:val="none"/>
          <w:lang w:val="uk-UA"/>
        </w:rPr>
        <w:t xml:space="preserve">Основні правила підготовки хворого до проведення гастроскопії, ректороманоскопії, колоноскопії, ультразвукового дослідження органів черевної порожнини. Основні види клізм та правила їх застосування. Підготовка хворих та необхідного обладнання для взяття калу на  копрограму та інш.. Правила взяття аналізу сечі, діагностичне значення. Підготовка та проведення шлункового та дуоденального зондувань. </w:t>
      </w:r>
    </w:p>
    <w:p w14:paraId="32C92190" w14:textId="18F338A8" w:rsidR="006455DA" w:rsidRPr="00156F74" w:rsidRDefault="00156F74" w:rsidP="004F2AE7">
      <w:pPr>
        <w:pStyle w:val="aa"/>
        <w:numPr>
          <w:ilvl w:val="0"/>
          <w:numId w:val="44"/>
        </w:numPr>
        <w:ind w:left="0" w:firstLine="284"/>
        <w:rPr>
          <w:sz w:val="24"/>
          <w:szCs w:val="24"/>
          <w:u w:val="none"/>
          <w:lang w:val="uk-UA"/>
        </w:rPr>
      </w:pPr>
      <w:r w:rsidRPr="00156F74">
        <w:rPr>
          <w:sz w:val="24"/>
          <w:szCs w:val="24"/>
          <w:u w:val="none"/>
          <w:lang w:val="uk-UA"/>
        </w:rPr>
        <w:t>Методика і техніка реєстрації електрокардіограми.  Аналіз її основних елементів. Організація роботи сестри процедурного кабінету.</w:t>
      </w:r>
    </w:p>
    <w:p w14:paraId="1CD97E44" w14:textId="65DE4FCF" w:rsidR="00156F74" w:rsidRDefault="00156F74" w:rsidP="004F2AE7">
      <w:pPr>
        <w:pStyle w:val="aa"/>
        <w:numPr>
          <w:ilvl w:val="0"/>
          <w:numId w:val="44"/>
        </w:numPr>
        <w:ind w:left="0" w:firstLine="284"/>
        <w:rPr>
          <w:sz w:val="24"/>
          <w:szCs w:val="24"/>
          <w:u w:val="none"/>
          <w:lang w:val="uk-UA"/>
        </w:rPr>
      </w:pPr>
      <w:r w:rsidRPr="00156F74">
        <w:rPr>
          <w:sz w:val="24"/>
          <w:szCs w:val="24"/>
          <w:u w:val="none"/>
          <w:lang w:val="uk-UA"/>
        </w:rPr>
        <w:t>Методика і техн</w:t>
      </w:r>
      <w:r>
        <w:rPr>
          <w:sz w:val="24"/>
          <w:szCs w:val="24"/>
          <w:u w:val="none"/>
          <w:lang w:val="uk-UA"/>
        </w:rPr>
        <w:t>іка подавання зволоженого кисню</w:t>
      </w:r>
      <w:r w:rsidRPr="00156F74">
        <w:rPr>
          <w:sz w:val="24"/>
          <w:szCs w:val="24"/>
          <w:u w:val="none"/>
          <w:lang w:val="uk-UA"/>
        </w:rPr>
        <w:t>. Правила користування кишеньковим та стаціонарним інгаляторами. Ознайомлення із проведенням фізіотерапевтичних процедур.</w:t>
      </w:r>
    </w:p>
    <w:p w14:paraId="39419BAC" w14:textId="78B4D1A8" w:rsidR="00156F74" w:rsidRDefault="00156F74" w:rsidP="004F2AE7">
      <w:pPr>
        <w:pStyle w:val="aa"/>
        <w:numPr>
          <w:ilvl w:val="0"/>
          <w:numId w:val="44"/>
        </w:numPr>
        <w:ind w:left="0" w:firstLine="284"/>
        <w:rPr>
          <w:sz w:val="24"/>
          <w:szCs w:val="24"/>
          <w:u w:val="none"/>
          <w:lang w:val="uk-UA"/>
        </w:rPr>
      </w:pPr>
      <w:r w:rsidRPr="00156F74">
        <w:rPr>
          <w:sz w:val="24"/>
          <w:szCs w:val="24"/>
          <w:u w:val="none"/>
          <w:lang w:val="uk-UA"/>
        </w:rPr>
        <w:t>Кровотеча та крововтрата. Переливання крові. Визначення виду і важкості кровотечі і величини крововтрати і методи тимчасової зупинки кровотечі. Практичний алгоритм операції переливання крові. Необхідні умови для проведення інфузійної терапії.</w:t>
      </w:r>
    </w:p>
    <w:p w14:paraId="4BDC1A88" w14:textId="30E4497A" w:rsidR="00156F74" w:rsidRPr="00156F74" w:rsidRDefault="00156F74" w:rsidP="004F2AE7">
      <w:pPr>
        <w:pStyle w:val="aa"/>
        <w:numPr>
          <w:ilvl w:val="0"/>
          <w:numId w:val="44"/>
        </w:numPr>
        <w:ind w:left="0" w:firstLine="284"/>
        <w:rPr>
          <w:sz w:val="24"/>
          <w:szCs w:val="24"/>
          <w:u w:val="none"/>
          <w:lang w:val="uk-UA"/>
        </w:rPr>
      </w:pPr>
      <w:r w:rsidRPr="00156F74">
        <w:rPr>
          <w:sz w:val="24"/>
          <w:szCs w:val="24"/>
          <w:u w:val="none"/>
          <w:lang w:val="uk-UA"/>
        </w:rPr>
        <w:t>Визначальні реанімаційні заходи при критичних станах в хірургії. Найпростіші  види апаратури для наркозу і штучної вентиляції легенів, дефібриляція.</w:t>
      </w:r>
    </w:p>
    <w:p w14:paraId="40E38B5C" w14:textId="64426455" w:rsidR="00156F74" w:rsidRPr="00156F74" w:rsidRDefault="00156F74" w:rsidP="004F2AE7">
      <w:pPr>
        <w:pStyle w:val="aa"/>
        <w:numPr>
          <w:ilvl w:val="0"/>
          <w:numId w:val="44"/>
        </w:numPr>
        <w:ind w:left="0" w:firstLine="284"/>
        <w:rPr>
          <w:sz w:val="24"/>
          <w:szCs w:val="24"/>
          <w:u w:val="none"/>
          <w:lang w:val="uk-UA"/>
        </w:rPr>
      </w:pPr>
      <w:r w:rsidRPr="00156F74">
        <w:rPr>
          <w:sz w:val="24"/>
          <w:szCs w:val="24"/>
          <w:u w:val="none"/>
          <w:lang w:val="uk-UA"/>
        </w:rPr>
        <w:t xml:space="preserve">Рани. травматологія. </w:t>
      </w:r>
      <w:r>
        <w:rPr>
          <w:sz w:val="24"/>
          <w:szCs w:val="24"/>
          <w:u w:val="none"/>
          <w:lang w:val="uk-UA"/>
        </w:rPr>
        <w:t>П</w:t>
      </w:r>
      <w:r w:rsidRPr="00156F74">
        <w:rPr>
          <w:sz w:val="24"/>
          <w:szCs w:val="24"/>
          <w:u w:val="none"/>
          <w:lang w:val="uk-UA"/>
        </w:rPr>
        <w:t>ервинна обробка ран. Питання дренування ран і використання антисептичних препаратів для їх лікування. Питання десмургії при лікуванні ран. Перша медична допомога при закритих пошкодженнях м</w:t>
      </w:r>
      <w:r w:rsidRPr="00156F74">
        <w:rPr>
          <w:sz w:val="24"/>
          <w:szCs w:val="24"/>
          <w:u w:val="none"/>
        </w:rPr>
        <w:t>’</w:t>
      </w:r>
      <w:r w:rsidRPr="00156F74">
        <w:rPr>
          <w:sz w:val="24"/>
          <w:szCs w:val="24"/>
          <w:u w:val="none"/>
          <w:lang w:val="uk-UA"/>
        </w:rPr>
        <w:t>яких тканин, черепа, грудної клітини, переломах та вивихах. Основи іммобілізації. Десмургія в травматології.</w:t>
      </w:r>
    </w:p>
    <w:p w14:paraId="68FEE803" w14:textId="583C9F09" w:rsidR="00156F74" w:rsidRPr="00156F74" w:rsidRDefault="00156F74" w:rsidP="004F2AE7">
      <w:pPr>
        <w:pStyle w:val="aa"/>
        <w:numPr>
          <w:ilvl w:val="0"/>
          <w:numId w:val="44"/>
        </w:numPr>
        <w:ind w:left="0" w:firstLine="284"/>
        <w:rPr>
          <w:sz w:val="24"/>
          <w:szCs w:val="24"/>
          <w:u w:val="none"/>
          <w:lang w:val="uk-UA"/>
        </w:rPr>
      </w:pPr>
      <w:r w:rsidRPr="00156F74">
        <w:rPr>
          <w:sz w:val="24"/>
          <w:szCs w:val="24"/>
          <w:u w:val="none"/>
          <w:lang w:val="uk-UA"/>
        </w:rPr>
        <w:t>Опіки. Перша медична допомога при опіках, відмороженнях, електротравмі..</w:t>
      </w:r>
    </w:p>
    <w:p w14:paraId="28ADFC08" w14:textId="620FFB80" w:rsidR="00156F74" w:rsidRPr="00156F74" w:rsidRDefault="00156F74" w:rsidP="004F2AE7">
      <w:pPr>
        <w:pStyle w:val="aa"/>
        <w:numPr>
          <w:ilvl w:val="0"/>
          <w:numId w:val="44"/>
        </w:numPr>
        <w:ind w:left="0" w:firstLine="284"/>
        <w:rPr>
          <w:sz w:val="24"/>
          <w:szCs w:val="24"/>
          <w:u w:val="none"/>
          <w:lang w:val="uk-UA"/>
        </w:rPr>
      </w:pPr>
      <w:r w:rsidRPr="00156F74">
        <w:rPr>
          <w:sz w:val="24"/>
          <w:szCs w:val="24"/>
          <w:u w:val="none"/>
          <w:lang w:val="uk-UA"/>
        </w:rPr>
        <w:t>Гнійна хірургія. Специфічна хірургічна інфекція. Визначення наявності гострого гнійного запального процесу в організмі хворого і принципи надання першої медичної допомоги.</w:t>
      </w:r>
      <w:r w:rsidRPr="00156F74">
        <w:rPr>
          <w:b/>
          <w:sz w:val="24"/>
          <w:szCs w:val="24"/>
          <w:u w:val="none"/>
          <w:lang w:val="uk-UA"/>
        </w:rPr>
        <w:t xml:space="preserve"> </w:t>
      </w:r>
    </w:p>
    <w:p w14:paraId="5181F5B5" w14:textId="12FE5EA2" w:rsidR="00156F74" w:rsidRDefault="00156F74" w:rsidP="004F2AE7">
      <w:pPr>
        <w:pStyle w:val="aa"/>
        <w:numPr>
          <w:ilvl w:val="0"/>
          <w:numId w:val="44"/>
        </w:numPr>
        <w:ind w:left="0" w:firstLine="284"/>
        <w:rPr>
          <w:sz w:val="24"/>
          <w:szCs w:val="24"/>
          <w:u w:val="none"/>
          <w:lang w:val="uk-UA"/>
        </w:rPr>
      </w:pPr>
      <w:r w:rsidRPr="00156F74">
        <w:rPr>
          <w:sz w:val="24"/>
          <w:szCs w:val="24"/>
          <w:u w:val="none"/>
          <w:lang w:val="uk-UA"/>
        </w:rPr>
        <w:t>Порушення кровообігу та сторонні тіла. Реанімація. Невідкладні заходи при  гострому порушенні артеріального та венозного кровообігу в органах та кінцівках і сторонніх тілах в організмі.</w:t>
      </w:r>
    </w:p>
    <w:p w14:paraId="1A30498D" w14:textId="718E0962" w:rsidR="00156F74" w:rsidRPr="00156F74" w:rsidRDefault="00156F74" w:rsidP="004F2AE7">
      <w:pPr>
        <w:pStyle w:val="aa"/>
        <w:numPr>
          <w:ilvl w:val="0"/>
          <w:numId w:val="44"/>
        </w:numPr>
        <w:ind w:left="0" w:firstLine="284"/>
        <w:rPr>
          <w:sz w:val="24"/>
          <w:szCs w:val="24"/>
          <w:u w:val="none"/>
          <w:lang w:val="uk-UA"/>
        </w:rPr>
      </w:pPr>
      <w:r w:rsidRPr="00156F74">
        <w:rPr>
          <w:sz w:val="24"/>
          <w:szCs w:val="24"/>
          <w:u w:val="none"/>
          <w:lang w:val="uk-UA"/>
        </w:rPr>
        <w:t>Особливості деонтології в роботі медсестри з дітьми та їх родичами. Обов’язки медичної сестри педіатричного відділення. Особливості взаємовідношень медичної сестри з дітьми та їх родичами.</w:t>
      </w:r>
    </w:p>
    <w:p w14:paraId="08BF6AE4" w14:textId="37B33997" w:rsidR="00156F74" w:rsidRPr="00156F74" w:rsidRDefault="00156F74" w:rsidP="004F2AE7">
      <w:pPr>
        <w:pStyle w:val="aa"/>
        <w:numPr>
          <w:ilvl w:val="0"/>
          <w:numId w:val="44"/>
        </w:numPr>
        <w:ind w:left="0" w:firstLine="284"/>
        <w:rPr>
          <w:sz w:val="24"/>
          <w:szCs w:val="24"/>
          <w:u w:val="none"/>
          <w:lang w:val="uk-UA"/>
        </w:rPr>
      </w:pPr>
      <w:r w:rsidRPr="00156F74">
        <w:rPr>
          <w:sz w:val="24"/>
          <w:szCs w:val="24"/>
          <w:u w:val="none"/>
          <w:lang w:val="uk-UA"/>
        </w:rPr>
        <w:t xml:space="preserve">Організація роботи поста медичної сестри. Медична документація, порядок її ведення. Структура і функції педіатричного стаціонару. Організація роботи поста медичної сестри. Організація роботи сестри маніпуляційного кабінету. </w:t>
      </w:r>
    </w:p>
    <w:p w14:paraId="53D04895" w14:textId="1CB7EBE3" w:rsidR="00156F74" w:rsidRPr="00156F74" w:rsidRDefault="00156F74" w:rsidP="004F2AE7">
      <w:pPr>
        <w:pStyle w:val="aa"/>
        <w:numPr>
          <w:ilvl w:val="0"/>
          <w:numId w:val="44"/>
        </w:numPr>
        <w:ind w:left="0" w:firstLine="284"/>
        <w:rPr>
          <w:sz w:val="24"/>
          <w:szCs w:val="24"/>
          <w:u w:val="none"/>
          <w:lang w:val="uk-UA"/>
        </w:rPr>
      </w:pPr>
      <w:r w:rsidRPr="00156F74">
        <w:rPr>
          <w:sz w:val="24"/>
          <w:szCs w:val="24"/>
          <w:u w:val="none"/>
          <w:lang w:val="uk-UA"/>
        </w:rPr>
        <w:t xml:space="preserve">Обов’язки та дії постової та маніпуляційної медичної сестри педіатричного відділення. Термометрія, вимірювання артеріального тиску, дослідження пульсу. Робота з листком призначення. Техніка виконання підшкірних, внутрішньом’язових, внутрішньовенних ін’єкцій. Розрахунок дози антибіотика. Правила заповнення систем для інфузії та проведення  </w:t>
      </w:r>
      <w:r w:rsidRPr="00156F74">
        <w:rPr>
          <w:sz w:val="24"/>
          <w:szCs w:val="24"/>
          <w:u w:val="none"/>
          <w:lang w:val="uk-UA"/>
        </w:rPr>
        <w:lastRenderedPageBreak/>
        <w:t>внутрішньовенних вливань. Основні вимоги до проведення  дезінфекції, передстерилізаційного очищення інструментарію.</w:t>
      </w:r>
    </w:p>
    <w:p w14:paraId="77E5B063" w14:textId="59D66001" w:rsidR="00156F74" w:rsidRPr="00156F74" w:rsidRDefault="00156F74" w:rsidP="004F2AE7">
      <w:pPr>
        <w:pStyle w:val="aa"/>
        <w:numPr>
          <w:ilvl w:val="0"/>
          <w:numId w:val="44"/>
        </w:numPr>
        <w:ind w:left="0" w:firstLine="284"/>
        <w:rPr>
          <w:sz w:val="24"/>
          <w:szCs w:val="24"/>
          <w:u w:val="none"/>
          <w:lang w:val="uk-UA"/>
        </w:rPr>
      </w:pPr>
      <w:r w:rsidRPr="00156F74">
        <w:rPr>
          <w:sz w:val="24"/>
          <w:szCs w:val="24"/>
          <w:u w:val="none"/>
          <w:lang w:val="uk-UA"/>
        </w:rPr>
        <w:t>Забезпечення лікування та діагностичного процесу у педіатричному стаціонарі. Основні види клізм, методика та правила їх постановки дітям різного віку. Підготовка хворої дитини та необхідного обладнання для взяття калу на яйця гельмінтів, приховану кров, копрограму. Правила взяття у дітей аналізу сечі, діагностичне значення..</w:t>
      </w:r>
    </w:p>
    <w:p w14:paraId="102DDA83" w14:textId="099EFA04" w:rsidR="00156F74" w:rsidRPr="00156F74" w:rsidRDefault="00156F74" w:rsidP="004F2AE7">
      <w:pPr>
        <w:pStyle w:val="aa"/>
        <w:numPr>
          <w:ilvl w:val="0"/>
          <w:numId w:val="44"/>
        </w:numPr>
        <w:ind w:left="0" w:firstLine="284"/>
        <w:rPr>
          <w:sz w:val="24"/>
          <w:szCs w:val="24"/>
          <w:u w:val="none"/>
          <w:lang w:val="uk-UA"/>
        </w:rPr>
      </w:pPr>
      <w:r w:rsidRPr="00156F74">
        <w:rPr>
          <w:sz w:val="24"/>
          <w:szCs w:val="24"/>
          <w:u w:val="none"/>
          <w:lang w:val="uk-UA"/>
        </w:rPr>
        <w:t>Правила накладання зігрівального компресу. Техніка застосування гірчичників, користування грілкою, пухирем з льодом. Правила користування кишеньковим та стаціонарним інгаляторами. Методика і техніка подавання дітям  зволоженого кисню та користування кисневою подушкою. Промивання шлунка, способи його проведення, взяття промивних вод на дослідження.</w:t>
      </w:r>
    </w:p>
    <w:p w14:paraId="32EA0F92" w14:textId="6D845FA8" w:rsidR="00156F74" w:rsidRPr="00156F74" w:rsidRDefault="00156F74" w:rsidP="004F2AE7">
      <w:pPr>
        <w:pStyle w:val="aa"/>
        <w:numPr>
          <w:ilvl w:val="0"/>
          <w:numId w:val="44"/>
        </w:numPr>
        <w:ind w:left="0" w:firstLine="284"/>
        <w:rPr>
          <w:sz w:val="24"/>
          <w:szCs w:val="24"/>
          <w:u w:val="none"/>
          <w:lang w:val="uk-UA"/>
        </w:rPr>
      </w:pPr>
      <w:r w:rsidRPr="00156F74">
        <w:rPr>
          <w:sz w:val="24"/>
          <w:szCs w:val="24"/>
          <w:u w:val="none"/>
          <w:lang w:val="uk-UA"/>
        </w:rPr>
        <w:t>Обов’язки медсестри по забезпеченню особистої гігієни дітей різного віку та вигодовування дітей першого року життя. Правила прикладання дітей до грудей при природному вигодовуванні. Техніка годування дитини із пляшечки при штучному вигодовуванні.</w:t>
      </w:r>
    </w:p>
    <w:p w14:paraId="0A56B076" w14:textId="37430491" w:rsidR="00156F74" w:rsidRPr="00156F74" w:rsidRDefault="00156F74" w:rsidP="004F2AE7">
      <w:pPr>
        <w:pStyle w:val="aa"/>
        <w:numPr>
          <w:ilvl w:val="0"/>
          <w:numId w:val="44"/>
        </w:numPr>
        <w:ind w:left="0" w:firstLine="284"/>
        <w:rPr>
          <w:sz w:val="24"/>
          <w:szCs w:val="24"/>
          <w:u w:val="none"/>
          <w:lang w:val="uk-UA"/>
        </w:rPr>
      </w:pPr>
      <w:r w:rsidRPr="00156F74">
        <w:rPr>
          <w:sz w:val="24"/>
          <w:szCs w:val="24"/>
          <w:u w:val="none"/>
          <w:lang w:val="uk-UA"/>
        </w:rPr>
        <w:t>Проведення гігієнічної ванни грудній дитині, підмивання дітей, особливості підмивання дівчаток. Техніка промивання очей, прочищення вух та носа, обробка пуповидного залишку новонародженої дитини, закапування крапель у носа, очі та вуха дитині. Техніка антропометричних вимірювань (зросту, маси, обводів грудей та живота) дітей різного віку.</w:t>
      </w:r>
    </w:p>
    <w:p w14:paraId="13F5FDBE" w14:textId="77777777" w:rsidR="006455DA" w:rsidRPr="006455DA" w:rsidRDefault="006455DA" w:rsidP="006455DA">
      <w:pPr>
        <w:rPr>
          <w:sz w:val="24"/>
          <w:szCs w:val="24"/>
          <w:u w:val="none"/>
          <w:lang w:val="uk-UA"/>
        </w:rPr>
      </w:pPr>
    </w:p>
    <w:p w14:paraId="5DE07505" w14:textId="77777777" w:rsidR="007C65E4" w:rsidRPr="00297F42" w:rsidRDefault="007C65E4" w:rsidP="007C65E4">
      <w:pPr>
        <w:tabs>
          <w:tab w:val="left" w:pos="408"/>
        </w:tabs>
        <w:rPr>
          <w:i/>
          <w:iCs/>
          <w:sz w:val="24"/>
          <w:szCs w:val="24"/>
          <w:u w:val="none"/>
        </w:rPr>
      </w:pPr>
      <w:r w:rsidRPr="00297F42">
        <w:rPr>
          <w:i/>
          <w:iCs/>
          <w:sz w:val="24"/>
          <w:szCs w:val="24"/>
          <w:u w:val="none"/>
        </w:rPr>
        <w:t>6.6. Шкала відповідності оцінок</w:t>
      </w:r>
    </w:p>
    <w:p w14:paraId="06F62EBD" w14:textId="77777777" w:rsidR="007C65E4" w:rsidRPr="00297F42" w:rsidRDefault="007C65E4" w:rsidP="007C65E4">
      <w:pPr>
        <w:tabs>
          <w:tab w:val="left" w:pos="408"/>
        </w:tabs>
        <w:rPr>
          <w:i/>
          <w:iCs/>
          <w:sz w:val="24"/>
          <w:szCs w:val="24"/>
          <w:u w:val="none"/>
        </w:rPr>
      </w:pPr>
    </w:p>
    <w:p w14:paraId="2D6BCE0C" w14:textId="77777777" w:rsidR="007C65E4" w:rsidRPr="00297F42" w:rsidRDefault="007C65E4" w:rsidP="007C65E4">
      <w:pPr>
        <w:tabs>
          <w:tab w:val="left" w:pos="897"/>
        </w:tabs>
        <w:ind w:firstLine="709"/>
        <w:jc w:val="both"/>
        <w:rPr>
          <w:sz w:val="24"/>
          <w:szCs w:val="24"/>
          <w:u w:val="none"/>
        </w:rPr>
      </w:pPr>
      <w:r w:rsidRPr="00297F42">
        <w:rPr>
          <w:sz w:val="24"/>
          <w:szCs w:val="24"/>
          <w:u w:val="none"/>
        </w:rPr>
        <w:t xml:space="preserve">Отриманий результат у 200-бальній шкалі конвертується в традиційну чотирьохбальну систему та систему </w:t>
      </w:r>
      <w:r w:rsidRPr="00297F42">
        <w:rPr>
          <w:sz w:val="24"/>
          <w:szCs w:val="24"/>
          <w:u w:val="none"/>
          <w:lang w:val="en-US"/>
        </w:rPr>
        <w:t>ECTS</w:t>
      </w:r>
      <w:r w:rsidRPr="00297F42">
        <w:rPr>
          <w:sz w:val="24"/>
          <w:szCs w:val="24"/>
          <w:u w:val="none"/>
        </w:rPr>
        <w:t xml:space="preserve"> за наступною таблицею: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19"/>
        <w:gridCol w:w="2835"/>
      </w:tblGrid>
      <w:tr w:rsidR="007C65E4" w:rsidRPr="00297F42" w14:paraId="1C040D77" w14:textId="77777777" w:rsidTr="000465F9">
        <w:trPr>
          <w:jc w:val="center"/>
        </w:trPr>
        <w:tc>
          <w:tcPr>
            <w:tcW w:w="2972" w:type="dxa"/>
            <w:shd w:val="clear" w:color="auto" w:fill="auto"/>
            <w:vAlign w:val="center"/>
          </w:tcPr>
          <w:p w14:paraId="1BCC5D7B" w14:textId="77777777" w:rsidR="007C65E4" w:rsidRPr="00297F42" w:rsidRDefault="007C65E4" w:rsidP="000465F9">
            <w:pPr>
              <w:tabs>
                <w:tab w:val="left" w:pos="897"/>
              </w:tabs>
              <w:jc w:val="center"/>
              <w:rPr>
                <w:sz w:val="24"/>
                <w:szCs w:val="24"/>
                <w:u w:val="none"/>
              </w:rPr>
            </w:pPr>
            <w:r w:rsidRPr="00297F42">
              <w:rPr>
                <w:sz w:val="24"/>
                <w:szCs w:val="24"/>
                <w:u w:val="none"/>
              </w:rPr>
              <w:t>Оцінка у 200-бальній системі</w:t>
            </w:r>
          </w:p>
        </w:tc>
        <w:tc>
          <w:tcPr>
            <w:tcW w:w="3119" w:type="dxa"/>
            <w:shd w:val="clear" w:color="auto" w:fill="auto"/>
            <w:vAlign w:val="center"/>
          </w:tcPr>
          <w:p w14:paraId="0A2AF73A" w14:textId="77777777" w:rsidR="007C65E4" w:rsidRPr="00297F42" w:rsidRDefault="007C65E4" w:rsidP="000465F9">
            <w:pPr>
              <w:tabs>
                <w:tab w:val="left" w:pos="897"/>
              </w:tabs>
              <w:jc w:val="center"/>
              <w:rPr>
                <w:sz w:val="24"/>
                <w:szCs w:val="24"/>
                <w:u w:val="none"/>
              </w:rPr>
            </w:pPr>
            <w:r w:rsidRPr="00297F42">
              <w:rPr>
                <w:sz w:val="24"/>
                <w:szCs w:val="24"/>
                <w:u w:val="none"/>
              </w:rPr>
              <w:t>Оцінка у традиційній чотирьохбальній шкалі</w:t>
            </w:r>
          </w:p>
        </w:tc>
        <w:tc>
          <w:tcPr>
            <w:tcW w:w="2835" w:type="dxa"/>
            <w:shd w:val="clear" w:color="auto" w:fill="auto"/>
            <w:vAlign w:val="center"/>
          </w:tcPr>
          <w:p w14:paraId="2D5B20BF" w14:textId="77777777" w:rsidR="007C65E4" w:rsidRPr="00297F42" w:rsidRDefault="007C65E4" w:rsidP="000465F9">
            <w:pPr>
              <w:tabs>
                <w:tab w:val="left" w:pos="897"/>
              </w:tabs>
              <w:jc w:val="center"/>
              <w:rPr>
                <w:sz w:val="24"/>
                <w:szCs w:val="24"/>
                <w:u w:val="none"/>
                <w:lang w:val="en-AU"/>
              </w:rPr>
            </w:pPr>
            <w:r w:rsidRPr="00297F42">
              <w:rPr>
                <w:sz w:val="24"/>
                <w:szCs w:val="24"/>
                <w:u w:val="none"/>
              </w:rPr>
              <w:t xml:space="preserve">Оцінка с системі </w:t>
            </w:r>
            <w:r w:rsidRPr="00297F42">
              <w:rPr>
                <w:sz w:val="24"/>
                <w:szCs w:val="24"/>
                <w:u w:val="none"/>
                <w:lang w:val="en-AU"/>
              </w:rPr>
              <w:t>ECTS</w:t>
            </w:r>
          </w:p>
        </w:tc>
      </w:tr>
      <w:tr w:rsidR="007C65E4" w:rsidRPr="00297F42" w14:paraId="496F281E" w14:textId="77777777" w:rsidTr="000465F9">
        <w:trPr>
          <w:jc w:val="center"/>
        </w:trPr>
        <w:tc>
          <w:tcPr>
            <w:tcW w:w="2972" w:type="dxa"/>
            <w:shd w:val="clear" w:color="auto" w:fill="auto"/>
            <w:vAlign w:val="center"/>
          </w:tcPr>
          <w:p w14:paraId="62854C0B" w14:textId="77777777" w:rsidR="007C65E4" w:rsidRPr="00297F42" w:rsidRDefault="007C65E4" w:rsidP="000465F9">
            <w:pPr>
              <w:tabs>
                <w:tab w:val="left" w:pos="897"/>
              </w:tabs>
              <w:jc w:val="center"/>
              <w:rPr>
                <w:sz w:val="24"/>
                <w:szCs w:val="24"/>
                <w:u w:val="none"/>
                <w:lang w:val="en-AU"/>
              </w:rPr>
            </w:pPr>
            <w:r w:rsidRPr="00297F42">
              <w:rPr>
                <w:sz w:val="24"/>
                <w:szCs w:val="24"/>
                <w:u w:val="none"/>
                <w:lang w:val="en-AU"/>
              </w:rPr>
              <w:t>180-200</w:t>
            </w:r>
          </w:p>
        </w:tc>
        <w:tc>
          <w:tcPr>
            <w:tcW w:w="3119" w:type="dxa"/>
            <w:shd w:val="clear" w:color="auto" w:fill="auto"/>
            <w:vAlign w:val="center"/>
          </w:tcPr>
          <w:p w14:paraId="2EC33C95" w14:textId="77777777" w:rsidR="007C65E4" w:rsidRPr="00297F42" w:rsidRDefault="007C65E4" w:rsidP="000465F9">
            <w:pPr>
              <w:tabs>
                <w:tab w:val="left" w:pos="897"/>
              </w:tabs>
              <w:jc w:val="center"/>
              <w:rPr>
                <w:sz w:val="24"/>
                <w:szCs w:val="24"/>
                <w:u w:val="none"/>
              </w:rPr>
            </w:pPr>
            <w:r w:rsidRPr="00297F42">
              <w:rPr>
                <w:sz w:val="24"/>
                <w:szCs w:val="24"/>
                <w:u w:val="none"/>
              </w:rPr>
              <w:t>5</w:t>
            </w:r>
          </w:p>
        </w:tc>
        <w:tc>
          <w:tcPr>
            <w:tcW w:w="2835" w:type="dxa"/>
            <w:shd w:val="clear" w:color="auto" w:fill="auto"/>
            <w:vAlign w:val="center"/>
          </w:tcPr>
          <w:p w14:paraId="12F7D9E7" w14:textId="77777777" w:rsidR="007C65E4" w:rsidRPr="00297F42" w:rsidRDefault="007C65E4" w:rsidP="000465F9">
            <w:pPr>
              <w:tabs>
                <w:tab w:val="left" w:pos="897"/>
              </w:tabs>
              <w:jc w:val="center"/>
              <w:rPr>
                <w:sz w:val="24"/>
                <w:szCs w:val="24"/>
                <w:u w:val="none"/>
                <w:lang w:val="en-US"/>
              </w:rPr>
            </w:pPr>
            <w:r w:rsidRPr="00297F42">
              <w:rPr>
                <w:sz w:val="24"/>
                <w:szCs w:val="24"/>
                <w:u w:val="none"/>
                <w:lang w:val="en-US"/>
              </w:rPr>
              <w:t>A</w:t>
            </w:r>
          </w:p>
        </w:tc>
      </w:tr>
      <w:tr w:rsidR="007C65E4" w:rsidRPr="00297F42" w14:paraId="5C18A3A4" w14:textId="77777777" w:rsidTr="000465F9">
        <w:trPr>
          <w:jc w:val="center"/>
        </w:trPr>
        <w:tc>
          <w:tcPr>
            <w:tcW w:w="2972" w:type="dxa"/>
            <w:shd w:val="clear" w:color="auto" w:fill="auto"/>
            <w:vAlign w:val="center"/>
          </w:tcPr>
          <w:p w14:paraId="4862DF63" w14:textId="77777777" w:rsidR="007C65E4" w:rsidRPr="00297F42" w:rsidRDefault="007C65E4" w:rsidP="000465F9">
            <w:pPr>
              <w:tabs>
                <w:tab w:val="left" w:pos="897"/>
              </w:tabs>
              <w:jc w:val="center"/>
              <w:rPr>
                <w:sz w:val="24"/>
                <w:szCs w:val="24"/>
                <w:u w:val="none"/>
                <w:lang w:val="en-AU"/>
              </w:rPr>
            </w:pPr>
            <w:r w:rsidRPr="00297F42">
              <w:rPr>
                <w:sz w:val="24"/>
                <w:szCs w:val="24"/>
                <w:u w:val="none"/>
                <w:lang w:val="en-AU"/>
              </w:rPr>
              <w:t>164-179</w:t>
            </w:r>
          </w:p>
        </w:tc>
        <w:tc>
          <w:tcPr>
            <w:tcW w:w="3119" w:type="dxa"/>
            <w:vMerge w:val="restart"/>
            <w:shd w:val="clear" w:color="auto" w:fill="auto"/>
            <w:vAlign w:val="center"/>
          </w:tcPr>
          <w:p w14:paraId="1420C6AA" w14:textId="77777777" w:rsidR="007C65E4" w:rsidRPr="00297F42" w:rsidRDefault="007C65E4" w:rsidP="000465F9">
            <w:pPr>
              <w:tabs>
                <w:tab w:val="left" w:pos="897"/>
              </w:tabs>
              <w:jc w:val="center"/>
              <w:rPr>
                <w:sz w:val="24"/>
                <w:szCs w:val="24"/>
                <w:u w:val="none"/>
              </w:rPr>
            </w:pPr>
            <w:r w:rsidRPr="00297F42">
              <w:rPr>
                <w:sz w:val="24"/>
                <w:szCs w:val="24"/>
                <w:u w:val="none"/>
              </w:rPr>
              <w:t>4</w:t>
            </w:r>
          </w:p>
        </w:tc>
        <w:tc>
          <w:tcPr>
            <w:tcW w:w="2835" w:type="dxa"/>
            <w:shd w:val="clear" w:color="auto" w:fill="auto"/>
            <w:vAlign w:val="center"/>
          </w:tcPr>
          <w:p w14:paraId="4872183C" w14:textId="77777777" w:rsidR="007C65E4" w:rsidRPr="00297F42" w:rsidRDefault="007C65E4" w:rsidP="000465F9">
            <w:pPr>
              <w:tabs>
                <w:tab w:val="left" w:pos="897"/>
              </w:tabs>
              <w:jc w:val="center"/>
              <w:rPr>
                <w:sz w:val="24"/>
                <w:szCs w:val="24"/>
                <w:u w:val="none"/>
                <w:lang w:val="en-US"/>
              </w:rPr>
            </w:pPr>
            <w:r w:rsidRPr="00297F42">
              <w:rPr>
                <w:sz w:val="24"/>
                <w:szCs w:val="24"/>
                <w:u w:val="none"/>
                <w:lang w:val="en-US"/>
              </w:rPr>
              <w:t>B</w:t>
            </w:r>
          </w:p>
        </w:tc>
      </w:tr>
      <w:tr w:rsidR="007C65E4" w:rsidRPr="00297F42" w14:paraId="29CCC74C" w14:textId="77777777" w:rsidTr="000465F9">
        <w:trPr>
          <w:jc w:val="center"/>
        </w:trPr>
        <w:tc>
          <w:tcPr>
            <w:tcW w:w="2972" w:type="dxa"/>
            <w:shd w:val="clear" w:color="auto" w:fill="auto"/>
            <w:vAlign w:val="center"/>
          </w:tcPr>
          <w:p w14:paraId="384AAF5C" w14:textId="77777777" w:rsidR="007C65E4" w:rsidRPr="00297F42" w:rsidRDefault="007C65E4" w:rsidP="000465F9">
            <w:pPr>
              <w:tabs>
                <w:tab w:val="left" w:pos="897"/>
              </w:tabs>
              <w:jc w:val="center"/>
              <w:rPr>
                <w:sz w:val="24"/>
                <w:szCs w:val="24"/>
                <w:u w:val="none"/>
                <w:lang w:val="en-AU"/>
              </w:rPr>
            </w:pPr>
            <w:r w:rsidRPr="00297F42">
              <w:rPr>
                <w:sz w:val="24"/>
                <w:szCs w:val="24"/>
                <w:u w:val="none"/>
                <w:lang w:val="en-AU"/>
              </w:rPr>
              <w:t>150-163</w:t>
            </w:r>
          </w:p>
        </w:tc>
        <w:tc>
          <w:tcPr>
            <w:tcW w:w="3119" w:type="dxa"/>
            <w:vMerge/>
            <w:shd w:val="clear" w:color="auto" w:fill="auto"/>
            <w:vAlign w:val="center"/>
          </w:tcPr>
          <w:p w14:paraId="24361BAA" w14:textId="77777777" w:rsidR="007C65E4" w:rsidRPr="00297F42" w:rsidRDefault="007C65E4" w:rsidP="000465F9">
            <w:pPr>
              <w:tabs>
                <w:tab w:val="left" w:pos="897"/>
              </w:tabs>
              <w:jc w:val="center"/>
              <w:rPr>
                <w:sz w:val="24"/>
                <w:szCs w:val="24"/>
                <w:u w:val="none"/>
              </w:rPr>
            </w:pPr>
          </w:p>
        </w:tc>
        <w:tc>
          <w:tcPr>
            <w:tcW w:w="2835" w:type="dxa"/>
            <w:shd w:val="clear" w:color="auto" w:fill="auto"/>
            <w:vAlign w:val="center"/>
          </w:tcPr>
          <w:p w14:paraId="4AD007EC" w14:textId="77777777" w:rsidR="007C65E4" w:rsidRPr="00297F42" w:rsidRDefault="007C65E4" w:rsidP="000465F9">
            <w:pPr>
              <w:tabs>
                <w:tab w:val="left" w:pos="897"/>
              </w:tabs>
              <w:jc w:val="center"/>
              <w:rPr>
                <w:sz w:val="24"/>
                <w:szCs w:val="24"/>
                <w:u w:val="none"/>
                <w:lang w:val="en-US"/>
              </w:rPr>
            </w:pPr>
            <w:r w:rsidRPr="00297F42">
              <w:rPr>
                <w:sz w:val="24"/>
                <w:szCs w:val="24"/>
                <w:u w:val="none"/>
                <w:lang w:val="en-US"/>
              </w:rPr>
              <w:t>C</w:t>
            </w:r>
          </w:p>
        </w:tc>
      </w:tr>
      <w:tr w:rsidR="007C65E4" w:rsidRPr="00297F42" w14:paraId="283D4DF6" w14:textId="77777777" w:rsidTr="000465F9">
        <w:trPr>
          <w:jc w:val="center"/>
        </w:trPr>
        <w:tc>
          <w:tcPr>
            <w:tcW w:w="2972" w:type="dxa"/>
            <w:shd w:val="clear" w:color="auto" w:fill="auto"/>
            <w:vAlign w:val="center"/>
          </w:tcPr>
          <w:p w14:paraId="30066AEE" w14:textId="77777777" w:rsidR="007C65E4" w:rsidRPr="00297F42" w:rsidRDefault="007C65E4" w:rsidP="000465F9">
            <w:pPr>
              <w:tabs>
                <w:tab w:val="left" w:pos="897"/>
              </w:tabs>
              <w:jc w:val="center"/>
              <w:rPr>
                <w:sz w:val="24"/>
                <w:szCs w:val="24"/>
                <w:u w:val="none"/>
                <w:lang w:val="en-AU"/>
              </w:rPr>
            </w:pPr>
            <w:r w:rsidRPr="00297F42">
              <w:rPr>
                <w:sz w:val="24"/>
                <w:szCs w:val="24"/>
                <w:u w:val="none"/>
                <w:lang w:val="en-AU"/>
              </w:rPr>
              <w:t>135-149</w:t>
            </w:r>
          </w:p>
        </w:tc>
        <w:tc>
          <w:tcPr>
            <w:tcW w:w="3119" w:type="dxa"/>
            <w:vMerge w:val="restart"/>
            <w:shd w:val="clear" w:color="auto" w:fill="auto"/>
            <w:vAlign w:val="center"/>
          </w:tcPr>
          <w:p w14:paraId="0140E868" w14:textId="77777777" w:rsidR="007C65E4" w:rsidRPr="00297F42" w:rsidRDefault="007C65E4" w:rsidP="000465F9">
            <w:pPr>
              <w:tabs>
                <w:tab w:val="left" w:pos="897"/>
              </w:tabs>
              <w:jc w:val="center"/>
              <w:rPr>
                <w:sz w:val="24"/>
                <w:szCs w:val="24"/>
                <w:u w:val="none"/>
              </w:rPr>
            </w:pPr>
            <w:r w:rsidRPr="00297F42">
              <w:rPr>
                <w:sz w:val="24"/>
                <w:szCs w:val="24"/>
                <w:u w:val="none"/>
              </w:rPr>
              <w:t>3</w:t>
            </w:r>
          </w:p>
        </w:tc>
        <w:tc>
          <w:tcPr>
            <w:tcW w:w="2835" w:type="dxa"/>
            <w:shd w:val="clear" w:color="auto" w:fill="auto"/>
            <w:vAlign w:val="center"/>
          </w:tcPr>
          <w:p w14:paraId="32209D3F" w14:textId="77777777" w:rsidR="007C65E4" w:rsidRPr="00297F42" w:rsidRDefault="007C65E4" w:rsidP="000465F9">
            <w:pPr>
              <w:tabs>
                <w:tab w:val="left" w:pos="897"/>
              </w:tabs>
              <w:jc w:val="center"/>
              <w:rPr>
                <w:sz w:val="24"/>
                <w:szCs w:val="24"/>
                <w:u w:val="none"/>
                <w:lang w:val="en-US"/>
              </w:rPr>
            </w:pPr>
            <w:r w:rsidRPr="00297F42">
              <w:rPr>
                <w:sz w:val="24"/>
                <w:szCs w:val="24"/>
                <w:u w:val="none"/>
                <w:lang w:val="en-US"/>
              </w:rPr>
              <w:t>D</w:t>
            </w:r>
          </w:p>
        </w:tc>
      </w:tr>
      <w:tr w:rsidR="007C65E4" w:rsidRPr="00297F42" w14:paraId="27355F54" w14:textId="77777777" w:rsidTr="000465F9">
        <w:trPr>
          <w:jc w:val="center"/>
        </w:trPr>
        <w:tc>
          <w:tcPr>
            <w:tcW w:w="2972" w:type="dxa"/>
            <w:shd w:val="clear" w:color="auto" w:fill="auto"/>
            <w:vAlign w:val="center"/>
          </w:tcPr>
          <w:p w14:paraId="52E48DB3" w14:textId="77777777" w:rsidR="007C65E4" w:rsidRPr="00297F42" w:rsidRDefault="007C65E4" w:rsidP="000465F9">
            <w:pPr>
              <w:tabs>
                <w:tab w:val="left" w:pos="897"/>
              </w:tabs>
              <w:jc w:val="center"/>
              <w:rPr>
                <w:sz w:val="24"/>
                <w:szCs w:val="24"/>
                <w:u w:val="none"/>
                <w:lang w:val="en-AU"/>
              </w:rPr>
            </w:pPr>
            <w:r w:rsidRPr="00297F42">
              <w:rPr>
                <w:sz w:val="24"/>
                <w:szCs w:val="24"/>
                <w:u w:val="none"/>
                <w:lang w:val="en-AU"/>
              </w:rPr>
              <w:t>120-134</w:t>
            </w:r>
          </w:p>
        </w:tc>
        <w:tc>
          <w:tcPr>
            <w:tcW w:w="3119" w:type="dxa"/>
            <w:vMerge/>
            <w:shd w:val="clear" w:color="auto" w:fill="auto"/>
            <w:vAlign w:val="center"/>
          </w:tcPr>
          <w:p w14:paraId="251CFE7B" w14:textId="77777777" w:rsidR="007C65E4" w:rsidRPr="00297F42" w:rsidRDefault="007C65E4" w:rsidP="000465F9">
            <w:pPr>
              <w:tabs>
                <w:tab w:val="left" w:pos="897"/>
              </w:tabs>
              <w:jc w:val="center"/>
              <w:rPr>
                <w:sz w:val="24"/>
                <w:szCs w:val="24"/>
                <w:u w:val="none"/>
              </w:rPr>
            </w:pPr>
          </w:p>
        </w:tc>
        <w:tc>
          <w:tcPr>
            <w:tcW w:w="2835" w:type="dxa"/>
            <w:shd w:val="clear" w:color="auto" w:fill="auto"/>
            <w:vAlign w:val="center"/>
          </w:tcPr>
          <w:p w14:paraId="645B8CCC" w14:textId="77777777" w:rsidR="007C65E4" w:rsidRPr="00297F42" w:rsidRDefault="007C65E4" w:rsidP="000465F9">
            <w:pPr>
              <w:tabs>
                <w:tab w:val="left" w:pos="897"/>
              </w:tabs>
              <w:jc w:val="center"/>
              <w:rPr>
                <w:sz w:val="24"/>
                <w:szCs w:val="24"/>
                <w:u w:val="none"/>
                <w:lang w:val="en-US"/>
              </w:rPr>
            </w:pPr>
            <w:r w:rsidRPr="00297F42">
              <w:rPr>
                <w:sz w:val="24"/>
                <w:szCs w:val="24"/>
                <w:u w:val="none"/>
                <w:lang w:val="en-US"/>
              </w:rPr>
              <w:t>E</w:t>
            </w:r>
          </w:p>
        </w:tc>
      </w:tr>
      <w:tr w:rsidR="007C65E4" w:rsidRPr="00297F42" w14:paraId="66AD4C36" w14:textId="77777777" w:rsidTr="000465F9">
        <w:trPr>
          <w:jc w:val="center"/>
        </w:trPr>
        <w:tc>
          <w:tcPr>
            <w:tcW w:w="2972" w:type="dxa"/>
            <w:shd w:val="clear" w:color="auto" w:fill="auto"/>
            <w:vAlign w:val="center"/>
          </w:tcPr>
          <w:p w14:paraId="4596DE99" w14:textId="77777777" w:rsidR="007C65E4" w:rsidRPr="00297F42" w:rsidRDefault="007C65E4" w:rsidP="000465F9">
            <w:pPr>
              <w:tabs>
                <w:tab w:val="left" w:pos="897"/>
              </w:tabs>
              <w:jc w:val="center"/>
              <w:rPr>
                <w:sz w:val="24"/>
                <w:szCs w:val="24"/>
                <w:u w:val="none"/>
                <w:lang w:val="en-US"/>
              </w:rPr>
            </w:pPr>
            <w:r w:rsidRPr="00297F42">
              <w:rPr>
                <w:sz w:val="24"/>
                <w:szCs w:val="24"/>
                <w:u w:val="none"/>
                <w:lang w:val="en-US"/>
              </w:rPr>
              <w:t>&lt;120</w:t>
            </w:r>
          </w:p>
        </w:tc>
        <w:tc>
          <w:tcPr>
            <w:tcW w:w="3119" w:type="dxa"/>
            <w:shd w:val="clear" w:color="auto" w:fill="auto"/>
            <w:vAlign w:val="center"/>
          </w:tcPr>
          <w:p w14:paraId="47E67F8E" w14:textId="77777777" w:rsidR="007C65E4" w:rsidRPr="00297F42" w:rsidRDefault="007C65E4" w:rsidP="000465F9">
            <w:pPr>
              <w:tabs>
                <w:tab w:val="left" w:pos="897"/>
              </w:tabs>
              <w:jc w:val="center"/>
              <w:rPr>
                <w:sz w:val="24"/>
                <w:szCs w:val="24"/>
                <w:u w:val="none"/>
              </w:rPr>
            </w:pPr>
            <w:r w:rsidRPr="00297F42">
              <w:rPr>
                <w:sz w:val="24"/>
                <w:szCs w:val="24"/>
                <w:u w:val="none"/>
              </w:rPr>
              <w:t>2</w:t>
            </w:r>
          </w:p>
        </w:tc>
        <w:tc>
          <w:tcPr>
            <w:tcW w:w="2835" w:type="dxa"/>
            <w:shd w:val="clear" w:color="auto" w:fill="auto"/>
            <w:vAlign w:val="center"/>
          </w:tcPr>
          <w:p w14:paraId="70B83A9B" w14:textId="77777777" w:rsidR="007C65E4" w:rsidRPr="00297F42" w:rsidRDefault="007C65E4" w:rsidP="000465F9">
            <w:pPr>
              <w:tabs>
                <w:tab w:val="left" w:pos="897"/>
              </w:tabs>
              <w:jc w:val="center"/>
              <w:rPr>
                <w:sz w:val="24"/>
                <w:szCs w:val="24"/>
                <w:u w:val="none"/>
                <w:lang w:val="en-US"/>
              </w:rPr>
            </w:pPr>
            <w:r w:rsidRPr="00297F42">
              <w:rPr>
                <w:sz w:val="24"/>
                <w:szCs w:val="24"/>
                <w:u w:val="none"/>
                <w:lang w:val="en-US"/>
              </w:rPr>
              <w:t>FX</w:t>
            </w:r>
          </w:p>
        </w:tc>
      </w:tr>
    </w:tbl>
    <w:p w14:paraId="3F359C65" w14:textId="77777777" w:rsidR="007B1372" w:rsidRPr="00B15E7F" w:rsidRDefault="007B1372" w:rsidP="007B1372">
      <w:pPr>
        <w:tabs>
          <w:tab w:val="left" w:pos="1042"/>
        </w:tabs>
        <w:ind w:firstLine="709"/>
        <w:jc w:val="both"/>
        <w:rPr>
          <w:sz w:val="24"/>
          <w:szCs w:val="24"/>
          <w:u w:val="none"/>
        </w:rPr>
      </w:pPr>
    </w:p>
    <w:p w14:paraId="36B134EF" w14:textId="77777777" w:rsidR="002912E4" w:rsidRDefault="002912E4" w:rsidP="002912E4">
      <w:pPr>
        <w:ind w:left="142"/>
        <w:jc w:val="center"/>
        <w:rPr>
          <w:b/>
          <w:sz w:val="24"/>
          <w:u w:val="none"/>
          <w:lang w:val="uk-UA"/>
        </w:rPr>
      </w:pPr>
    </w:p>
    <w:p w14:paraId="3E9924FF" w14:textId="77777777" w:rsidR="00633041" w:rsidRPr="00297F42" w:rsidRDefault="00633041" w:rsidP="00633041">
      <w:pPr>
        <w:tabs>
          <w:tab w:val="left" w:pos="1230"/>
        </w:tabs>
        <w:jc w:val="center"/>
        <w:outlineLvl w:val="3"/>
        <w:rPr>
          <w:b/>
          <w:bCs/>
          <w:szCs w:val="28"/>
          <w:u w:val="none"/>
        </w:rPr>
      </w:pPr>
      <w:r w:rsidRPr="00297F42">
        <w:rPr>
          <w:b/>
          <w:bCs/>
          <w:szCs w:val="28"/>
          <w:u w:val="none"/>
        </w:rPr>
        <w:t>7. Навчально-методична картка дисципліни</w:t>
      </w:r>
    </w:p>
    <w:p w14:paraId="142D15CB" w14:textId="77777777" w:rsidR="00633041" w:rsidRDefault="00633041" w:rsidP="00633041">
      <w:pPr>
        <w:ind w:left="927"/>
        <w:jc w:val="center"/>
        <w:rPr>
          <w:b/>
          <w:sz w:val="24"/>
          <w:u w:val="none"/>
          <w:lang w:val="uk-UA"/>
        </w:rPr>
      </w:pPr>
    </w:p>
    <w:p w14:paraId="20A9C758" w14:textId="77777777" w:rsidR="00633041" w:rsidRDefault="00633041" w:rsidP="00633041">
      <w:pPr>
        <w:tabs>
          <w:tab w:val="left" w:pos="1086"/>
        </w:tabs>
        <w:jc w:val="center"/>
        <w:outlineLvl w:val="3"/>
      </w:pPr>
      <w:r>
        <w:t xml:space="preserve">Тематичний план практичних занять для </w:t>
      </w:r>
      <w:r w:rsidRPr="000C30AF">
        <w:rPr>
          <w:i/>
          <w:iCs/>
        </w:rPr>
        <w:t>денної</w:t>
      </w:r>
      <w:r>
        <w:t xml:space="preserve"> форми навчання</w:t>
      </w:r>
    </w:p>
    <w:p w14:paraId="2C513018" w14:textId="77777777" w:rsidR="00633041" w:rsidRDefault="00633041" w:rsidP="00633041">
      <w:pPr>
        <w:tabs>
          <w:tab w:val="left" w:pos="1086"/>
        </w:tabs>
        <w:jc w:val="center"/>
        <w:outlineLvl w:val="3"/>
      </w:pPr>
    </w:p>
    <w:tbl>
      <w:tblPr>
        <w:tblStyle w:val="ac"/>
        <w:tblW w:w="9356" w:type="dxa"/>
        <w:tblInd w:w="108" w:type="dxa"/>
        <w:tblLook w:val="04A0" w:firstRow="1" w:lastRow="0" w:firstColumn="1" w:lastColumn="0" w:noHBand="0" w:noVBand="1"/>
      </w:tblPr>
      <w:tblGrid>
        <w:gridCol w:w="981"/>
        <w:gridCol w:w="6720"/>
        <w:gridCol w:w="1655"/>
      </w:tblGrid>
      <w:tr w:rsidR="00633041" w14:paraId="415D9A09" w14:textId="77777777" w:rsidTr="000465F9">
        <w:trPr>
          <w:trHeight w:val="277"/>
        </w:trPr>
        <w:tc>
          <w:tcPr>
            <w:tcW w:w="981" w:type="dxa"/>
            <w:vAlign w:val="center"/>
          </w:tcPr>
          <w:p w14:paraId="41AEDA3E" w14:textId="77777777" w:rsidR="00633041" w:rsidRPr="00170944" w:rsidRDefault="00633041" w:rsidP="000465F9">
            <w:pPr>
              <w:tabs>
                <w:tab w:val="left" w:pos="1086"/>
              </w:tabs>
              <w:jc w:val="center"/>
              <w:outlineLvl w:val="3"/>
              <w:rPr>
                <w:rFonts w:ascii="Times New Roman" w:hAnsi="Times New Roman" w:cs="Times New Roman"/>
                <w:u w:val="none"/>
              </w:rPr>
            </w:pPr>
            <w:r w:rsidRPr="00170944">
              <w:rPr>
                <w:rFonts w:ascii="Times New Roman" w:hAnsi="Times New Roman" w:cs="Times New Roman"/>
                <w:u w:val="none"/>
              </w:rPr>
              <w:t>№ з</w:t>
            </w:r>
            <w:r w:rsidRPr="00170944">
              <w:rPr>
                <w:rFonts w:ascii="Times New Roman" w:hAnsi="Times New Roman" w:cs="Times New Roman"/>
                <w:u w:val="none"/>
                <w:lang w:val="en-US"/>
              </w:rPr>
              <w:t>/</w:t>
            </w:r>
            <w:r w:rsidRPr="00170944">
              <w:rPr>
                <w:rFonts w:ascii="Times New Roman" w:hAnsi="Times New Roman" w:cs="Times New Roman"/>
                <w:u w:val="none"/>
              </w:rPr>
              <w:t>п</w:t>
            </w:r>
          </w:p>
        </w:tc>
        <w:tc>
          <w:tcPr>
            <w:tcW w:w="6720" w:type="dxa"/>
            <w:vAlign w:val="center"/>
          </w:tcPr>
          <w:p w14:paraId="6BF747F9" w14:textId="77777777" w:rsidR="00633041" w:rsidRPr="00170944" w:rsidRDefault="00633041" w:rsidP="000465F9">
            <w:pPr>
              <w:tabs>
                <w:tab w:val="left" w:pos="1086"/>
              </w:tabs>
              <w:jc w:val="center"/>
              <w:outlineLvl w:val="3"/>
              <w:rPr>
                <w:rFonts w:ascii="Times New Roman" w:hAnsi="Times New Roman" w:cs="Times New Roman"/>
                <w:u w:val="none"/>
              </w:rPr>
            </w:pPr>
            <w:r w:rsidRPr="00170944">
              <w:rPr>
                <w:rFonts w:ascii="Times New Roman" w:hAnsi="Times New Roman" w:cs="Times New Roman"/>
                <w:u w:val="none"/>
              </w:rPr>
              <w:t>Тема</w:t>
            </w:r>
          </w:p>
        </w:tc>
        <w:tc>
          <w:tcPr>
            <w:tcW w:w="1655" w:type="dxa"/>
            <w:vAlign w:val="center"/>
          </w:tcPr>
          <w:p w14:paraId="0891184B" w14:textId="77777777" w:rsidR="00633041" w:rsidRDefault="00633041" w:rsidP="000465F9">
            <w:pPr>
              <w:tabs>
                <w:tab w:val="left" w:pos="1086"/>
              </w:tabs>
              <w:jc w:val="center"/>
              <w:outlineLvl w:val="3"/>
              <w:rPr>
                <w:rFonts w:ascii="Times New Roman" w:hAnsi="Times New Roman" w:cs="Times New Roman"/>
              </w:rPr>
            </w:pPr>
            <w:r>
              <w:rPr>
                <w:rFonts w:ascii="Times New Roman" w:hAnsi="Times New Roman" w:cs="Times New Roman"/>
              </w:rPr>
              <w:t>Кількість годин</w:t>
            </w:r>
          </w:p>
        </w:tc>
      </w:tr>
      <w:tr w:rsidR="00633041" w14:paraId="7EDFA778" w14:textId="77777777" w:rsidTr="000465F9">
        <w:tc>
          <w:tcPr>
            <w:tcW w:w="9356" w:type="dxa"/>
            <w:gridSpan w:val="3"/>
          </w:tcPr>
          <w:p w14:paraId="5F0C888E" w14:textId="55CB37E8" w:rsidR="00633041" w:rsidRPr="002816D5" w:rsidRDefault="00633041" w:rsidP="000465F9">
            <w:pPr>
              <w:shd w:val="clear" w:color="auto" w:fill="FFFFFF"/>
              <w:jc w:val="center"/>
              <w:rPr>
                <w:rFonts w:ascii="Times New Roman" w:hAnsi="Times New Roman" w:cs="Times New Roman"/>
                <w:sz w:val="24"/>
                <w:szCs w:val="24"/>
                <w:u w:val="none"/>
              </w:rPr>
            </w:pPr>
            <w:r w:rsidRPr="002816D5">
              <w:rPr>
                <w:rFonts w:ascii="Times New Roman" w:hAnsi="Times New Roman" w:cs="Times New Roman"/>
                <w:sz w:val="24"/>
                <w:szCs w:val="24"/>
                <w:u w:val="none"/>
              </w:rPr>
              <w:t xml:space="preserve">Змістовий модуль 1. </w:t>
            </w:r>
            <w:r w:rsidR="000465F9" w:rsidRPr="000465F9">
              <w:rPr>
                <w:rFonts w:ascii="Times New Roman" w:hAnsi="Times New Roman" w:cs="Times New Roman"/>
                <w:bCs/>
                <w:sz w:val="24"/>
                <w:szCs w:val="24"/>
                <w:u w:val="none"/>
                <w:lang w:val="uk-UA"/>
              </w:rPr>
              <w:t>О</w:t>
            </w:r>
            <w:r w:rsidR="000465F9" w:rsidRPr="000465F9">
              <w:rPr>
                <w:rFonts w:ascii="Times New Roman" w:hAnsi="Times New Roman" w:cs="Times New Roman"/>
                <w:sz w:val="24"/>
                <w:szCs w:val="24"/>
                <w:u w:val="none"/>
                <w:lang w:val="uk-UA"/>
              </w:rPr>
              <w:t>рганізація роботи медичної сестри терапевтичного стаціонару;</w:t>
            </w:r>
          </w:p>
        </w:tc>
      </w:tr>
      <w:tr w:rsidR="00633041" w14:paraId="1176208C" w14:textId="77777777" w:rsidTr="000465F9">
        <w:tc>
          <w:tcPr>
            <w:tcW w:w="981" w:type="dxa"/>
          </w:tcPr>
          <w:p w14:paraId="65289868" w14:textId="77777777" w:rsidR="00633041" w:rsidRPr="00170944" w:rsidRDefault="00633041" w:rsidP="000465F9">
            <w:pPr>
              <w:tabs>
                <w:tab w:val="left" w:pos="1086"/>
              </w:tabs>
              <w:jc w:val="center"/>
              <w:outlineLvl w:val="3"/>
              <w:rPr>
                <w:rFonts w:ascii="Times New Roman" w:hAnsi="Times New Roman" w:cs="Times New Roman"/>
                <w:u w:val="none"/>
              </w:rPr>
            </w:pPr>
            <w:r w:rsidRPr="00170944">
              <w:rPr>
                <w:rFonts w:ascii="Times New Roman" w:hAnsi="Times New Roman" w:cs="Times New Roman"/>
                <w:u w:val="none"/>
              </w:rPr>
              <w:t>1</w:t>
            </w:r>
          </w:p>
        </w:tc>
        <w:tc>
          <w:tcPr>
            <w:tcW w:w="6720" w:type="dxa"/>
          </w:tcPr>
          <w:p w14:paraId="616BCAAF" w14:textId="7BF2E211" w:rsidR="00633041" w:rsidRPr="000465F9" w:rsidRDefault="000465F9" w:rsidP="000465F9">
            <w:pPr>
              <w:tabs>
                <w:tab w:val="left" w:pos="1086"/>
              </w:tabs>
              <w:outlineLvl w:val="3"/>
              <w:rPr>
                <w:rFonts w:ascii="Times New Roman" w:hAnsi="Times New Roman" w:cs="Times New Roman"/>
                <w:sz w:val="24"/>
                <w:szCs w:val="24"/>
                <w:u w:val="none"/>
              </w:rPr>
            </w:pPr>
            <w:r w:rsidRPr="000465F9">
              <w:rPr>
                <w:rFonts w:ascii="Times New Roman" w:hAnsi="Times New Roman" w:cs="Times New Roman"/>
                <w:bCs/>
                <w:sz w:val="24"/>
                <w:szCs w:val="24"/>
                <w:u w:val="none"/>
                <w:lang w:val="uk-UA"/>
              </w:rPr>
              <w:t>Організація роботи та обов'язки медичної сестри основних структурних підрозділів терапевтичного стаціонару.</w:t>
            </w:r>
          </w:p>
        </w:tc>
        <w:tc>
          <w:tcPr>
            <w:tcW w:w="1655" w:type="dxa"/>
          </w:tcPr>
          <w:p w14:paraId="7F4B93E8" w14:textId="77777777" w:rsidR="00633041" w:rsidRPr="002816D5" w:rsidRDefault="00633041" w:rsidP="000465F9">
            <w:pPr>
              <w:tabs>
                <w:tab w:val="left" w:pos="1086"/>
              </w:tabs>
              <w:jc w:val="center"/>
              <w:outlineLvl w:val="3"/>
              <w:rPr>
                <w:rFonts w:ascii="Times New Roman" w:hAnsi="Times New Roman" w:cs="Times New Roman"/>
                <w:u w:val="none"/>
              </w:rPr>
            </w:pPr>
            <w:r w:rsidRPr="002816D5">
              <w:rPr>
                <w:rFonts w:ascii="Times New Roman" w:hAnsi="Times New Roman" w:cs="Times New Roman"/>
                <w:u w:val="none"/>
              </w:rPr>
              <w:t>2</w:t>
            </w:r>
          </w:p>
        </w:tc>
      </w:tr>
      <w:tr w:rsidR="00633041" w14:paraId="765E2F42" w14:textId="77777777" w:rsidTr="000465F9">
        <w:tc>
          <w:tcPr>
            <w:tcW w:w="981" w:type="dxa"/>
          </w:tcPr>
          <w:p w14:paraId="7BCB58AC" w14:textId="77777777" w:rsidR="00633041" w:rsidRPr="00170944" w:rsidRDefault="00633041" w:rsidP="000465F9">
            <w:pPr>
              <w:tabs>
                <w:tab w:val="left" w:pos="1086"/>
              </w:tabs>
              <w:jc w:val="center"/>
              <w:outlineLvl w:val="3"/>
              <w:rPr>
                <w:rFonts w:ascii="Times New Roman" w:hAnsi="Times New Roman" w:cs="Times New Roman"/>
                <w:u w:val="none"/>
              </w:rPr>
            </w:pPr>
            <w:r w:rsidRPr="00170944">
              <w:rPr>
                <w:rFonts w:ascii="Times New Roman" w:hAnsi="Times New Roman" w:cs="Times New Roman"/>
                <w:u w:val="none"/>
              </w:rPr>
              <w:t>2</w:t>
            </w:r>
          </w:p>
        </w:tc>
        <w:tc>
          <w:tcPr>
            <w:tcW w:w="6720" w:type="dxa"/>
          </w:tcPr>
          <w:p w14:paraId="4315B911" w14:textId="08890B48" w:rsidR="00633041" w:rsidRPr="000465F9" w:rsidRDefault="000465F9" w:rsidP="000465F9">
            <w:pPr>
              <w:rPr>
                <w:rFonts w:ascii="Times New Roman" w:hAnsi="Times New Roman" w:cs="Times New Roman"/>
                <w:sz w:val="24"/>
                <w:szCs w:val="24"/>
                <w:u w:val="none"/>
              </w:rPr>
            </w:pPr>
            <w:r w:rsidRPr="000465F9">
              <w:rPr>
                <w:rFonts w:ascii="Times New Roman" w:hAnsi="Times New Roman" w:cs="Times New Roman"/>
                <w:sz w:val="24"/>
                <w:szCs w:val="24"/>
                <w:u w:val="none"/>
                <w:lang w:val="uk-UA"/>
              </w:rPr>
              <w:t>Термометрія, вимірювання артеріального тиску, дослідження пульсу</w:t>
            </w:r>
          </w:p>
        </w:tc>
        <w:tc>
          <w:tcPr>
            <w:tcW w:w="1655" w:type="dxa"/>
          </w:tcPr>
          <w:p w14:paraId="3369A14F" w14:textId="77777777" w:rsidR="00633041" w:rsidRPr="002816D5" w:rsidRDefault="00633041" w:rsidP="000465F9">
            <w:pPr>
              <w:tabs>
                <w:tab w:val="left" w:pos="1086"/>
              </w:tabs>
              <w:jc w:val="center"/>
              <w:outlineLvl w:val="3"/>
              <w:rPr>
                <w:rFonts w:ascii="Times New Roman" w:hAnsi="Times New Roman" w:cs="Times New Roman"/>
                <w:u w:val="none"/>
              </w:rPr>
            </w:pPr>
            <w:r w:rsidRPr="002816D5">
              <w:rPr>
                <w:rFonts w:ascii="Times New Roman" w:hAnsi="Times New Roman" w:cs="Times New Roman"/>
                <w:u w:val="none"/>
              </w:rPr>
              <w:t>2</w:t>
            </w:r>
          </w:p>
        </w:tc>
      </w:tr>
      <w:tr w:rsidR="00633041" w14:paraId="1483C5BE" w14:textId="77777777" w:rsidTr="000465F9">
        <w:tc>
          <w:tcPr>
            <w:tcW w:w="981" w:type="dxa"/>
          </w:tcPr>
          <w:p w14:paraId="1647F5D5" w14:textId="77777777" w:rsidR="00633041" w:rsidRPr="00170944" w:rsidRDefault="00633041" w:rsidP="000465F9">
            <w:pPr>
              <w:tabs>
                <w:tab w:val="left" w:pos="1086"/>
              </w:tabs>
              <w:jc w:val="center"/>
              <w:outlineLvl w:val="3"/>
              <w:rPr>
                <w:rFonts w:ascii="Times New Roman" w:hAnsi="Times New Roman" w:cs="Times New Roman"/>
                <w:u w:val="none"/>
              </w:rPr>
            </w:pPr>
            <w:r w:rsidRPr="00170944">
              <w:rPr>
                <w:rFonts w:ascii="Times New Roman" w:hAnsi="Times New Roman" w:cs="Times New Roman"/>
                <w:u w:val="none"/>
              </w:rPr>
              <w:t>3</w:t>
            </w:r>
          </w:p>
        </w:tc>
        <w:tc>
          <w:tcPr>
            <w:tcW w:w="6720" w:type="dxa"/>
          </w:tcPr>
          <w:p w14:paraId="61AEB3C9" w14:textId="220DC6F3" w:rsidR="00633041" w:rsidRPr="000465F9" w:rsidRDefault="000465F9" w:rsidP="000465F9">
            <w:pPr>
              <w:rPr>
                <w:rFonts w:ascii="Times New Roman" w:hAnsi="Times New Roman" w:cs="Times New Roman"/>
                <w:sz w:val="24"/>
                <w:szCs w:val="24"/>
                <w:u w:val="none"/>
                <w:lang w:val="uk-UA"/>
              </w:rPr>
            </w:pPr>
            <w:r w:rsidRPr="000465F9">
              <w:rPr>
                <w:rFonts w:ascii="Times New Roman" w:hAnsi="Times New Roman" w:cs="Times New Roman"/>
                <w:sz w:val="24"/>
                <w:szCs w:val="24"/>
                <w:u w:val="none"/>
                <w:lang w:val="uk-UA"/>
              </w:rPr>
              <w:t>Організація роботи сестри маніпуляційного кабінету.</w:t>
            </w:r>
          </w:p>
        </w:tc>
        <w:tc>
          <w:tcPr>
            <w:tcW w:w="1655" w:type="dxa"/>
          </w:tcPr>
          <w:p w14:paraId="063403D5" w14:textId="77777777" w:rsidR="00633041" w:rsidRPr="002816D5" w:rsidRDefault="00633041" w:rsidP="000465F9">
            <w:pPr>
              <w:tabs>
                <w:tab w:val="left" w:pos="1086"/>
              </w:tabs>
              <w:jc w:val="center"/>
              <w:outlineLvl w:val="3"/>
              <w:rPr>
                <w:rFonts w:ascii="Times New Roman" w:hAnsi="Times New Roman" w:cs="Times New Roman"/>
                <w:u w:val="none"/>
              </w:rPr>
            </w:pPr>
            <w:r w:rsidRPr="002816D5">
              <w:rPr>
                <w:rFonts w:ascii="Times New Roman" w:hAnsi="Times New Roman" w:cs="Times New Roman"/>
                <w:u w:val="none"/>
              </w:rPr>
              <w:t>2</w:t>
            </w:r>
          </w:p>
        </w:tc>
      </w:tr>
      <w:tr w:rsidR="00633041" w14:paraId="0C193DB9" w14:textId="77777777" w:rsidTr="000465F9">
        <w:tc>
          <w:tcPr>
            <w:tcW w:w="981" w:type="dxa"/>
          </w:tcPr>
          <w:p w14:paraId="1E45C8D1" w14:textId="77777777" w:rsidR="00633041" w:rsidRPr="00170944" w:rsidRDefault="00633041" w:rsidP="000465F9">
            <w:pPr>
              <w:tabs>
                <w:tab w:val="left" w:pos="1086"/>
              </w:tabs>
              <w:jc w:val="center"/>
              <w:outlineLvl w:val="3"/>
              <w:rPr>
                <w:rFonts w:ascii="Times New Roman" w:hAnsi="Times New Roman" w:cs="Times New Roman"/>
                <w:u w:val="none"/>
              </w:rPr>
            </w:pPr>
            <w:r w:rsidRPr="00170944">
              <w:rPr>
                <w:rFonts w:ascii="Times New Roman" w:hAnsi="Times New Roman" w:cs="Times New Roman"/>
                <w:u w:val="none"/>
              </w:rPr>
              <w:t>4</w:t>
            </w:r>
          </w:p>
        </w:tc>
        <w:tc>
          <w:tcPr>
            <w:tcW w:w="6720" w:type="dxa"/>
          </w:tcPr>
          <w:p w14:paraId="7635B5A4" w14:textId="299D4902" w:rsidR="00633041" w:rsidRPr="000465F9" w:rsidRDefault="000465F9" w:rsidP="000465F9">
            <w:pPr>
              <w:rPr>
                <w:rFonts w:ascii="Times New Roman" w:hAnsi="Times New Roman" w:cs="Times New Roman"/>
                <w:sz w:val="24"/>
                <w:szCs w:val="24"/>
                <w:u w:val="none"/>
                <w:lang w:val="uk-UA"/>
              </w:rPr>
            </w:pPr>
            <w:r w:rsidRPr="000465F9">
              <w:rPr>
                <w:rFonts w:ascii="Times New Roman" w:hAnsi="Times New Roman" w:cs="Times New Roman"/>
                <w:sz w:val="24"/>
                <w:szCs w:val="24"/>
                <w:u w:val="none"/>
                <w:lang w:val="uk-UA"/>
              </w:rPr>
              <w:t>Основні способи парентерального застосування препаратів.</w:t>
            </w:r>
          </w:p>
        </w:tc>
        <w:tc>
          <w:tcPr>
            <w:tcW w:w="1655" w:type="dxa"/>
          </w:tcPr>
          <w:p w14:paraId="05864BDE" w14:textId="77777777" w:rsidR="00633041" w:rsidRPr="002816D5" w:rsidRDefault="00633041" w:rsidP="000465F9">
            <w:pPr>
              <w:tabs>
                <w:tab w:val="left" w:pos="1086"/>
              </w:tabs>
              <w:jc w:val="center"/>
              <w:outlineLvl w:val="3"/>
              <w:rPr>
                <w:rFonts w:ascii="Times New Roman" w:hAnsi="Times New Roman" w:cs="Times New Roman"/>
                <w:u w:val="none"/>
              </w:rPr>
            </w:pPr>
            <w:r w:rsidRPr="002816D5">
              <w:rPr>
                <w:rFonts w:ascii="Times New Roman" w:hAnsi="Times New Roman" w:cs="Times New Roman"/>
                <w:u w:val="none"/>
              </w:rPr>
              <w:t>2</w:t>
            </w:r>
          </w:p>
        </w:tc>
      </w:tr>
      <w:tr w:rsidR="00633041" w14:paraId="6162384B" w14:textId="77777777" w:rsidTr="000465F9">
        <w:tc>
          <w:tcPr>
            <w:tcW w:w="981" w:type="dxa"/>
          </w:tcPr>
          <w:p w14:paraId="3F618CEB" w14:textId="77777777" w:rsidR="00633041" w:rsidRPr="00170944" w:rsidRDefault="00633041" w:rsidP="000465F9">
            <w:pPr>
              <w:tabs>
                <w:tab w:val="left" w:pos="1086"/>
              </w:tabs>
              <w:jc w:val="center"/>
              <w:outlineLvl w:val="3"/>
              <w:rPr>
                <w:rFonts w:ascii="Times New Roman" w:hAnsi="Times New Roman" w:cs="Times New Roman"/>
                <w:u w:val="none"/>
              </w:rPr>
            </w:pPr>
            <w:r w:rsidRPr="00170944">
              <w:rPr>
                <w:rFonts w:ascii="Times New Roman" w:hAnsi="Times New Roman" w:cs="Times New Roman"/>
                <w:u w:val="none"/>
              </w:rPr>
              <w:t>5</w:t>
            </w:r>
          </w:p>
        </w:tc>
        <w:tc>
          <w:tcPr>
            <w:tcW w:w="6720" w:type="dxa"/>
          </w:tcPr>
          <w:p w14:paraId="1C67DB61" w14:textId="76BEA3DD" w:rsidR="00633041" w:rsidRPr="000465F9" w:rsidRDefault="000465F9" w:rsidP="000465F9">
            <w:pPr>
              <w:rPr>
                <w:rFonts w:ascii="Times New Roman" w:hAnsi="Times New Roman" w:cs="Times New Roman"/>
                <w:sz w:val="24"/>
                <w:szCs w:val="24"/>
                <w:u w:val="none"/>
              </w:rPr>
            </w:pPr>
            <w:r w:rsidRPr="000465F9">
              <w:rPr>
                <w:rFonts w:ascii="Times New Roman" w:hAnsi="Times New Roman" w:cs="Times New Roman"/>
                <w:sz w:val="24"/>
                <w:szCs w:val="24"/>
                <w:u w:val="none"/>
                <w:lang w:val="uk-UA"/>
              </w:rPr>
              <w:t xml:space="preserve">Обов'язки </w:t>
            </w:r>
            <w:r w:rsidRPr="000465F9">
              <w:rPr>
                <w:rFonts w:ascii="Times New Roman" w:hAnsi="Times New Roman" w:cs="Times New Roman"/>
                <w:bCs/>
                <w:sz w:val="24"/>
                <w:szCs w:val="24"/>
                <w:u w:val="none"/>
                <w:lang w:val="uk-UA"/>
              </w:rPr>
              <w:t xml:space="preserve">медичної </w:t>
            </w:r>
            <w:r w:rsidRPr="000465F9">
              <w:rPr>
                <w:rFonts w:ascii="Times New Roman" w:hAnsi="Times New Roman" w:cs="Times New Roman"/>
                <w:sz w:val="24"/>
                <w:szCs w:val="24"/>
                <w:u w:val="none"/>
                <w:lang w:val="uk-UA"/>
              </w:rPr>
              <w:t xml:space="preserve">сестри </w:t>
            </w:r>
            <w:r w:rsidRPr="000465F9">
              <w:rPr>
                <w:rFonts w:ascii="Times New Roman" w:hAnsi="Times New Roman" w:cs="Times New Roman"/>
                <w:bCs/>
                <w:sz w:val="24"/>
                <w:szCs w:val="24"/>
                <w:u w:val="none"/>
                <w:lang w:val="uk-UA"/>
              </w:rPr>
              <w:t xml:space="preserve">по забезпеченню діагностичного процесу </w:t>
            </w:r>
            <w:r w:rsidRPr="000465F9">
              <w:rPr>
                <w:rFonts w:ascii="Times New Roman" w:hAnsi="Times New Roman" w:cs="Times New Roman"/>
                <w:sz w:val="24"/>
                <w:szCs w:val="24"/>
                <w:u w:val="none"/>
                <w:lang w:val="uk-UA"/>
              </w:rPr>
              <w:t xml:space="preserve">у </w:t>
            </w:r>
            <w:r w:rsidRPr="000465F9">
              <w:rPr>
                <w:rFonts w:ascii="Times New Roman" w:hAnsi="Times New Roman" w:cs="Times New Roman"/>
                <w:bCs/>
                <w:sz w:val="24"/>
                <w:szCs w:val="24"/>
                <w:u w:val="none"/>
                <w:lang w:val="uk-UA"/>
              </w:rPr>
              <w:t>терапевтичному стаціонарі.</w:t>
            </w:r>
          </w:p>
        </w:tc>
        <w:tc>
          <w:tcPr>
            <w:tcW w:w="1655" w:type="dxa"/>
          </w:tcPr>
          <w:p w14:paraId="5757E111" w14:textId="77777777" w:rsidR="00633041" w:rsidRPr="002816D5" w:rsidRDefault="00633041" w:rsidP="000465F9">
            <w:pPr>
              <w:tabs>
                <w:tab w:val="left" w:pos="1086"/>
              </w:tabs>
              <w:jc w:val="center"/>
              <w:outlineLvl w:val="3"/>
              <w:rPr>
                <w:rFonts w:ascii="Times New Roman" w:hAnsi="Times New Roman" w:cs="Times New Roman"/>
                <w:u w:val="none"/>
              </w:rPr>
            </w:pPr>
            <w:r w:rsidRPr="002816D5">
              <w:rPr>
                <w:rFonts w:ascii="Times New Roman" w:hAnsi="Times New Roman" w:cs="Times New Roman"/>
                <w:u w:val="none"/>
              </w:rPr>
              <w:t>2</w:t>
            </w:r>
          </w:p>
        </w:tc>
      </w:tr>
      <w:tr w:rsidR="00633041" w14:paraId="16DC7F4B" w14:textId="77777777" w:rsidTr="000465F9">
        <w:tc>
          <w:tcPr>
            <w:tcW w:w="981" w:type="dxa"/>
          </w:tcPr>
          <w:p w14:paraId="089BC67F" w14:textId="240C2508" w:rsidR="00633041" w:rsidRPr="00170944" w:rsidRDefault="00633041" w:rsidP="000465F9">
            <w:pPr>
              <w:tabs>
                <w:tab w:val="left" w:pos="1086"/>
              </w:tabs>
              <w:jc w:val="center"/>
              <w:outlineLvl w:val="3"/>
              <w:rPr>
                <w:u w:val="none"/>
              </w:rPr>
            </w:pPr>
            <w:r>
              <w:rPr>
                <w:u w:val="none"/>
              </w:rPr>
              <w:t>6</w:t>
            </w:r>
          </w:p>
        </w:tc>
        <w:tc>
          <w:tcPr>
            <w:tcW w:w="6720" w:type="dxa"/>
          </w:tcPr>
          <w:p w14:paraId="5B1A9861" w14:textId="66E00380" w:rsidR="00633041" w:rsidRPr="000465F9" w:rsidRDefault="000465F9" w:rsidP="000465F9">
            <w:pPr>
              <w:rPr>
                <w:rFonts w:ascii="Times New Roman" w:hAnsi="Times New Roman" w:cs="Times New Roman"/>
                <w:sz w:val="24"/>
                <w:szCs w:val="24"/>
                <w:u w:val="none"/>
                <w:lang w:val="uk-UA"/>
              </w:rPr>
            </w:pPr>
            <w:r w:rsidRPr="000465F9">
              <w:rPr>
                <w:rFonts w:ascii="Times New Roman" w:hAnsi="Times New Roman" w:cs="Times New Roman"/>
                <w:sz w:val="24"/>
                <w:szCs w:val="24"/>
                <w:u w:val="none"/>
                <w:lang w:val="uk-UA"/>
              </w:rPr>
              <w:t>Методика і техніка реєстрації електрокардіограми.  Аналіз її основних елементів.</w:t>
            </w:r>
          </w:p>
        </w:tc>
        <w:tc>
          <w:tcPr>
            <w:tcW w:w="1655" w:type="dxa"/>
          </w:tcPr>
          <w:p w14:paraId="26549B74" w14:textId="30A5C10B" w:rsidR="00633041" w:rsidRPr="002816D5" w:rsidRDefault="000465F9" w:rsidP="000465F9">
            <w:pPr>
              <w:tabs>
                <w:tab w:val="left" w:pos="1086"/>
              </w:tabs>
              <w:jc w:val="center"/>
              <w:outlineLvl w:val="3"/>
              <w:rPr>
                <w:u w:val="none"/>
              </w:rPr>
            </w:pPr>
            <w:r>
              <w:rPr>
                <w:u w:val="none"/>
              </w:rPr>
              <w:t>1</w:t>
            </w:r>
          </w:p>
        </w:tc>
      </w:tr>
      <w:tr w:rsidR="00633041" w14:paraId="76D1DFD2" w14:textId="77777777" w:rsidTr="000465F9">
        <w:tc>
          <w:tcPr>
            <w:tcW w:w="981" w:type="dxa"/>
          </w:tcPr>
          <w:p w14:paraId="534CE1C8" w14:textId="00F57402" w:rsidR="00633041" w:rsidRPr="00170944" w:rsidRDefault="00633041" w:rsidP="000465F9">
            <w:pPr>
              <w:tabs>
                <w:tab w:val="left" w:pos="1086"/>
              </w:tabs>
              <w:jc w:val="center"/>
              <w:outlineLvl w:val="3"/>
              <w:rPr>
                <w:u w:val="none"/>
              </w:rPr>
            </w:pPr>
            <w:r>
              <w:rPr>
                <w:u w:val="none"/>
              </w:rPr>
              <w:lastRenderedPageBreak/>
              <w:t>7</w:t>
            </w:r>
          </w:p>
        </w:tc>
        <w:tc>
          <w:tcPr>
            <w:tcW w:w="6720" w:type="dxa"/>
          </w:tcPr>
          <w:p w14:paraId="477E9005" w14:textId="2C25DEC1" w:rsidR="00633041" w:rsidRPr="000465F9" w:rsidRDefault="000465F9" w:rsidP="000465F9">
            <w:pPr>
              <w:rPr>
                <w:rFonts w:ascii="Times New Roman" w:hAnsi="Times New Roman" w:cs="Times New Roman"/>
                <w:sz w:val="24"/>
                <w:szCs w:val="24"/>
                <w:u w:val="none"/>
                <w:lang w:val="uk-UA"/>
              </w:rPr>
            </w:pPr>
            <w:r w:rsidRPr="000465F9">
              <w:rPr>
                <w:rFonts w:ascii="Times New Roman" w:hAnsi="Times New Roman" w:cs="Times New Roman"/>
                <w:sz w:val="24"/>
                <w:szCs w:val="24"/>
                <w:u w:val="none"/>
                <w:lang w:val="uk-UA"/>
              </w:rPr>
              <w:t>Методика і техніка подавання зволоженого кисню. Ознайомлення із проведенням фізіотерапевтичних процедур.</w:t>
            </w:r>
          </w:p>
        </w:tc>
        <w:tc>
          <w:tcPr>
            <w:tcW w:w="1655" w:type="dxa"/>
          </w:tcPr>
          <w:p w14:paraId="5D67EBE7" w14:textId="26D59073" w:rsidR="00633041" w:rsidRPr="002816D5" w:rsidRDefault="000465F9" w:rsidP="000465F9">
            <w:pPr>
              <w:tabs>
                <w:tab w:val="left" w:pos="1086"/>
              </w:tabs>
              <w:jc w:val="center"/>
              <w:outlineLvl w:val="3"/>
              <w:rPr>
                <w:u w:val="none"/>
              </w:rPr>
            </w:pPr>
            <w:r>
              <w:rPr>
                <w:u w:val="none"/>
              </w:rPr>
              <w:t>1</w:t>
            </w:r>
          </w:p>
        </w:tc>
      </w:tr>
      <w:tr w:rsidR="00633041" w14:paraId="49D577F6" w14:textId="77777777" w:rsidTr="000465F9">
        <w:tc>
          <w:tcPr>
            <w:tcW w:w="9356" w:type="dxa"/>
            <w:gridSpan w:val="3"/>
            <w:vAlign w:val="center"/>
          </w:tcPr>
          <w:p w14:paraId="4187BF81" w14:textId="77777777" w:rsidR="000465F9" w:rsidRDefault="00633041" w:rsidP="000465F9">
            <w:pPr>
              <w:shd w:val="clear" w:color="auto" w:fill="FFFFFF"/>
              <w:jc w:val="center"/>
              <w:rPr>
                <w:rFonts w:ascii="Times New Roman" w:hAnsi="Times New Roman" w:cs="Times New Roman"/>
                <w:sz w:val="24"/>
                <w:szCs w:val="24"/>
                <w:u w:val="none"/>
                <w:lang w:val="uk-UA"/>
              </w:rPr>
            </w:pPr>
            <w:r w:rsidRPr="002816D5">
              <w:rPr>
                <w:rFonts w:ascii="Times New Roman" w:hAnsi="Times New Roman" w:cs="Times New Roman"/>
                <w:sz w:val="24"/>
                <w:szCs w:val="24"/>
                <w:u w:val="none"/>
              </w:rPr>
              <w:t>Змістовий модуль 2.</w:t>
            </w:r>
            <w:r>
              <w:rPr>
                <w:rFonts w:ascii="Times New Roman" w:hAnsi="Times New Roman" w:cs="Times New Roman"/>
                <w:sz w:val="24"/>
                <w:szCs w:val="24"/>
                <w:u w:val="none"/>
              </w:rPr>
              <w:t xml:space="preserve"> </w:t>
            </w:r>
            <w:r w:rsidR="000465F9" w:rsidRPr="000465F9">
              <w:rPr>
                <w:rFonts w:ascii="Times New Roman" w:hAnsi="Times New Roman" w:cs="Times New Roman"/>
                <w:sz w:val="24"/>
                <w:szCs w:val="24"/>
                <w:u w:val="none"/>
                <w:lang w:val="uk-UA"/>
              </w:rPr>
              <w:t xml:space="preserve">Основні обов'язки та професійні дії медичгої сестри </w:t>
            </w:r>
          </w:p>
          <w:p w14:paraId="10167D66" w14:textId="0FCA8E42" w:rsidR="00633041" w:rsidRPr="002816D5" w:rsidRDefault="000465F9" w:rsidP="000465F9">
            <w:pPr>
              <w:shd w:val="clear" w:color="auto" w:fill="FFFFFF"/>
              <w:jc w:val="center"/>
              <w:rPr>
                <w:rFonts w:ascii="Times New Roman" w:hAnsi="Times New Roman" w:cs="Times New Roman"/>
                <w:sz w:val="24"/>
                <w:szCs w:val="24"/>
                <w:u w:val="none"/>
              </w:rPr>
            </w:pPr>
            <w:r w:rsidRPr="000465F9">
              <w:rPr>
                <w:rFonts w:ascii="Times New Roman" w:hAnsi="Times New Roman" w:cs="Times New Roman"/>
                <w:sz w:val="24"/>
                <w:szCs w:val="24"/>
                <w:u w:val="none"/>
                <w:lang w:val="uk-UA"/>
              </w:rPr>
              <w:t>хірургічного відділення</w:t>
            </w:r>
          </w:p>
        </w:tc>
      </w:tr>
      <w:tr w:rsidR="00633041" w14:paraId="56F4DF80" w14:textId="77777777" w:rsidTr="000465F9">
        <w:tc>
          <w:tcPr>
            <w:tcW w:w="981" w:type="dxa"/>
          </w:tcPr>
          <w:p w14:paraId="1D680444" w14:textId="6129850D" w:rsidR="00633041" w:rsidRPr="00170944" w:rsidRDefault="00633041" w:rsidP="00633041">
            <w:pPr>
              <w:tabs>
                <w:tab w:val="left" w:pos="1086"/>
              </w:tabs>
              <w:jc w:val="center"/>
              <w:outlineLvl w:val="3"/>
              <w:rPr>
                <w:rFonts w:ascii="Times New Roman" w:hAnsi="Times New Roman" w:cs="Times New Roman"/>
                <w:u w:val="none"/>
              </w:rPr>
            </w:pPr>
            <w:r>
              <w:rPr>
                <w:rFonts w:ascii="Times New Roman" w:hAnsi="Times New Roman" w:cs="Times New Roman"/>
                <w:u w:val="none"/>
              </w:rPr>
              <w:t>8</w:t>
            </w:r>
          </w:p>
        </w:tc>
        <w:tc>
          <w:tcPr>
            <w:tcW w:w="6720" w:type="dxa"/>
          </w:tcPr>
          <w:p w14:paraId="3A786DC2" w14:textId="569C4ACA" w:rsidR="00633041" w:rsidRPr="00B0156D" w:rsidRDefault="000465F9" w:rsidP="000465F9">
            <w:pPr>
              <w:rPr>
                <w:rFonts w:ascii="Times New Roman" w:hAnsi="Times New Roman" w:cs="Times New Roman"/>
                <w:sz w:val="24"/>
                <w:szCs w:val="24"/>
                <w:u w:val="none"/>
              </w:rPr>
            </w:pPr>
            <w:r w:rsidRPr="00B0156D">
              <w:rPr>
                <w:rFonts w:ascii="Times New Roman" w:hAnsi="Times New Roman" w:cs="Times New Roman"/>
                <w:sz w:val="24"/>
                <w:szCs w:val="24"/>
                <w:u w:val="none"/>
                <w:lang w:val="uk-UA"/>
              </w:rPr>
              <w:t>Кровотеча та крововтрата. Переливання крові.</w:t>
            </w:r>
          </w:p>
        </w:tc>
        <w:tc>
          <w:tcPr>
            <w:tcW w:w="1655" w:type="dxa"/>
          </w:tcPr>
          <w:p w14:paraId="39178923" w14:textId="4EB16B5A" w:rsidR="00633041" w:rsidRPr="00B0156D" w:rsidRDefault="0094406F" w:rsidP="000465F9">
            <w:pPr>
              <w:tabs>
                <w:tab w:val="left" w:pos="1086"/>
              </w:tabs>
              <w:jc w:val="center"/>
              <w:outlineLvl w:val="3"/>
              <w:rPr>
                <w:rFonts w:ascii="Times New Roman" w:hAnsi="Times New Roman" w:cs="Times New Roman"/>
                <w:u w:val="none"/>
              </w:rPr>
            </w:pPr>
            <w:r>
              <w:rPr>
                <w:rFonts w:ascii="Times New Roman" w:hAnsi="Times New Roman" w:cs="Times New Roman"/>
                <w:u w:val="none"/>
              </w:rPr>
              <w:t>2</w:t>
            </w:r>
          </w:p>
        </w:tc>
      </w:tr>
      <w:tr w:rsidR="00633041" w14:paraId="18773139" w14:textId="77777777" w:rsidTr="000465F9">
        <w:tc>
          <w:tcPr>
            <w:tcW w:w="981" w:type="dxa"/>
          </w:tcPr>
          <w:p w14:paraId="0B2F1EE6" w14:textId="51C23EE0" w:rsidR="00633041" w:rsidRPr="00170944" w:rsidRDefault="00633041" w:rsidP="000465F9">
            <w:pPr>
              <w:tabs>
                <w:tab w:val="left" w:pos="1086"/>
              </w:tabs>
              <w:jc w:val="center"/>
              <w:outlineLvl w:val="3"/>
              <w:rPr>
                <w:rFonts w:ascii="Times New Roman" w:hAnsi="Times New Roman" w:cs="Times New Roman"/>
                <w:u w:val="none"/>
              </w:rPr>
            </w:pPr>
            <w:r>
              <w:rPr>
                <w:rFonts w:ascii="Times New Roman" w:hAnsi="Times New Roman" w:cs="Times New Roman"/>
                <w:u w:val="none"/>
              </w:rPr>
              <w:t>9</w:t>
            </w:r>
          </w:p>
        </w:tc>
        <w:tc>
          <w:tcPr>
            <w:tcW w:w="6720" w:type="dxa"/>
          </w:tcPr>
          <w:p w14:paraId="29C11886" w14:textId="6C586AF9" w:rsidR="00633041" w:rsidRPr="00B0156D" w:rsidRDefault="000465F9" w:rsidP="000465F9">
            <w:pPr>
              <w:rPr>
                <w:rFonts w:ascii="Times New Roman" w:hAnsi="Times New Roman" w:cs="Times New Roman"/>
                <w:sz w:val="24"/>
                <w:szCs w:val="24"/>
                <w:u w:val="none"/>
              </w:rPr>
            </w:pPr>
            <w:r w:rsidRPr="00B0156D">
              <w:rPr>
                <w:rFonts w:ascii="Times New Roman" w:hAnsi="Times New Roman" w:cs="Times New Roman"/>
                <w:sz w:val="24"/>
                <w:szCs w:val="24"/>
                <w:u w:val="none"/>
                <w:lang w:val="uk-UA"/>
              </w:rPr>
              <w:t>Визначальні реанімаційні заходи при критичних станах в хірургії.</w:t>
            </w:r>
            <w:r w:rsidR="00E41D5A" w:rsidRPr="00B0156D">
              <w:rPr>
                <w:rFonts w:ascii="Times New Roman" w:hAnsi="Times New Roman" w:cs="Times New Roman"/>
                <w:sz w:val="24"/>
                <w:szCs w:val="24"/>
                <w:u w:val="none"/>
                <w:lang w:val="uk-UA"/>
              </w:rPr>
              <w:t xml:space="preserve"> Порушення кровообігу та сторонні тіла. Реанімація.</w:t>
            </w:r>
          </w:p>
        </w:tc>
        <w:tc>
          <w:tcPr>
            <w:tcW w:w="1655" w:type="dxa"/>
          </w:tcPr>
          <w:p w14:paraId="6FD6A4A5" w14:textId="6E1A4EAB" w:rsidR="00633041" w:rsidRPr="009769B1" w:rsidRDefault="0094406F" w:rsidP="000465F9">
            <w:pPr>
              <w:tabs>
                <w:tab w:val="left" w:pos="1086"/>
              </w:tabs>
              <w:jc w:val="center"/>
              <w:outlineLvl w:val="3"/>
              <w:rPr>
                <w:rFonts w:ascii="Times New Roman" w:hAnsi="Times New Roman" w:cs="Times New Roman"/>
                <w:u w:val="none"/>
              </w:rPr>
            </w:pPr>
            <w:r>
              <w:rPr>
                <w:rFonts w:ascii="Times New Roman" w:hAnsi="Times New Roman" w:cs="Times New Roman"/>
                <w:u w:val="none"/>
              </w:rPr>
              <w:t>2</w:t>
            </w:r>
          </w:p>
        </w:tc>
      </w:tr>
      <w:tr w:rsidR="00633041" w14:paraId="6E1391AC" w14:textId="77777777" w:rsidTr="000465F9">
        <w:tc>
          <w:tcPr>
            <w:tcW w:w="981" w:type="dxa"/>
          </w:tcPr>
          <w:p w14:paraId="2FA8251C" w14:textId="3A44DAD8" w:rsidR="00633041" w:rsidRPr="00170944" w:rsidRDefault="00633041" w:rsidP="000465F9">
            <w:pPr>
              <w:tabs>
                <w:tab w:val="left" w:pos="1086"/>
              </w:tabs>
              <w:jc w:val="center"/>
              <w:outlineLvl w:val="3"/>
              <w:rPr>
                <w:rFonts w:ascii="Times New Roman" w:hAnsi="Times New Roman" w:cs="Times New Roman"/>
                <w:u w:val="none"/>
              </w:rPr>
            </w:pPr>
            <w:r>
              <w:rPr>
                <w:rFonts w:ascii="Times New Roman" w:hAnsi="Times New Roman" w:cs="Times New Roman"/>
                <w:u w:val="none"/>
              </w:rPr>
              <w:t>10</w:t>
            </w:r>
          </w:p>
        </w:tc>
        <w:tc>
          <w:tcPr>
            <w:tcW w:w="6720" w:type="dxa"/>
          </w:tcPr>
          <w:p w14:paraId="60A46EFF" w14:textId="0FD78FEA" w:rsidR="00633041" w:rsidRPr="00B0156D" w:rsidRDefault="000465F9" w:rsidP="000465F9">
            <w:pPr>
              <w:rPr>
                <w:rFonts w:ascii="Times New Roman" w:hAnsi="Times New Roman" w:cs="Times New Roman"/>
                <w:sz w:val="24"/>
                <w:szCs w:val="24"/>
                <w:u w:val="none"/>
              </w:rPr>
            </w:pPr>
            <w:r w:rsidRPr="00B0156D">
              <w:rPr>
                <w:rFonts w:ascii="Times New Roman" w:hAnsi="Times New Roman" w:cs="Times New Roman"/>
                <w:sz w:val="24"/>
                <w:szCs w:val="24"/>
                <w:u w:val="none"/>
                <w:lang w:val="uk-UA"/>
              </w:rPr>
              <w:t>Рани. травматологія. Туалет і первинна обробка ран. Основи іммобілізації. Десмургія в травматології.</w:t>
            </w:r>
          </w:p>
        </w:tc>
        <w:tc>
          <w:tcPr>
            <w:tcW w:w="1655" w:type="dxa"/>
          </w:tcPr>
          <w:p w14:paraId="1F4325F3" w14:textId="772EDB85" w:rsidR="00633041" w:rsidRPr="009769B1" w:rsidRDefault="0094406F" w:rsidP="000465F9">
            <w:pPr>
              <w:tabs>
                <w:tab w:val="left" w:pos="1086"/>
              </w:tabs>
              <w:jc w:val="center"/>
              <w:outlineLvl w:val="3"/>
              <w:rPr>
                <w:rFonts w:ascii="Times New Roman" w:hAnsi="Times New Roman" w:cs="Times New Roman"/>
                <w:u w:val="none"/>
              </w:rPr>
            </w:pPr>
            <w:r>
              <w:rPr>
                <w:rFonts w:ascii="Times New Roman" w:hAnsi="Times New Roman" w:cs="Times New Roman"/>
                <w:u w:val="none"/>
              </w:rPr>
              <w:t>2</w:t>
            </w:r>
          </w:p>
        </w:tc>
      </w:tr>
      <w:tr w:rsidR="00633041" w14:paraId="1E259A6B" w14:textId="77777777" w:rsidTr="000465F9">
        <w:tc>
          <w:tcPr>
            <w:tcW w:w="981" w:type="dxa"/>
          </w:tcPr>
          <w:p w14:paraId="7FC86EBD" w14:textId="68E04C83" w:rsidR="00633041" w:rsidRPr="00170944" w:rsidRDefault="00633041" w:rsidP="000465F9">
            <w:pPr>
              <w:tabs>
                <w:tab w:val="left" w:pos="1086"/>
              </w:tabs>
              <w:jc w:val="center"/>
              <w:outlineLvl w:val="3"/>
              <w:rPr>
                <w:rFonts w:ascii="Times New Roman" w:hAnsi="Times New Roman" w:cs="Times New Roman"/>
                <w:u w:val="none"/>
              </w:rPr>
            </w:pPr>
            <w:r>
              <w:rPr>
                <w:rFonts w:ascii="Times New Roman" w:hAnsi="Times New Roman" w:cs="Times New Roman"/>
                <w:u w:val="none"/>
              </w:rPr>
              <w:t>11</w:t>
            </w:r>
          </w:p>
        </w:tc>
        <w:tc>
          <w:tcPr>
            <w:tcW w:w="6720" w:type="dxa"/>
          </w:tcPr>
          <w:p w14:paraId="474D4138" w14:textId="6BA39094" w:rsidR="00633041" w:rsidRPr="00B0156D" w:rsidRDefault="000465F9" w:rsidP="000465F9">
            <w:pPr>
              <w:rPr>
                <w:rFonts w:ascii="Times New Roman" w:hAnsi="Times New Roman" w:cs="Times New Roman"/>
                <w:sz w:val="24"/>
                <w:szCs w:val="24"/>
                <w:u w:val="none"/>
              </w:rPr>
            </w:pPr>
            <w:r w:rsidRPr="00B0156D">
              <w:rPr>
                <w:rFonts w:ascii="Times New Roman" w:hAnsi="Times New Roman" w:cs="Times New Roman"/>
                <w:sz w:val="24"/>
                <w:szCs w:val="24"/>
                <w:u w:val="none"/>
                <w:lang w:val="uk-UA"/>
              </w:rPr>
              <w:t>Опіки. Перша медична допомога при опіках, відмороженнях, електротравмі..</w:t>
            </w:r>
          </w:p>
        </w:tc>
        <w:tc>
          <w:tcPr>
            <w:tcW w:w="1655" w:type="dxa"/>
          </w:tcPr>
          <w:p w14:paraId="79CBE538" w14:textId="429A7C45" w:rsidR="00633041" w:rsidRPr="009769B1" w:rsidRDefault="0094406F" w:rsidP="000465F9">
            <w:pPr>
              <w:tabs>
                <w:tab w:val="left" w:pos="1086"/>
              </w:tabs>
              <w:jc w:val="center"/>
              <w:outlineLvl w:val="3"/>
              <w:rPr>
                <w:rFonts w:ascii="Times New Roman" w:hAnsi="Times New Roman" w:cs="Times New Roman"/>
                <w:u w:val="none"/>
              </w:rPr>
            </w:pPr>
            <w:r>
              <w:rPr>
                <w:rFonts w:ascii="Times New Roman" w:hAnsi="Times New Roman" w:cs="Times New Roman"/>
                <w:u w:val="none"/>
              </w:rPr>
              <w:t>2</w:t>
            </w:r>
          </w:p>
        </w:tc>
      </w:tr>
      <w:tr w:rsidR="00633041" w14:paraId="228568FB" w14:textId="77777777" w:rsidTr="000465F9">
        <w:tc>
          <w:tcPr>
            <w:tcW w:w="981" w:type="dxa"/>
          </w:tcPr>
          <w:p w14:paraId="23A1C521" w14:textId="6E69115A" w:rsidR="00633041" w:rsidRPr="00170944" w:rsidRDefault="00633041" w:rsidP="000465F9">
            <w:pPr>
              <w:tabs>
                <w:tab w:val="left" w:pos="1086"/>
              </w:tabs>
              <w:jc w:val="center"/>
              <w:outlineLvl w:val="3"/>
              <w:rPr>
                <w:rFonts w:ascii="Times New Roman" w:hAnsi="Times New Roman" w:cs="Times New Roman"/>
                <w:u w:val="none"/>
              </w:rPr>
            </w:pPr>
            <w:r w:rsidRPr="00170944">
              <w:rPr>
                <w:rFonts w:ascii="Times New Roman" w:hAnsi="Times New Roman" w:cs="Times New Roman"/>
                <w:u w:val="none"/>
              </w:rPr>
              <w:t>1</w:t>
            </w:r>
            <w:r>
              <w:rPr>
                <w:rFonts w:ascii="Times New Roman" w:hAnsi="Times New Roman" w:cs="Times New Roman"/>
                <w:u w:val="none"/>
              </w:rPr>
              <w:t>2</w:t>
            </w:r>
          </w:p>
        </w:tc>
        <w:tc>
          <w:tcPr>
            <w:tcW w:w="6720" w:type="dxa"/>
          </w:tcPr>
          <w:p w14:paraId="101436B1" w14:textId="7F33B4A4" w:rsidR="00633041" w:rsidRPr="00B0156D" w:rsidRDefault="000465F9" w:rsidP="000465F9">
            <w:pPr>
              <w:tabs>
                <w:tab w:val="left" w:pos="1086"/>
              </w:tabs>
              <w:jc w:val="both"/>
              <w:outlineLvl w:val="3"/>
              <w:rPr>
                <w:rFonts w:ascii="Times New Roman" w:hAnsi="Times New Roman" w:cs="Times New Roman"/>
                <w:sz w:val="24"/>
                <w:szCs w:val="24"/>
                <w:u w:val="none"/>
              </w:rPr>
            </w:pPr>
            <w:r w:rsidRPr="00B0156D">
              <w:rPr>
                <w:rFonts w:ascii="Times New Roman" w:hAnsi="Times New Roman" w:cs="Times New Roman"/>
                <w:sz w:val="24"/>
                <w:szCs w:val="24"/>
                <w:u w:val="none"/>
                <w:lang w:val="uk-UA"/>
              </w:rPr>
              <w:t>Гнійна хірургія. Специфічна хірургічна інфекція.</w:t>
            </w:r>
          </w:p>
        </w:tc>
        <w:tc>
          <w:tcPr>
            <w:tcW w:w="1655" w:type="dxa"/>
          </w:tcPr>
          <w:p w14:paraId="7282E483" w14:textId="77046E47" w:rsidR="00633041" w:rsidRPr="009769B1" w:rsidRDefault="0094406F" w:rsidP="000465F9">
            <w:pPr>
              <w:tabs>
                <w:tab w:val="left" w:pos="1086"/>
              </w:tabs>
              <w:jc w:val="center"/>
              <w:outlineLvl w:val="3"/>
              <w:rPr>
                <w:rFonts w:ascii="Times New Roman" w:hAnsi="Times New Roman" w:cs="Times New Roman"/>
                <w:u w:val="none"/>
              </w:rPr>
            </w:pPr>
            <w:r>
              <w:rPr>
                <w:rFonts w:ascii="Times New Roman" w:hAnsi="Times New Roman" w:cs="Times New Roman"/>
                <w:u w:val="none"/>
              </w:rPr>
              <w:t>2</w:t>
            </w:r>
          </w:p>
        </w:tc>
      </w:tr>
      <w:tr w:rsidR="00633041" w14:paraId="2D268E0B" w14:textId="77777777" w:rsidTr="000465F9">
        <w:tc>
          <w:tcPr>
            <w:tcW w:w="9356" w:type="dxa"/>
            <w:gridSpan w:val="3"/>
          </w:tcPr>
          <w:p w14:paraId="03F5167C" w14:textId="77777777" w:rsidR="00B0156D" w:rsidRPr="009769B1" w:rsidRDefault="00633041" w:rsidP="00B0156D">
            <w:pPr>
              <w:shd w:val="clear" w:color="auto" w:fill="FFFFFF"/>
              <w:jc w:val="center"/>
              <w:rPr>
                <w:rFonts w:ascii="Times New Roman" w:hAnsi="Times New Roman" w:cs="Times New Roman"/>
                <w:sz w:val="24"/>
                <w:szCs w:val="24"/>
                <w:u w:val="none"/>
              </w:rPr>
            </w:pPr>
            <w:r w:rsidRPr="009769B1">
              <w:rPr>
                <w:rFonts w:ascii="Times New Roman" w:hAnsi="Times New Roman" w:cs="Times New Roman"/>
                <w:sz w:val="24"/>
                <w:szCs w:val="24"/>
                <w:u w:val="none"/>
              </w:rPr>
              <w:t xml:space="preserve">Змістовий модуль 3. </w:t>
            </w:r>
            <w:r w:rsidR="00B0156D" w:rsidRPr="009769B1">
              <w:rPr>
                <w:rFonts w:ascii="Times New Roman" w:hAnsi="Times New Roman" w:cs="Times New Roman"/>
                <w:sz w:val="24"/>
                <w:szCs w:val="24"/>
                <w:u w:val="none"/>
              </w:rPr>
              <w:t xml:space="preserve">Основні обов'язки та професійні дії медичної сестри </w:t>
            </w:r>
          </w:p>
          <w:p w14:paraId="29012CF5" w14:textId="6C6C342A" w:rsidR="00633041" w:rsidRPr="009769B1" w:rsidRDefault="00B0156D" w:rsidP="00B0156D">
            <w:pPr>
              <w:shd w:val="clear" w:color="auto" w:fill="FFFFFF"/>
              <w:jc w:val="center"/>
              <w:rPr>
                <w:rFonts w:ascii="Times New Roman" w:hAnsi="Times New Roman" w:cs="Times New Roman"/>
                <w:sz w:val="24"/>
                <w:szCs w:val="24"/>
                <w:u w:val="none"/>
              </w:rPr>
            </w:pPr>
            <w:r w:rsidRPr="009769B1">
              <w:rPr>
                <w:rFonts w:ascii="Times New Roman" w:hAnsi="Times New Roman" w:cs="Times New Roman"/>
                <w:sz w:val="24"/>
                <w:szCs w:val="24"/>
                <w:u w:val="none"/>
              </w:rPr>
              <w:t>педіатричного відділення</w:t>
            </w:r>
            <w:r w:rsidRPr="009769B1">
              <w:rPr>
                <w:rFonts w:ascii="Times New Roman" w:hAnsi="Times New Roman" w:cs="Times New Roman"/>
                <w:sz w:val="24"/>
                <w:szCs w:val="24"/>
                <w:u w:val="none"/>
                <w:lang w:val="uk-UA"/>
              </w:rPr>
              <w:t>.</w:t>
            </w:r>
            <w:r w:rsidRPr="009769B1">
              <w:rPr>
                <w:rFonts w:ascii="Times New Roman" w:hAnsi="Times New Roman" w:cs="Times New Roman"/>
                <w:b/>
                <w:sz w:val="24"/>
                <w:szCs w:val="24"/>
                <w:u w:val="none"/>
                <w:lang w:val="uk-UA"/>
              </w:rPr>
              <w:t xml:space="preserve">  </w:t>
            </w:r>
          </w:p>
        </w:tc>
      </w:tr>
      <w:tr w:rsidR="00633041" w14:paraId="3085A8F2" w14:textId="77777777" w:rsidTr="000465F9">
        <w:tc>
          <w:tcPr>
            <w:tcW w:w="981" w:type="dxa"/>
          </w:tcPr>
          <w:p w14:paraId="3B240A12" w14:textId="5D5B1D27" w:rsidR="00633041" w:rsidRPr="00170944" w:rsidRDefault="00633041" w:rsidP="0094406F">
            <w:pPr>
              <w:tabs>
                <w:tab w:val="left" w:pos="1086"/>
              </w:tabs>
              <w:jc w:val="center"/>
              <w:outlineLvl w:val="3"/>
              <w:rPr>
                <w:rFonts w:ascii="Times New Roman" w:hAnsi="Times New Roman" w:cs="Times New Roman"/>
                <w:u w:val="none"/>
              </w:rPr>
            </w:pPr>
            <w:r w:rsidRPr="00170944">
              <w:rPr>
                <w:rFonts w:ascii="Times New Roman" w:hAnsi="Times New Roman" w:cs="Times New Roman"/>
                <w:u w:val="none"/>
              </w:rPr>
              <w:t>1</w:t>
            </w:r>
            <w:r w:rsidR="0094406F">
              <w:rPr>
                <w:rFonts w:ascii="Times New Roman" w:hAnsi="Times New Roman" w:cs="Times New Roman"/>
                <w:u w:val="none"/>
              </w:rPr>
              <w:t>3</w:t>
            </w:r>
          </w:p>
        </w:tc>
        <w:tc>
          <w:tcPr>
            <w:tcW w:w="6720" w:type="dxa"/>
          </w:tcPr>
          <w:p w14:paraId="70A338B7" w14:textId="19B25ADA" w:rsidR="00633041" w:rsidRPr="009769B1" w:rsidRDefault="00B0156D" w:rsidP="000465F9">
            <w:pPr>
              <w:rPr>
                <w:rFonts w:ascii="Times New Roman" w:hAnsi="Times New Roman" w:cs="Times New Roman"/>
                <w:sz w:val="24"/>
                <w:szCs w:val="24"/>
                <w:u w:val="none"/>
              </w:rPr>
            </w:pPr>
            <w:r w:rsidRPr="009769B1">
              <w:rPr>
                <w:rFonts w:ascii="Times New Roman" w:hAnsi="Times New Roman" w:cs="Times New Roman"/>
                <w:sz w:val="24"/>
                <w:szCs w:val="24"/>
                <w:u w:val="none"/>
                <w:lang w:val="uk-UA"/>
              </w:rPr>
              <w:t>Обов</w:t>
            </w:r>
            <w:r w:rsidRPr="009769B1">
              <w:rPr>
                <w:rFonts w:ascii="Times New Roman" w:hAnsi="Times New Roman" w:cs="Times New Roman"/>
                <w:sz w:val="24"/>
                <w:szCs w:val="24"/>
                <w:u w:val="none"/>
              </w:rPr>
              <w:t>’</w:t>
            </w:r>
            <w:r w:rsidRPr="009769B1">
              <w:rPr>
                <w:rFonts w:ascii="Times New Roman" w:hAnsi="Times New Roman" w:cs="Times New Roman"/>
                <w:sz w:val="24"/>
                <w:szCs w:val="24"/>
                <w:u w:val="none"/>
                <w:lang w:val="uk-UA"/>
              </w:rPr>
              <w:t xml:space="preserve">язки медичної сестри педіатричного відділення. Особливості деонтології в роботі медсестри з дітьми та їх родичами. </w:t>
            </w:r>
          </w:p>
        </w:tc>
        <w:tc>
          <w:tcPr>
            <w:tcW w:w="1655" w:type="dxa"/>
          </w:tcPr>
          <w:p w14:paraId="40C3BF10" w14:textId="77777777" w:rsidR="00633041" w:rsidRPr="009769B1" w:rsidRDefault="00633041" w:rsidP="000465F9">
            <w:pPr>
              <w:tabs>
                <w:tab w:val="left" w:pos="1086"/>
              </w:tabs>
              <w:jc w:val="center"/>
              <w:outlineLvl w:val="3"/>
              <w:rPr>
                <w:rFonts w:ascii="Times New Roman" w:hAnsi="Times New Roman" w:cs="Times New Roman"/>
                <w:u w:val="none"/>
              </w:rPr>
            </w:pPr>
            <w:r w:rsidRPr="009769B1">
              <w:rPr>
                <w:rFonts w:ascii="Times New Roman" w:hAnsi="Times New Roman" w:cs="Times New Roman"/>
                <w:u w:val="none"/>
              </w:rPr>
              <w:t>2</w:t>
            </w:r>
          </w:p>
        </w:tc>
      </w:tr>
      <w:tr w:rsidR="00633041" w14:paraId="7F05F508" w14:textId="77777777" w:rsidTr="000465F9">
        <w:tc>
          <w:tcPr>
            <w:tcW w:w="981" w:type="dxa"/>
          </w:tcPr>
          <w:p w14:paraId="12AF277B" w14:textId="011D6472" w:rsidR="00633041" w:rsidRPr="00170944" w:rsidRDefault="00633041" w:rsidP="0094406F">
            <w:pPr>
              <w:tabs>
                <w:tab w:val="left" w:pos="1086"/>
              </w:tabs>
              <w:jc w:val="center"/>
              <w:outlineLvl w:val="3"/>
              <w:rPr>
                <w:u w:val="none"/>
              </w:rPr>
            </w:pPr>
            <w:r>
              <w:rPr>
                <w:u w:val="none"/>
              </w:rPr>
              <w:t>1</w:t>
            </w:r>
            <w:r w:rsidR="0094406F">
              <w:rPr>
                <w:u w:val="none"/>
              </w:rPr>
              <w:t>4</w:t>
            </w:r>
          </w:p>
        </w:tc>
        <w:tc>
          <w:tcPr>
            <w:tcW w:w="6720" w:type="dxa"/>
          </w:tcPr>
          <w:p w14:paraId="648A4BCF" w14:textId="08B82888" w:rsidR="00633041" w:rsidRPr="009769B1" w:rsidRDefault="00B0156D" w:rsidP="000465F9">
            <w:pPr>
              <w:rPr>
                <w:rFonts w:ascii="Times New Roman" w:hAnsi="Times New Roman" w:cs="Times New Roman"/>
                <w:sz w:val="24"/>
                <w:szCs w:val="24"/>
                <w:u w:val="none"/>
              </w:rPr>
            </w:pPr>
            <w:r w:rsidRPr="009769B1">
              <w:rPr>
                <w:rFonts w:ascii="Times New Roman" w:hAnsi="Times New Roman" w:cs="Times New Roman"/>
                <w:sz w:val="24"/>
                <w:szCs w:val="24"/>
                <w:u w:val="none"/>
                <w:lang w:val="uk-UA"/>
              </w:rPr>
              <w:t>Організація роботи поста медичної сестри.</w:t>
            </w:r>
          </w:p>
        </w:tc>
        <w:tc>
          <w:tcPr>
            <w:tcW w:w="1655" w:type="dxa"/>
          </w:tcPr>
          <w:p w14:paraId="288B31E5" w14:textId="77777777" w:rsidR="00633041" w:rsidRPr="009769B1" w:rsidRDefault="00633041" w:rsidP="000465F9">
            <w:pPr>
              <w:tabs>
                <w:tab w:val="left" w:pos="1086"/>
              </w:tabs>
              <w:jc w:val="center"/>
              <w:outlineLvl w:val="3"/>
              <w:rPr>
                <w:u w:val="none"/>
              </w:rPr>
            </w:pPr>
            <w:r w:rsidRPr="009769B1">
              <w:rPr>
                <w:u w:val="none"/>
              </w:rPr>
              <w:t>2</w:t>
            </w:r>
          </w:p>
        </w:tc>
      </w:tr>
      <w:tr w:rsidR="00633041" w14:paraId="536A3266" w14:textId="77777777" w:rsidTr="000465F9">
        <w:tc>
          <w:tcPr>
            <w:tcW w:w="981" w:type="dxa"/>
          </w:tcPr>
          <w:p w14:paraId="229621C1" w14:textId="31AA1B5E" w:rsidR="00633041" w:rsidRPr="00170944" w:rsidRDefault="00633041" w:rsidP="0094406F">
            <w:pPr>
              <w:tabs>
                <w:tab w:val="left" w:pos="1086"/>
              </w:tabs>
              <w:jc w:val="center"/>
              <w:outlineLvl w:val="3"/>
              <w:rPr>
                <w:u w:val="none"/>
              </w:rPr>
            </w:pPr>
            <w:r>
              <w:rPr>
                <w:u w:val="none"/>
              </w:rPr>
              <w:t>1</w:t>
            </w:r>
            <w:r w:rsidR="0094406F">
              <w:rPr>
                <w:u w:val="none"/>
              </w:rPr>
              <w:t>5</w:t>
            </w:r>
          </w:p>
        </w:tc>
        <w:tc>
          <w:tcPr>
            <w:tcW w:w="6720" w:type="dxa"/>
          </w:tcPr>
          <w:p w14:paraId="7499A7AD" w14:textId="04D468F5" w:rsidR="00633041" w:rsidRPr="009769B1" w:rsidRDefault="00B0156D" w:rsidP="000465F9">
            <w:pPr>
              <w:rPr>
                <w:rFonts w:ascii="Times New Roman" w:hAnsi="Times New Roman" w:cs="Times New Roman"/>
                <w:sz w:val="24"/>
                <w:szCs w:val="24"/>
                <w:u w:val="none"/>
              </w:rPr>
            </w:pPr>
            <w:r w:rsidRPr="009769B1">
              <w:rPr>
                <w:rFonts w:ascii="Times New Roman" w:hAnsi="Times New Roman" w:cs="Times New Roman"/>
                <w:sz w:val="24"/>
                <w:szCs w:val="24"/>
                <w:u w:val="none"/>
                <w:lang w:val="uk-UA"/>
              </w:rPr>
              <w:t xml:space="preserve">Обов’язки та дії постової та маніпуляційної медичної сестри педіатричного відділення.  </w:t>
            </w:r>
          </w:p>
        </w:tc>
        <w:tc>
          <w:tcPr>
            <w:tcW w:w="1655" w:type="dxa"/>
          </w:tcPr>
          <w:p w14:paraId="45C28B63" w14:textId="77777777" w:rsidR="00633041" w:rsidRPr="009769B1" w:rsidRDefault="00633041" w:rsidP="000465F9">
            <w:pPr>
              <w:tabs>
                <w:tab w:val="left" w:pos="1086"/>
              </w:tabs>
              <w:jc w:val="center"/>
              <w:outlineLvl w:val="3"/>
              <w:rPr>
                <w:u w:val="none"/>
              </w:rPr>
            </w:pPr>
            <w:r w:rsidRPr="009769B1">
              <w:rPr>
                <w:u w:val="none"/>
              </w:rPr>
              <w:t>2</w:t>
            </w:r>
          </w:p>
        </w:tc>
      </w:tr>
      <w:tr w:rsidR="00633041" w14:paraId="41C1C897" w14:textId="77777777" w:rsidTr="000465F9">
        <w:tc>
          <w:tcPr>
            <w:tcW w:w="981" w:type="dxa"/>
          </w:tcPr>
          <w:p w14:paraId="2C1C604D" w14:textId="7DCBA9CB" w:rsidR="00633041" w:rsidRPr="00170944" w:rsidRDefault="00633041" w:rsidP="0094406F">
            <w:pPr>
              <w:tabs>
                <w:tab w:val="left" w:pos="1086"/>
              </w:tabs>
              <w:jc w:val="center"/>
              <w:outlineLvl w:val="3"/>
              <w:rPr>
                <w:u w:val="none"/>
              </w:rPr>
            </w:pPr>
            <w:r>
              <w:rPr>
                <w:u w:val="none"/>
              </w:rPr>
              <w:t>1</w:t>
            </w:r>
            <w:r w:rsidR="0094406F">
              <w:rPr>
                <w:u w:val="none"/>
              </w:rPr>
              <w:t>6</w:t>
            </w:r>
          </w:p>
        </w:tc>
        <w:tc>
          <w:tcPr>
            <w:tcW w:w="6720" w:type="dxa"/>
          </w:tcPr>
          <w:p w14:paraId="57A73D5E" w14:textId="21E84B2D" w:rsidR="00633041" w:rsidRPr="009769B1" w:rsidRDefault="00B0156D" w:rsidP="000465F9">
            <w:pPr>
              <w:rPr>
                <w:rFonts w:ascii="Times New Roman" w:hAnsi="Times New Roman" w:cs="Times New Roman"/>
                <w:sz w:val="24"/>
                <w:szCs w:val="24"/>
                <w:u w:val="none"/>
              </w:rPr>
            </w:pPr>
            <w:r w:rsidRPr="009769B1">
              <w:rPr>
                <w:rFonts w:ascii="Times New Roman" w:hAnsi="Times New Roman" w:cs="Times New Roman"/>
                <w:sz w:val="24"/>
                <w:szCs w:val="24"/>
                <w:u w:val="none"/>
                <w:lang w:val="uk-UA"/>
              </w:rPr>
              <w:t>Забезпечення лікування та діагностичного процесу у педіатричному стаціонарі.</w:t>
            </w:r>
          </w:p>
        </w:tc>
        <w:tc>
          <w:tcPr>
            <w:tcW w:w="1655" w:type="dxa"/>
          </w:tcPr>
          <w:p w14:paraId="45EA1F5B" w14:textId="77777777" w:rsidR="00633041" w:rsidRPr="009769B1" w:rsidRDefault="00633041" w:rsidP="000465F9">
            <w:pPr>
              <w:tabs>
                <w:tab w:val="left" w:pos="1086"/>
              </w:tabs>
              <w:jc w:val="center"/>
              <w:outlineLvl w:val="3"/>
              <w:rPr>
                <w:u w:val="none"/>
              </w:rPr>
            </w:pPr>
            <w:r w:rsidRPr="009769B1">
              <w:rPr>
                <w:u w:val="none"/>
              </w:rPr>
              <w:t>2</w:t>
            </w:r>
          </w:p>
        </w:tc>
      </w:tr>
      <w:tr w:rsidR="00633041" w14:paraId="44591A46" w14:textId="77777777" w:rsidTr="000465F9">
        <w:tc>
          <w:tcPr>
            <w:tcW w:w="981" w:type="dxa"/>
          </w:tcPr>
          <w:p w14:paraId="42391D3A" w14:textId="02747F2D" w:rsidR="00633041" w:rsidRPr="00170944" w:rsidRDefault="00633041" w:rsidP="0094406F">
            <w:pPr>
              <w:tabs>
                <w:tab w:val="left" w:pos="1086"/>
              </w:tabs>
              <w:jc w:val="center"/>
              <w:outlineLvl w:val="3"/>
              <w:rPr>
                <w:u w:val="none"/>
              </w:rPr>
            </w:pPr>
            <w:r>
              <w:rPr>
                <w:u w:val="none"/>
              </w:rPr>
              <w:t>1</w:t>
            </w:r>
            <w:r w:rsidR="0094406F">
              <w:rPr>
                <w:u w:val="none"/>
              </w:rPr>
              <w:t>7</w:t>
            </w:r>
          </w:p>
        </w:tc>
        <w:tc>
          <w:tcPr>
            <w:tcW w:w="6720" w:type="dxa"/>
          </w:tcPr>
          <w:p w14:paraId="242301C7" w14:textId="2D3C2BCD" w:rsidR="00633041" w:rsidRPr="009769B1" w:rsidRDefault="009769B1" w:rsidP="009769B1">
            <w:pPr>
              <w:rPr>
                <w:rFonts w:ascii="Times New Roman" w:hAnsi="Times New Roman" w:cs="Times New Roman"/>
                <w:sz w:val="24"/>
                <w:szCs w:val="24"/>
                <w:u w:val="none"/>
              </w:rPr>
            </w:pPr>
            <w:r w:rsidRPr="009769B1">
              <w:rPr>
                <w:rFonts w:ascii="Times New Roman" w:hAnsi="Times New Roman" w:cs="Times New Roman"/>
                <w:sz w:val="24"/>
                <w:szCs w:val="24"/>
                <w:u w:val="none"/>
                <w:lang w:val="uk-UA"/>
              </w:rPr>
              <w:t xml:space="preserve">Оксигенотерапія, користування інгалятором. Компреси. Гірчичники, грілка, пухир із льодом; </w:t>
            </w:r>
          </w:p>
        </w:tc>
        <w:tc>
          <w:tcPr>
            <w:tcW w:w="1655" w:type="dxa"/>
          </w:tcPr>
          <w:p w14:paraId="6E08029C" w14:textId="77777777" w:rsidR="00633041" w:rsidRPr="009769B1" w:rsidRDefault="00633041" w:rsidP="000465F9">
            <w:pPr>
              <w:tabs>
                <w:tab w:val="left" w:pos="1086"/>
              </w:tabs>
              <w:jc w:val="center"/>
              <w:outlineLvl w:val="3"/>
              <w:rPr>
                <w:u w:val="none"/>
              </w:rPr>
            </w:pPr>
            <w:r w:rsidRPr="009769B1">
              <w:rPr>
                <w:u w:val="none"/>
              </w:rPr>
              <w:t>2</w:t>
            </w:r>
          </w:p>
        </w:tc>
      </w:tr>
      <w:tr w:rsidR="00633041" w14:paraId="34D60C7F" w14:textId="77777777" w:rsidTr="000465F9">
        <w:tc>
          <w:tcPr>
            <w:tcW w:w="981" w:type="dxa"/>
          </w:tcPr>
          <w:p w14:paraId="470B2233" w14:textId="3DD1B2FD" w:rsidR="00633041" w:rsidRDefault="00633041" w:rsidP="0094406F">
            <w:pPr>
              <w:tabs>
                <w:tab w:val="left" w:pos="1086"/>
              </w:tabs>
              <w:jc w:val="center"/>
              <w:outlineLvl w:val="3"/>
              <w:rPr>
                <w:u w:val="none"/>
              </w:rPr>
            </w:pPr>
            <w:r>
              <w:rPr>
                <w:u w:val="none"/>
              </w:rPr>
              <w:t>1</w:t>
            </w:r>
            <w:r w:rsidR="0094406F">
              <w:rPr>
                <w:u w:val="none"/>
              </w:rPr>
              <w:t>8</w:t>
            </w:r>
          </w:p>
        </w:tc>
        <w:tc>
          <w:tcPr>
            <w:tcW w:w="6720" w:type="dxa"/>
          </w:tcPr>
          <w:p w14:paraId="112BE375" w14:textId="39D2EF9C" w:rsidR="00633041" w:rsidRPr="009769B1" w:rsidRDefault="009769B1" w:rsidP="000465F9">
            <w:pPr>
              <w:rPr>
                <w:rFonts w:ascii="Times New Roman" w:hAnsi="Times New Roman" w:cs="Times New Roman"/>
                <w:sz w:val="24"/>
                <w:szCs w:val="24"/>
                <w:u w:val="none"/>
                <w:lang w:val="uk-UA"/>
              </w:rPr>
            </w:pPr>
            <w:r w:rsidRPr="009769B1">
              <w:rPr>
                <w:rFonts w:ascii="Times New Roman" w:hAnsi="Times New Roman" w:cs="Times New Roman"/>
                <w:sz w:val="24"/>
                <w:szCs w:val="24"/>
                <w:u w:val="none"/>
                <w:lang w:val="uk-UA"/>
              </w:rPr>
              <w:t>Обов’язки медсестри по забезпеченню особистої гігієни дітей</w:t>
            </w:r>
          </w:p>
        </w:tc>
        <w:tc>
          <w:tcPr>
            <w:tcW w:w="1655" w:type="dxa"/>
          </w:tcPr>
          <w:p w14:paraId="5BC1CCAE" w14:textId="6FCEC8ED" w:rsidR="00633041" w:rsidRPr="009769B1" w:rsidRDefault="009769B1" w:rsidP="000465F9">
            <w:pPr>
              <w:tabs>
                <w:tab w:val="left" w:pos="1086"/>
              </w:tabs>
              <w:jc w:val="center"/>
              <w:outlineLvl w:val="3"/>
              <w:rPr>
                <w:u w:val="none"/>
              </w:rPr>
            </w:pPr>
            <w:r w:rsidRPr="009769B1">
              <w:rPr>
                <w:u w:val="none"/>
              </w:rPr>
              <w:t>1</w:t>
            </w:r>
          </w:p>
        </w:tc>
      </w:tr>
      <w:tr w:rsidR="00633041" w14:paraId="472F1658" w14:textId="77777777" w:rsidTr="000465F9">
        <w:tc>
          <w:tcPr>
            <w:tcW w:w="981" w:type="dxa"/>
          </w:tcPr>
          <w:p w14:paraId="0BF08428" w14:textId="77A02A55" w:rsidR="00633041" w:rsidRDefault="0094406F" w:rsidP="000465F9">
            <w:pPr>
              <w:tabs>
                <w:tab w:val="left" w:pos="1086"/>
              </w:tabs>
              <w:jc w:val="center"/>
              <w:outlineLvl w:val="3"/>
              <w:rPr>
                <w:u w:val="none"/>
              </w:rPr>
            </w:pPr>
            <w:r>
              <w:rPr>
                <w:u w:val="none"/>
              </w:rPr>
              <w:t>19</w:t>
            </w:r>
          </w:p>
        </w:tc>
        <w:tc>
          <w:tcPr>
            <w:tcW w:w="6720" w:type="dxa"/>
          </w:tcPr>
          <w:p w14:paraId="250A985F" w14:textId="282D6029" w:rsidR="00633041" w:rsidRPr="009769B1" w:rsidRDefault="009769B1" w:rsidP="000465F9">
            <w:pPr>
              <w:rPr>
                <w:rFonts w:ascii="Times New Roman" w:hAnsi="Times New Roman" w:cs="Times New Roman"/>
                <w:sz w:val="24"/>
                <w:szCs w:val="24"/>
                <w:u w:val="none"/>
                <w:lang w:val="uk-UA"/>
              </w:rPr>
            </w:pPr>
            <w:r w:rsidRPr="009769B1">
              <w:rPr>
                <w:rFonts w:ascii="Times New Roman" w:hAnsi="Times New Roman" w:cs="Times New Roman"/>
                <w:sz w:val="24"/>
                <w:szCs w:val="24"/>
                <w:u w:val="none"/>
                <w:lang w:val="uk-UA"/>
              </w:rPr>
              <w:t>Проведення гігієнічної ванни грудній дитині, підмивання дітей. Техніка антропометрії</w:t>
            </w:r>
          </w:p>
        </w:tc>
        <w:tc>
          <w:tcPr>
            <w:tcW w:w="1655" w:type="dxa"/>
          </w:tcPr>
          <w:p w14:paraId="228443F0" w14:textId="6AFF299A" w:rsidR="00633041" w:rsidRPr="009769B1" w:rsidRDefault="009769B1" w:rsidP="000465F9">
            <w:pPr>
              <w:tabs>
                <w:tab w:val="left" w:pos="1086"/>
              </w:tabs>
              <w:jc w:val="center"/>
              <w:outlineLvl w:val="3"/>
              <w:rPr>
                <w:u w:val="none"/>
              </w:rPr>
            </w:pPr>
            <w:r w:rsidRPr="009769B1">
              <w:rPr>
                <w:u w:val="none"/>
              </w:rPr>
              <w:t>1</w:t>
            </w:r>
          </w:p>
        </w:tc>
      </w:tr>
      <w:tr w:rsidR="00633041" w14:paraId="6128F4D2" w14:textId="77777777" w:rsidTr="000465F9">
        <w:tc>
          <w:tcPr>
            <w:tcW w:w="981" w:type="dxa"/>
          </w:tcPr>
          <w:p w14:paraId="2951D628" w14:textId="77777777" w:rsidR="00633041" w:rsidRDefault="00633041" w:rsidP="000465F9">
            <w:pPr>
              <w:tabs>
                <w:tab w:val="left" w:pos="1086"/>
              </w:tabs>
              <w:jc w:val="center"/>
              <w:outlineLvl w:val="3"/>
              <w:rPr>
                <w:u w:val="none"/>
              </w:rPr>
            </w:pPr>
          </w:p>
        </w:tc>
        <w:tc>
          <w:tcPr>
            <w:tcW w:w="6720" w:type="dxa"/>
          </w:tcPr>
          <w:p w14:paraId="4391977F" w14:textId="77777777" w:rsidR="00633041" w:rsidRPr="00170944" w:rsidRDefault="00633041" w:rsidP="000465F9">
            <w:pPr>
              <w:tabs>
                <w:tab w:val="left" w:pos="1086"/>
              </w:tabs>
              <w:jc w:val="both"/>
              <w:outlineLvl w:val="3"/>
              <w:rPr>
                <w:u w:val="none"/>
              </w:rPr>
            </w:pPr>
            <w:r w:rsidRPr="00170944">
              <w:rPr>
                <w:rFonts w:ascii="Times New Roman" w:hAnsi="Times New Roman" w:cs="Times New Roman"/>
                <w:u w:val="none"/>
              </w:rPr>
              <w:t>Підсумковий контроль</w:t>
            </w:r>
          </w:p>
        </w:tc>
        <w:tc>
          <w:tcPr>
            <w:tcW w:w="1655" w:type="dxa"/>
          </w:tcPr>
          <w:p w14:paraId="436DAA3E" w14:textId="77777777" w:rsidR="00633041" w:rsidRDefault="00633041" w:rsidP="000465F9">
            <w:pPr>
              <w:tabs>
                <w:tab w:val="left" w:pos="1086"/>
              </w:tabs>
              <w:jc w:val="center"/>
              <w:outlineLvl w:val="3"/>
            </w:pPr>
          </w:p>
        </w:tc>
      </w:tr>
      <w:tr w:rsidR="00633041" w14:paraId="18CFE995" w14:textId="77777777" w:rsidTr="000465F9">
        <w:tc>
          <w:tcPr>
            <w:tcW w:w="981" w:type="dxa"/>
          </w:tcPr>
          <w:p w14:paraId="7B45167E" w14:textId="77777777" w:rsidR="00633041" w:rsidRPr="00170944" w:rsidRDefault="00633041" w:rsidP="000465F9">
            <w:pPr>
              <w:tabs>
                <w:tab w:val="left" w:pos="1086"/>
              </w:tabs>
              <w:jc w:val="center"/>
              <w:outlineLvl w:val="3"/>
              <w:rPr>
                <w:rFonts w:ascii="Times New Roman" w:hAnsi="Times New Roman" w:cs="Times New Roman"/>
                <w:u w:val="none"/>
              </w:rPr>
            </w:pPr>
          </w:p>
        </w:tc>
        <w:tc>
          <w:tcPr>
            <w:tcW w:w="6720" w:type="dxa"/>
          </w:tcPr>
          <w:p w14:paraId="247CE9CB" w14:textId="77777777" w:rsidR="00633041" w:rsidRPr="00170944" w:rsidRDefault="00633041" w:rsidP="000465F9">
            <w:pPr>
              <w:tabs>
                <w:tab w:val="left" w:pos="1086"/>
              </w:tabs>
              <w:outlineLvl w:val="3"/>
              <w:rPr>
                <w:rFonts w:ascii="Times New Roman" w:hAnsi="Times New Roman" w:cs="Times New Roman"/>
                <w:b/>
                <w:bCs/>
                <w:u w:val="none"/>
              </w:rPr>
            </w:pPr>
            <w:r w:rsidRPr="00170944">
              <w:rPr>
                <w:rFonts w:ascii="Times New Roman" w:hAnsi="Times New Roman" w:cs="Times New Roman"/>
                <w:b/>
                <w:bCs/>
                <w:u w:val="none"/>
              </w:rPr>
              <w:t>Разом з дисципліни</w:t>
            </w:r>
          </w:p>
        </w:tc>
        <w:tc>
          <w:tcPr>
            <w:tcW w:w="1655" w:type="dxa"/>
          </w:tcPr>
          <w:p w14:paraId="6721DAB3" w14:textId="77777777" w:rsidR="00633041" w:rsidRPr="00FE6CDE" w:rsidRDefault="00633041" w:rsidP="000465F9">
            <w:pPr>
              <w:tabs>
                <w:tab w:val="left" w:pos="1086"/>
              </w:tabs>
              <w:jc w:val="center"/>
              <w:outlineLvl w:val="3"/>
              <w:rPr>
                <w:rFonts w:ascii="Times New Roman" w:hAnsi="Times New Roman" w:cs="Times New Roman"/>
                <w:b/>
                <w:bCs/>
                <w:u w:val="none"/>
              </w:rPr>
            </w:pPr>
            <w:r w:rsidRPr="00FE6CDE">
              <w:rPr>
                <w:rFonts w:ascii="Times New Roman" w:hAnsi="Times New Roman" w:cs="Times New Roman"/>
                <w:b/>
                <w:bCs/>
                <w:u w:val="none"/>
              </w:rPr>
              <w:t>30</w:t>
            </w:r>
          </w:p>
        </w:tc>
      </w:tr>
    </w:tbl>
    <w:p w14:paraId="2176D3E7" w14:textId="77777777" w:rsidR="007B1372" w:rsidRDefault="007B1372" w:rsidP="002912E4">
      <w:pPr>
        <w:ind w:left="142"/>
        <w:jc w:val="center"/>
        <w:rPr>
          <w:b/>
          <w:sz w:val="24"/>
          <w:u w:val="none"/>
          <w:lang w:val="uk-UA"/>
        </w:rPr>
      </w:pPr>
    </w:p>
    <w:p w14:paraId="06CC975B" w14:textId="77777777" w:rsidR="00633041" w:rsidRDefault="00633041" w:rsidP="00633041">
      <w:pPr>
        <w:tabs>
          <w:tab w:val="left" w:pos="1086"/>
        </w:tabs>
        <w:jc w:val="center"/>
        <w:outlineLvl w:val="3"/>
      </w:pPr>
      <w:r>
        <w:t xml:space="preserve">Тематичний план практичних самостійної роботи студентів </w:t>
      </w:r>
    </w:p>
    <w:p w14:paraId="71D7446A" w14:textId="77777777" w:rsidR="00633041" w:rsidRDefault="00633041" w:rsidP="00633041">
      <w:pPr>
        <w:tabs>
          <w:tab w:val="left" w:pos="1086"/>
        </w:tabs>
        <w:jc w:val="center"/>
        <w:outlineLvl w:val="3"/>
      </w:pPr>
      <w:r w:rsidRPr="000C30AF">
        <w:rPr>
          <w:i/>
          <w:iCs/>
        </w:rPr>
        <w:t>денної</w:t>
      </w:r>
      <w:r>
        <w:t xml:space="preserve"> форми навчання</w:t>
      </w:r>
    </w:p>
    <w:p w14:paraId="6A6885D9" w14:textId="77777777" w:rsidR="00633041" w:rsidRDefault="00633041" w:rsidP="00633041">
      <w:pPr>
        <w:tabs>
          <w:tab w:val="left" w:pos="1086"/>
        </w:tabs>
        <w:jc w:val="center"/>
        <w:outlineLvl w:val="3"/>
      </w:pPr>
    </w:p>
    <w:tbl>
      <w:tblPr>
        <w:tblStyle w:val="ac"/>
        <w:tblW w:w="9464" w:type="dxa"/>
        <w:tblLook w:val="04A0" w:firstRow="1" w:lastRow="0" w:firstColumn="1" w:lastColumn="0" w:noHBand="0" w:noVBand="1"/>
      </w:tblPr>
      <w:tblGrid>
        <w:gridCol w:w="981"/>
        <w:gridCol w:w="6924"/>
        <w:gridCol w:w="1559"/>
      </w:tblGrid>
      <w:tr w:rsidR="00633041" w14:paraId="0955E9AB" w14:textId="77777777" w:rsidTr="00FE6CDE">
        <w:trPr>
          <w:trHeight w:val="277"/>
        </w:trPr>
        <w:tc>
          <w:tcPr>
            <w:tcW w:w="981" w:type="dxa"/>
            <w:vAlign w:val="center"/>
          </w:tcPr>
          <w:p w14:paraId="46E3D309" w14:textId="77777777" w:rsidR="00633041" w:rsidRPr="00170944" w:rsidRDefault="00633041" w:rsidP="000465F9">
            <w:pPr>
              <w:tabs>
                <w:tab w:val="left" w:pos="1086"/>
              </w:tabs>
              <w:jc w:val="center"/>
              <w:outlineLvl w:val="3"/>
              <w:rPr>
                <w:rFonts w:ascii="Times New Roman" w:hAnsi="Times New Roman" w:cs="Times New Roman"/>
                <w:u w:val="none"/>
              </w:rPr>
            </w:pPr>
            <w:r w:rsidRPr="00170944">
              <w:rPr>
                <w:rFonts w:ascii="Times New Roman" w:hAnsi="Times New Roman" w:cs="Times New Roman"/>
                <w:u w:val="none"/>
              </w:rPr>
              <w:t>№ з</w:t>
            </w:r>
            <w:r w:rsidRPr="00170944">
              <w:rPr>
                <w:rFonts w:ascii="Times New Roman" w:hAnsi="Times New Roman" w:cs="Times New Roman"/>
                <w:u w:val="none"/>
                <w:lang w:val="en-US"/>
              </w:rPr>
              <w:t>/</w:t>
            </w:r>
            <w:r w:rsidRPr="00170944">
              <w:rPr>
                <w:rFonts w:ascii="Times New Roman" w:hAnsi="Times New Roman" w:cs="Times New Roman"/>
                <w:u w:val="none"/>
              </w:rPr>
              <w:t>п</w:t>
            </w:r>
          </w:p>
        </w:tc>
        <w:tc>
          <w:tcPr>
            <w:tcW w:w="6924" w:type="dxa"/>
            <w:vAlign w:val="center"/>
          </w:tcPr>
          <w:p w14:paraId="2D23EE1E" w14:textId="77777777" w:rsidR="00633041" w:rsidRPr="00170944" w:rsidRDefault="00633041" w:rsidP="000465F9">
            <w:pPr>
              <w:tabs>
                <w:tab w:val="left" w:pos="1086"/>
              </w:tabs>
              <w:jc w:val="center"/>
              <w:outlineLvl w:val="3"/>
              <w:rPr>
                <w:rFonts w:ascii="Times New Roman" w:hAnsi="Times New Roman" w:cs="Times New Roman"/>
                <w:u w:val="none"/>
              </w:rPr>
            </w:pPr>
            <w:r w:rsidRPr="00170944">
              <w:rPr>
                <w:rFonts w:ascii="Times New Roman" w:hAnsi="Times New Roman" w:cs="Times New Roman"/>
                <w:u w:val="none"/>
              </w:rPr>
              <w:t>Тема</w:t>
            </w:r>
          </w:p>
        </w:tc>
        <w:tc>
          <w:tcPr>
            <w:tcW w:w="1559" w:type="dxa"/>
            <w:vAlign w:val="center"/>
          </w:tcPr>
          <w:p w14:paraId="5672B350" w14:textId="77777777" w:rsidR="00633041" w:rsidRDefault="00633041" w:rsidP="000465F9">
            <w:pPr>
              <w:tabs>
                <w:tab w:val="left" w:pos="1086"/>
              </w:tabs>
              <w:jc w:val="center"/>
              <w:outlineLvl w:val="3"/>
              <w:rPr>
                <w:rFonts w:ascii="Times New Roman" w:hAnsi="Times New Roman" w:cs="Times New Roman"/>
              </w:rPr>
            </w:pPr>
            <w:r>
              <w:rPr>
                <w:rFonts w:ascii="Times New Roman" w:hAnsi="Times New Roman" w:cs="Times New Roman"/>
              </w:rPr>
              <w:t>Кількість годин</w:t>
            </w:r>
          </w:p>
        </w:tc>
      </w:tr>
      <w:tr w:rsidR="00633041" w14:paraId="596938F2" w14:textId="77777777" w:rsidTr="00FE6CDE">
        <w:tc>
          <w:tcPr>
            <w:tcW w:w="9464" w:type="dxa"/>
            <w:gridSpan w:val="3"/>
          </w:tcPr>
          <w:p w14:paraId="429B4314" w14:textId="797BB462" w:rsidR="00633041" w:rsidRPr="002816D5" w:rsidRDefault="009769B1" w:rsidP="000465F9">
            <w:pPr>
              <w:tabs>
                <w:tab w:val="left" w:pos="1086"/>
              </w:tabs>
              <w:jc w:val="center"/>
              <w:outlineLvl w:val="3"/>
              <w:rPr>
                <w:rFonts w:ascii="Times New Roman" w:hAnsi="Times New Roman" w:cs="Times New Roman"/>
                <w:sz w:val="24"/>
                <w:szCs w:val="24"/>
                <w:u w:val="none"/>
              </w:rPr>
            </w:pPr>
            <w:r w:rsidRPr="002816D5">
              <w:rPr>
                <w:rFonts w:ascii="Times New Roman" w:hAnsi="Times New Roman" w:cs="Times New Roman"/>
                <w:sz w:val="24"/>
                <w:szCs w:val="24"/>
                <w:u w:val="none"/>
              </w:rPr>
              <w:t xml:space="preserve">Змістовий модуль 1. </w:t>
            </w:r>
            <w:r w:rsidRPr="000465F9">
              <w:rPr>
                <w:rFonts w:ascii="Times New Roman" w:hAnsi="Times New Roman" w:cs="Times New Roman"/>
                <w:bCs/>
                <w:sz w:val="24"/>
                <w:szCs w:val="24"/>
                <w:u w:val="none"/>
                <w:lang w:val="uk-UA"/>
              </w:rPr>
              <w:t>О</w:t>
            </w:r>
            <w:r w:rsidRPr="000465F9">
              <w:rPr>
                <w:rFonts w:ascii="Times New Roman" w:hAnsi="Times New Roman" w:cs="Times New Roman"/>
                <w:sz w:val="24"/>
                <w:szCs w:val="24"/>
                <w:u w:val="none"/>
                <w:lang w:val="uk-UA"/>
              </w:rPr>
              <w:t>рганізація роботи медичної сестри терапевтичного стаціонару;</w:t>
            </w:r>
          </w:p>
        </w:tc>
      </w:tr>
      <w:tr w:rsidR="009769B1" w14:paraId="1892B76F" w14:textId="77777777" w:rsidTr="00FE6CDE">
        <w:tc>
          <w:tcPr>
            <w:tcW w:w="981" w:type="dxa"/>
          </w:tcPr>
          <w:p w14:paraId="34BA7E39" w14:textId="77777777" w:rsidR="009769B1" w:rsidRPr="00170944" w:rsidRDefault="009769B1" w:rsidP="000465F9">
            <w:pPr>
              <w:tabs>
                <w:tab w:val="left" w:pos="1086"/>
              </w:tabs>
              <w:jc w:val="center"/>
              <w:outlineLvl w:val="3"/>
              <w:rPr>
                <w:rFonts w:ascii="Times New Roman" w:hAnsi="Times New Roman" w:cs="Times New Roman"/>
                <w:u w:val="none"/>
              </w:rPr>
            </w:pPr>
            <w:r w:rsidRPr="00170944">
              <w:rPr>
                <w:rFonts w:ascii="Times New Roman" w:hAnsi="Times New Roman" w:cs="Times New Roman"/>
                <w:u w:val="none"/>
              </w:rPr>
              <w:t>1</w:t>
            </w:r>
          </w:p>
        </w:tc>
        <w:tc>
          <w:tcPr>
            <w:tcW w:w="6924" w:type="dxa"/>
          </w:tcPr>
          <w:p w14:paraId="7189102B" w14:textId="62FD3990" w:rsidR="009769B1" w:rsidRPr="00170944" w:rsidRDefault="009769B1" w:rsidP="000465F9">
            <w:pPr>
              <w:tabs>
                <w:tab w:val="left" w:pos="1086"/>
              </w:tabs>
              <w:outlineLvl w:val="3"/>
              <w:rPr>
                <w:rFonts w:ascii="Times New Roman" w:hAnsi="Times New Roman" w:cs="Times New Roman"/>
                <w:sz w:val="24"/>
                <w:szCs w:val="24"/>
                <w:u w:val="none"/>
              </w:rPr>
            </w:pPr>
            <w:r w:rsidRPr="000465F9">
              <w:rPr>
                <w:rFonts w:ascii="Times New Roman" w:hAnsi="Times New Roman" w:cs="Times New Roman"/>
                <w:bCs/>
                <w:sz w:val="24"/>
                <w:szCs w:val="24"/>
                <w:u w:val="none"/>
                <w:lang w:val="uk-UA"/>
              </w:rPr>
              <w:t>Організація роботи та обов'язки медичної сестри основних структурних підрозділів терапевтичного стаціонару.</w:t>
            </w:r>
          </w:p>
        </w:tc>
        <w:tc>
          <w:tcPr>
            <w:tcW w:w="1559" w:type="dxa"/>
          </w:tcPr>
          <w:p w14:paraId="323E3C0E" w14:textId="39A459C0" w:rsidR="009769B1" w:rsidRPr="002816D5" w:rsidRDefault="00232908" w:rsidP="000465F9">
            <w:pPr>
              <w:tabs>
                <w:tab w:val="left" w:pos="1086"/>
              </w:tabs>
              <w:jc w:val="center"/>
              <w:outlineLvl w:val="3"/>
              <w:rPr>
                <w:rFonts w:ascii="Times New Roman" w:hAnsi="Times New Roman" w:cs="Times New Roman"/>
                <w:u w:val="none"/>
              </w:rPr>
            </w:pPr>
            <w:r>
              <w:rPr>
                <w:rFonts w:ascii="Times New Roman" w:hAnsi="Times New Roman" w:cs="Times New Roman"/>
                <w:u w:val="none"/>
              </w:rPr>
              <w:t>6</w:t>
            </w:r>
          </w:p>
        </w:tc>
      </w:tr>
      <w:tr w:rsidR="009769B1" w14:paraId="303F684A" w14:textId="77777777" w:rsidTr="00FE6CDE">
        <w:tc>
          <w:tcPr>
            <w:tcW w:w="981" w:type="dxa"/>
          </w:tcPr>
          <w:p w14:paraId="4F93E8B4" w14:textId="77777777" w:rsidR="009769B1" w:rsidRPr="00170944" w:rsidRDefault="009769B1" w:rsidP="000465F9">
            <w:pPr>
              <w:tabs>
                <w:tab w:val="left" w:pos="1086"/>
              </w:tabs>
              <w:jc w:val="center"/>
              <w:outlineLvl w:val="3"/>
              <w:rPr>
                <w:rFonts w:ascii="Times New Roman" w:hAnsi="Times New Roman" w:cs="Times New Roman"/>
                <w:u w:val="none"/>
              </w:rPr>
            </w:pPr>
            <w:r w:rsidRPr="00170944">
              <w:rPr>
                <w:rFonts w:ascii="Times New Roman" w:hAnsi="Times New Roman" w:cs="Times New Roman"/>
                <w:u w:val="none"/>
              </w:rPr>
              <w:t>2</w:t>
            </w:r>
          </w:p>
        </w:tc>
        <w:tc>
          <w:tcPr>
            <w:tcW w:w="6924" w:type="dxa"/>
          </w:tcPr>
          <w:p w14:paraId="785310E3" w14:textId="4A27CECA" w:rsidR="009769B1" w:rsidRPr="00170944" w:rsidRDefault="009769B1" w:rsidP="000465F9">
            <w:pPr>
              <w:rPr>
                <w:rFonts w:ascii="Times New Roman" w:hAnsi="Times New Roman" w:cs="Times New Roman"/>
                <w:u w:val="none"/>
              </w:rPr>
            </w:pPr>
            <w:r w:rsidRPr="000465F9">
              <w:rPr>
                <w:rFonts w:ascii="Times New Roman" w:hAnsi="Times New Roman" w:cs="Times New Roman"/>
                <w:sz w:val="24"/>
                <w:szCs w:val="24"/>
                <w:u w:val="none"/>
                <w:lang w:val="uk-UA"/>
              </w:rPr>
              <w:t>Термометрія, вимірювання артеріального тиску, дослідження пульсу</w:t>
            </w:r>
          </w:p>
        </w:tc>
        <w:tc>
          <w:tcPr>
            <w:tcW w:w="1559" w:type="dxa"/>
          </w:tcPr>
          <w:p w14:paraId="25BBC9F4" w14:textId="7113E560" w:rsidR="009769B1" w:rsidRPr="002816D5" w:rsidRDefault="00232908" w:rsidP="000465F9">
            <w:pPr>
              <w:tabs>
                <w:tab w:val="left" w:pos="1086"/>
              </w:tabs>
              <w:jc w:val="center"/>
              <w:outlineLvl w:val="3"/>
              <w:rPr>
                <w:rFonts w:ascii="Times New Roman" w:hAnsi="Times New Roman" w:cs="Times New Roman"/>
                <w:u w:val="none"/>
              </w:rPr>
            </w:pPr>
            <w:r>
              <w:rPr>
                <w:rFonts w:ascii="Times New Roman" w:hAnsi="Times New Roman" w:cs="Times New Roman"/>
                <w:u w:val="none"/>
              </w:rPr>
              <w:t>6</w:t>
            </w:r>
          </w:p>
        </w:tc>
      </w:tr>
      <w:tr w:rsidR="009769B1" w14:paraId="42880BB1" w14:textId="77777777" w:rsidTr="00FE6CDE">
        <w:tc>
          <w:tcPr>
            <w:tcW w:w="981" w:type="dxa"/>
          </w:tcPr>
          <w:p w14:paraId="0B909FC6" w14:textId="77777777" w:rsidR="009769B1" w:rsidRPr="00170944" w:rsidRDefault="009769B1" w:rsidP="000465F9">
            <w:pPr>
              <w:tabs>
                <w:tab w:val="left" w:pos="1086"/>
              </w:tabs>
              <w:jc w:val="center"/>
              <w:outlineLvl w:val="3"/>
              <w:rPr>
                <w:rFonts w:ascii="Times New Roman" w:hAnsi="Times New Roman" w:cs="Times New Roman"/>
                <w:u w:val="none"/>
              </w:rPr>
            </w:pPr>
            <w:r w:rsidRPr="00170944">
              <w:rPr>
                <w:rFonts w:ascii="Times New Roman" w:hAnsi="Times New Roman" w:cs="Times New Roman"/>
                <w:u w:val="none"/>
              </w:rPr>
              <w:t>3</w:t>
            </w:r>
          </w:p>
        </w:tc>
        <w:tc>
          <w:tcPr>
            <w:tcW w:w="6924" w:type="dxa"/>
          </w:tcPr>
          <w:p w14:paraId="464E2DF2" w14:textId="3114A1D5" w:rsidR="009769B1" w:rsidRPr="00170944" w:rsidRDefault="009769B1" w:rsidP="000465F9">
            <w:pPr>
              <w:rPr>
                <w:rFonts w:ascii="Times New Roman" w:hAnsi="Times New Roman" w:cs="Times New Roman"/>
                <w:sz w:val="24"/>
                <w:szCs w:val="24"/>
                <w:u w:val="none"/>
                <w:lang w:val="uk-UA"/>
              </w:rPr>
            </w:pPr>
            <w:r w:rsidRPr="000465F9">
              <w:rPr>
                <w:rFonts w:ascii="Times New Roman" w:hAnsi="Times New Roman" w:cs="Times New Roman"/>
                <w:sz w:val="24"/>
                <w:szCs w:val="24"/>
                <w:u w:val="none"/>
                <w:lang w:val="uk-UA"/>
              </w:rPr>
              <w:t>Організація роботи сестри маніпуляційного кабінету.</w:t>
            </w:r>
          </w:p>
        </w:tc>
        <w:tc>
          <w:tcPr>
            <w:tcW w:w="1559" w:type="dxa"/>
          </w:tcPr>
          <w:p w14:paraId="40456D8A" w14:textId="235390C8" w:rsidR="009769B1" w:rsidRPr="002816D5" w:rsidRDefault="00232908" w:rsidP="000465F9">
            <w:pPr>
              <w:tabs>
                <w:tab w:val="left" w:pos="1086"/>
              </w:tabs>
              <w:jc w:val="center"/>
              <w:outlineLvl w:val="3"/>
              <w:rPr>
                <w:rFonts w:ascii="Times New Roman" w:hAnsi="Times New Roman" w:cs="Times New Roman"/>
                <w:u w:val="none"/>
              </w:rPr>
            </w:pPr>
            <w:r>
              <w:rPr>
                <w:rFonts w:ascii="Times New Roman" w:hAnsi="Times New Roman" w:cs="Times New Roman"/>
                <w:u w:val="none"/>
              </w:rPr>
              <w:t>6</w:t>
            </w:r>
          </w:p>
        </w:tc>
      </w:tr>
      <w:tr w:rsidR="009769B1" w14:paraId="4FEF5C0F" w14:textId="77777777" w:rsidTr="00FE6CDE">
        <w:tc>
          <w:tcPr>
            <w:tcW w:w="981" w:type="dxa"/>
          </w:tcPr>
          <w:p w14:paraId="783566DB" w14:textId="77777777" w:rsidR="009769B1" w:rsidRPr="00170944" w:rsidRDefault="009769B1" w:rsidP="000465F9">
            <w:pPr>
              <w:tabs>
                <w:tab w:val="left" w:pos="1086"/>
              </w:tabs>
              <w:jc w:val="center"/>
              <w:outlineLvl w:val="3"/>
              <w:rPr>
                <w:rFonts w:ascii="Times New Roman" w:hAnsi="Times New Roman" w:cs="Times New Roman"/>
                <w:u w:val="none"/>
              </w:rPr>
            </w:pPr>
            <w:r w:rsidRPr="00170944">
              <w:rPr>
                <w:rFonts w:ascii="Times New Roman" w:hAnsi="Times New Roman" w:cs="Times New Roman"/>
                <w:u w:val="none"/>
              </w:rPr>
              <w:t>4</w:t>
            </w:r>
          </w:p>
        </w:tc>
        <w:tc>
          <w:tcPr>
            <w:tcW w:w="6924" w:type="dxa"/>
          </w:tcPr>
          <w:p w14:paraId="33B7CC6E" w14:textId="034728C7" w:rsidR="009769B1" w:rsidRPr="00170944" w:rsidRDefault="009769B1" w:rsidP="000465F9">
            <w:pPr>
              <w:rPr>
                <w:sz w:val="24"/>
                <w:szCs w:val="24"/>
                <w:u w:val="none"/>
                <w:lang w:val="uk-UA"/>
              </w:rPr>
            </w:pPr>
            <w:r w:rsidRPr="000465F9">
              <w:rPr>
                <w:rFonts w:ascii="Times New Roman" w:hAnsi="Times New Roman" w:cs="Times New Roman"/>
                <w:sz w:val="24"/>
                <w:szCs w:val="24"/>
                <w:u w:val="none"/>
                <w:lang w:val="uk-UA"/>
              </w:rPr>
              <w:t>Основні способи парентерального застосування препаратів.</w:t>
            </w:r>
          </w:p>
        </w:tc>
        <w:tc>
          <w:tcPr>
            <w:tcW w:w="1559" w:type="dxa"/>
          </w:tcPr>
          <w:p w14:paraId="2D2A6EF4" w14:textId="57E61AB4" w:rsidR="009769B1" w:rsidRPr="002816D5" w:rsidRDefault="00232908" w:rsidP="000465F9">
            <w:pPr>
              <w:tabs>
                <w:tab w:val="left" w:pos="1086"/>
              </w:tabs>
              <w:jc w:val="center"/>
              <w:outlineLvl w:val="3"/>
              <w:rPr>
                <w:rFonts w:ascii="Times New Roman" w:hAnsi="Times New Roman" w:cs="Times New Roman"/>
                <w:u w:val="none"/>
              </w:rPr>
            </w:pPr>
            <w:r>
              <w:rPr>
                <w:rFonts w:ascii="Times New Roman" w:hAnsi="Times New Roman" w:cs="Times New Roman"/>
                <w:u w:val="none"/>
              </w:rPr>
              <w:t>6</w:t>
            </w:r>
          </w:p>
        </w:tc>
      </w:tr>
      <w:tr w:rsidR="009769B1" w14:paraId="0061ED59" w14:textId="77777777" w:rsidTr="00FE6CDE">
        <w:tc>
          <w:tcPr>
            <w:tcW w:w="981" w:type="dxa"/>
          </w:tcPr>
          <w:p w14:paraId="2CAB87FD" w14:textId="77777777" w:rsidR="009769B1" w:rsidRPr="00170944" w:rsidRDefault="009769B1" w:rsidP="000465F9">
            <w:pPr>
              <w:tabs>
                <w:tab w:val="left" w:pos="1086"/>
              </w:tabs>
              <w:jc w:val="center"/>
              <w:outlineLvl w:val="3"/>
              <w:rPr>
                <w:rFonts w:ascii="Times New Roman" w:hAnsi="Times New Roman" w:cs="Times New Roman"/>
                <w:u w:val="none"/>
              </w:rPr>
            </w:pPr>
            <w:r w:rsidRPr="00170944">
              <w:rPr>
                <w:rFonts w:ascii="Times New Roman" w:hAnsi="Times New Roman" w:cs="Times New Roman"/>
                <w:u w:val="none"/>
              </w:rPr>
              <w:t>5</w:t>
            </w:r>
          </w:p>
        </w:tc>
        <w:tc>
          <w:tcPr>
            <w:tcW w:w="6924" w:type="dxa"/>
          </w:tcPr>
          <w:p w14:paraId="4B8CB4E6" w14:textId="3C9E91CB" w:rsidR="009769B1" w:rsidRPr="00170944" w:rsidRDefault="009769B1" w:rsidP="000465F9">
            <w:pPr>
              <w:rPr>
                <w:rFonts w:ascii="Times New Roman" w:hAnsi="Times New Roman" w:cs="Times New Roman"/>
                <w:u w:val="none"/>
              </w:rPr>
            </w:pPr>
            <w:r w:rsidRPr="000465F9">
              <w:rPr>
                <w:rFonts w:ascii="Times New Roman" w:hAnsi="Times New Roman" w:cs="Times New Roman"/>
                <w:sz w:val="24"/>
                <w:szCs w:val="24"/>
                <w:u w:val="none"/>
                <w:lang w:val="uk-UA"/>
              </w:rPr>
              <w:t xml:space="preserve">Обов'язки </w:t>
            </w:r>
            <w:r w:rsidRPr="000465F9">
              <w:rPr>
                <w:rFonts w:ascii="Times New Roman" w:hAnsi="Times New Roman" w:cs="Times New Roman"/>
                <w:bCs/>
                <w:sz w:val="24"/>
                <w:szCs w:val="24"/>
                <w:u w:val="none"/>
                <w:lang w:val="uk-UA"/>
              </w:rPr>
              <w:t xml:space="preserve">медичної </w:t>
            </w:r>
            <w:r w:rsidRPr="000465F9">
              <w:rPr>
                <w:rFonts w:ascii="Times New Roman" w:hAnsi="Times New Roman" w:cs="Times New Roman"/>
                <w:sz w:val="24"/>
                <w:szCs w:val="24"/>
                <w:u w:val="none"/>
                <w:lang w:val="uk-UA"/>
              </w:rPr>
              <w:t xml:space="preserve">сестри </w:t>
            </w:r>
            <w:r w:rsidRPr="000465F9">
              <w:rPr>
                <w:rFonts w:ascii="Times New Roman" w:hAnsi="Times New Roman" w:cs="Times New Roman"/>
                <w:bCs/>
                <w:sz w:val="24"/>
                <w:szCs w:val="24"/>
                <w:u w:val="none"/>
                <w:lang w:val="uk-UA"/>
              </w:rPr>
              <w:t xml:space="preserve">по забезпеченню діагностичного процесу </w:t>
            </w:r>
            <w:r w:rsidRPr="000465F9">
              <w:rPr>
                <w:rFonts w:ascii="Times New Roman" w:hAnsi="Times New Roman" w:cs="Times New Roman"/>
                <w:sz w:val="24"/>
                <w:szCs w:val="24"/>
                <w:u w:val="none"/>
                <w:lang w:val="uk-UA"/>
              </w:rPr>
              <w:t xml:space="preserve">у </w:t>
            </w:r>
            <w:r w:rsidRPr="000465F9">
              <w:rPr>
                <w:rFonts w:ascii="Times New Roman" w:hAnsi="Times New Roman" w:cs="Times New Roman"/>
                <w:bCs/>
                <w:sz w:val="24"/>
                <w:szCs w:val="24"/>
                <w:u w:val="none"/>
                <w:lang w:val="uk-UA"/>
              </w:rPr>
              <w:t>терапевтичному стаціонарі.</w:t>
            </w:r>
          </w:p>
        </w:tc>
        <w:tc>
          <w:tcPr>
            <w:tcW w:w="1559" w:type="dxa"/>
          </w:tcPr>
          <w:p w14:paraId="7004BA09" w14:textId="319B4142" w:rsidR="009769B1" w:rsidRPr="002816D5" w:rsidRDefault="00232908" w:rsidP="000465F9">
            <w:pPr>
              <w:tabs>
                <w:tab w:val="left" w:pos="1086"/>
              </w:tabs>
              <w:jc w:val="center"/>
              <w:outlineLvl w:val="3"/>
              <w:rPr>
                <w:rFonts w:ascii="Times New Roman" w:hAnsi="Times New Roman" w:cs="Times New Roman"/>
                <w:u w:val="none"/>
              </w:rPr>
            </w:pPr>
            <w:r>
              <w:rPr>
                <w:rFonts w:ascii="Times New Roman" w:hAnsi="Times New Roman" w:cs="Times New Roman"/>
                <w:u w:val="none"/>
              </w:rPr>
              <w:t>6</w:t>
            </w:r>
          </w:p>
        </w:tc>
      </w:tr>
      <w:tr w:rsidR="009769B1" w14:paraId="74BDAD78" w14:textId="77777777" w:rsidTr="00FE6CDE">
        <w:tc>
          <w:tcPr>
            <w:tcW w:w="981" w:type="dxa"/>
          </w:tcPr>
          <w:p w14:paraId="2B51D78B" w14:textId="4D352EF0" w:rsidR="009769B1" w:rsidRPr="00170944" w:rsidRDefault="009769B1" w:rsidP="000465F9">
            <w:pPr>
              <w:tabs>
                <w:tab w:val="left" w:pos="1086"/>
              </w:tabs>
              <w:jc w:val="center"/>
              <w:outlineLvl w:val="3"/>
              <w:rPr>
                <w:u w:val="none"/>
              </w:rPr>
            </w:pPr>
            <w:r>
              <w:rPr>
                <w:u w:val="none"/>
              </w:rPr>
              <w:t>6</w:t>
            </w:r>
          </w:p>
        </w:tc>
        <w:tc>
          <w:tcPr>
            <w:tcW w:w="6924" w:type="dxa"/>
          </w:tcPr>
          <w:p w14:paraId="7DC6A704" w14:textId="2A4BEDDE" w:rsidR="009769B1" w:rsidRPr="00170944" w:rsidRDefault="009769B1" w:rsidP="000465F9">
            <w:pPr>
              <w:rPr>
                <w:sz w:val="24"/>
                <w:szCs w:val="24"/>
                <w:u w:val="none"/>
                <w:lang w:val="uk-UA"/>
              </w:rPr>
            </w:pPr>
            <w:r w:rsidRPr="000465F9">
              <w:rPr>
                <w:rFonts w:ascii="Times New Roman" w:hAnsi="Times New Roman" w:cs="Times New Roman"/>
                <w:sz w:val="24"/>
                <w:szCs w:val="24"/>
                <w:u w:val="none"/>
                <w:lang w:val="uk-UA"/>
              </w:rPr>
              <w:t>Методика і техніка реєстрації електрокардіограми.  Аналіз її основних елементів.</w:t>
            </w:r>
          </w:p>
        </w:tc>
        <w:tc>
          <w:tcPr>
            <w:tcW w:w="1559" w:type="dxa"/>
          </w:tcPr>
          <w:p w14:paraId="49023525" w14:textId="2C2360F6" w:rsidR="009769B1" w:rsidRPr="00505B7C" w:rsidRDefault="00232908" w:rsidP="000465F9">
            <w:pPr>
              <w:tabs>
                <w:tab w:val="left" w:pos="1086"/>
              </w:tabs>
              <w:jc w:val="center"/>
              <w:outlineLvl w:val="3"/>
              <w:rPr>
                <w:u w:val="none"/>
              </w:rPr>
            </w:pPr>
            <w:r>
              <w:rPr>
                <w:u w:val="none"/>
              </w:rPr>
              <w:t>2</w:t>
            </w:r>
          </w:p>
        </w:tc>
      </w:tr>
      <w:tr w:rsidR="009769B1" w14:paraId="1051448E" w14:textId="77777777" w:rsidTr="00FE6CDE">
        <w:tc>
          <w:tcPr>
            <w:tcW w:w="981" w:type="dxa"/>
          </w:tcPr>
          <w:p w14:paraId="108EE560" w14:textId="0C568DC6" w:rsidR="009769B1" w:rsidRPr="00170944" w:rsidRDefault="009769B1" w:rsidP="000465F9">
            <w:pPr>
              <w:tabs>
                <w:tab w:val="left" w:pos="1086"/>
              </w:tabs>
              <w:jc w:val="center"/>
              <w:outlineLvl w:val="3"/>
              <w:rPr>
                <w:u w:val="none"/>
              </w:rPr>
            </w:pPr>
            <w:r>
              <w:rPr>
                <w:u w:val="none"/>
              </w:rPr>
              <w:t>7</w:t>
            </w:r>
          </w:p>
        </w:tc>
        <w:tc>
          <w:tcPr>
            <w:tcW w:w="6924" w:type="dxa"/>
          </w:tcPr>
          <w:p w14:paraId="5502433B" w14:textId="3DF11E50" w:rsidR="009769B1" w:rsidRPr="00170944" w:rsidRDefault="009769B1" w:rsidP="000465F9">
            <w:pPr>
              <w:rPr>
                <w:sz w:val="24"/>
                <w:szCs w:val="24"/>
                <w:u w:val="none"/>
                <w:lang w:val="uk-UA"/>
              </w:rPr>
            </w:pPr>
            <w:r w:rsidRPr="000465F9">
              <w:rPr>
                <w:rFonts w:ascii="Times New Roman" w:hAnsi="Times New Roman" w:cs="Times New Roman"/>
                <w:sz w:val="24"/>
                <w:szCs w:val="24"/>
                <w:u w:val="none"/>
                <w:lang w:val="uk-UA"/>
              </w:rPr>
              <w:t>Методика і техніка подавання зволоженого кисню. Ознайомлення із проведенням фізіотерапевтичних процедур.</w:t>
            </w:r>
          </w:p>
        </w:tc>
        <w:tc>
          <w:tcPr>
            <w:tcW w:w="1559" w:type="dxa"/>
          </w:tcPr>
          <w:p w14:paraId="52DA007B" w14:textId="644B8AFE" w:rsidR="009769B1" w:rsidRPr="00505B7C" w:rsidRDefault="00232908" w:rsidP="000465F9">
            <w:pPr>
              <w:tabs>
                <w:tab w:val="left" w:pos="1086"/>
              </w:tabs>
              <w:jc w:val="center"/>
              <w:outlineLvl w:val="3"/>
              <w:rPr>
                <w:u w:val="none"/>
              </w:rPr>
            </w:pPr>
            <w:r>
              <w:rPr>
                <w:u w:val="none"/>
              </w:rPr>
              <w:t>1</w:t>
            </w:r>
          </w:p>
        </w:tc>
      </w:tr>
      <w:tr w:rsidR="00633041" w14:paraId="3EB61B25" w14:textId="77777777" w:rsidTr="00FE6CDE">
        <w:tc>
          <w:tcPr>
            <w:tcW w:w="9464" w:type="dxa"/>
            <w:gridSpan w:val="3"/>
            <w:vAlign w:val="center"/>
          </w:tcPr>
          <w:p w14:paraId="3EF9BBB8" w14:textId="0EE51CF6" w:rsidR="009769B1" w:rsidRDefault="009769B1" w:rsidP="009769B1">
            <w:pPr>
              <w:shd w:val="clear" w:color="auto" w:fill="FFFFFF"/>
              <w:jc w:val="center"/>
              <w:rPr>
                <w:rFonts w:ascii="Times New Roman" w:hAnsi="Times New Roman" w:cs="Times New Roman"/>
                <w:sz w:val="24"/>
                <w:szCs w:val="24"/>
                <w:u w:val="none"/>
                <w:lang w:val="uk-UA"/>
              </w:rPr>
            </w:pPr>
            <w:r w:rsidRPr="002816D5">
              <w:rPr>
                <w:rFonts w:ascii="Times New Roman" w:hAnsi="Times New Roman" w:cs="Times New Roman"/>
                <w:sz w:val="24"/>
                <w:szCs w:val="24"/>
                <w:u w:val="none"/>
              </w:rPr>
              <w:t>Змістовий модуль 2.</w:t>
            </w:r>
            <w:r>
              <w:rPr>
                <w:rFonts w:ascii="Times New Roman" w:hAnsi="Times New Roman" w:cs="Times New Roman"/>
                <w:sz w:val="24"/>
                <w:szCs w:val="24"/>
                <w:u w:val="none"/>
              </w:rPr>
              <w:t xml:space="preserve"> </w:t>
            </w:r>
            <w:r w:rsidRPr="000465F9">
              <w:rPr>
                <w:rFonts w:ascii="Times New Roman" w:hAnsi="Times New Roman" w:cs="Times New Roman"/>
                <w:sz w:val="24"/>
                <w:szCs w:val="24"/>
                <w:u w:val="none"/>
                <w:lang w:val="uk-UA"/>
              </w:rPr>
              <w:t>Основні об</w:t>
            </w:r>
            <w:r w:rsidR="0094406F">
              <w:rPr>
                <w:rFonts w:ascii="Times New Roman" w:hAnsi="Times New Roman" w:cs="Times New Roman"/>
                <w:sz w:val="24"/>
                <w:szCs w:val="24"/>
                <w:u w:val="none"/>
                <w:lang w:val="uk-UA"/>
              </w:rPr>
              <w:t>ов'язки та професійні дії медичн</w:t>
            </w:r>
            <w:r w:rsidRPr="000465F9">
              <w:rPr>
                <w:rFonts w:ascii="Times New Roman" w:hAnsi="Times New Roman" w:cs="Times New Roman"/>
                <w:sz w:val="24"/>
                <w:szCs w:val="24"/>
                <w:u w:val="none"/>
                <w:lang w:val="uk-UA"/>
              </w:rPr>
              <w:t xml:space="preserve">ої сестри </w:t>
            </w:r>
          </w:p>
          <w:p w14:paraId="47DB2F65" w14:textId="0DA34FB3" w:rsidR="00633041" w:rsidRPr="002816D5" w:rsidRDefault="009769B1" w:rsidP="009769B1">
            <w:pPr>
              <w:jc w:val="center"/>
              <w:rPr>
                <w:rFonts w:ascii="Times New Roman" w:hAnsi="Times New Roman" w:cs="Times New Roman"/>
                <w:sz w:val="24"/>
                <w:szCs w:val="24"/>
                <w:u w:val="none"/>
              </w:rPr>
            </w:pPr>
            <w:r w:rsidRPr="000465F9">
              <w:rPr>
                <w:rFonts w:ascii="Times New Roman" w:hAnsi="Times New Roman" w:cs="Times New Roman"/>
                <w:sz w:val="24"/>
                <w:szCs w:val="24"/>
                <w:u w:val="none"/>
                <w:lang w:val="uk-UA"/>
              </w:rPr>
              <w:lastRenderedPageBreak/>
              <w:t>хірургічного відділення</w:t>
            </w:r>
          </w:p>
        </w:tc>
      </w:tr>
      <w:tr w:rsidR="00232908" w14:paraId="04D541DC" w14:textId="77777777" w:rsidTr="00FE6CDE">
        <w:tc>
          <w:tcPr>
            <w:tcW w:w="981" w:type="dxa"/>
          </w:tcPr>
          <w:p w14:paraId="6B3C406B" w14:textId="313C85C7" w:rsidR="00232908" w:rsidRPr="00170944" w:rsidRDefault="00232908" w:rsidP="000465F9">
            <w:pPr>
              <w:tabs>
                <w:tab w:val="left" w:pos="1086"/>
              </w:tabs>
              <w:jc w:val="center"/>
              <w:outlineLvl w:val="3"/>
              <w:rPr>
                <w:rFonts w:ascii="Times New Roman" w:hAnsi="Times New Roman" w:cs="Times New Roman"/>
                <w:u w:val="none"/>
              </w:rPr>
            </w:pPr>
            <w:r>
              <w:rPr>
                <w:rFonts w:ascii="Times New Roman" w:hAnsi="Times New Roman" w:cs="Times New Roman"/>
                <w:u w:val="none"/>
              </w:rPr>
              <w:lastRenderedPageBreak/>
              <w:t>8</w:t>
            </w:r>
          </w:p>
        </w:tc>
        <w:tc>
          <w:tcPr>
            <w:tcW w:w="6924" w:type="dxa"/>
          </w:tcPr>
          <w:p w14:paraId="01802AE2" w14:textId="2F0DF724" w:rsidR="00232908" w:rsidRPr="00170944" w:rsidRDefault="00232908" w:rsidP="000465F9">
            <w:pPr>
              <w:rPr>
                <w:rFonts w:ascii="Times New Roman" w:hAnsi="Times New Roman" w:cs="Times New Roman"/>
                <w:u w:val="none"/>
              </w:rPr>
            </w:pPr>
            <w:r w:rsidRPr="00B0156D">
              <w:rPr>
                <w:rFonts w:ascii="Times New Roman" w:hAnsi="Times New Roman" w:cs="Times New Roman"/>
                <w:sz w:val="24"/>
                <w:szCs w:val="24"/>
                <w:u w:val="none"/>
                <w:lang w:val="uk-UA"/>
              </w:rPr>
              <w:t>Кровотеча та крововтрата. Переливання крові.</w:t>
            </w:r>
          </w:p>
        </w:tc>
        <w:tc>
          <w:tcPr>
            <w:tcW w:w="1559" w:type="dxa"/>
          </w:tcPr>
          <w:p w14:paraId="2CF9C3B2" w14:textId="4E62833F" w:rsidR="00232908" w:rsidRPr="004453A0" w:rsidRDefault="00232908" w:rsidP="000465F9">
            <w:pPr>
              <w:tabs>
                <w:tab w:val="left" w:pos="1086"/>
              </w:tabs>
              <w:jc w:val="center"/>
              <w:outlineLvl w:val="3"/>
              <w:rPr>
                <w:rFonts w:ascii="Times New Roman" w:hAnsi="Times New Roman" w:cs="Times New Roman"/>
                <w:u w:val="none"/>
              </w:rPr>
            </w:pPr>
            <w:r>
              <w:rPr>
                <w:rFonts w:ascii="Times New Roman" w:hAnsi="Times New Roman" w:cs="Times New Roman"/>
                <w:u w:val="none"/>
              </w:rPr>
              <w:t>4</w:t>
            </w:r>
          </w:p>
        </w:tc>
      </w:tr>
      <w:tr w:rsidR="00232908" w14:paraId="20303418" w14:textId="77777777" w:rsidTr="00FE6CDE">
        <w:tc>
          <w:tcPr>
            <w:tcW w:w="981" w:type="dxa"/>
          </w:tcPr>
          <w:p w14:paraId="044C4AC3" w14:textId="79E4E035" w:rsidR="00232908" w:rsidRPr="00170944" w:rsidRDefault="00232908" w:rsidP="000465F9">
            <w:pPr>
              <w:tabs>
                <w:tab w:val="left" w:pos="1086"/>
              </w:tabs>
              <w:jc w:val="center"/>
              <w:outlineLvl w:val="3"/>
              <w:rPr>
                <w:rFonts w:ascii="Times New Roman" w:hAnsi="Times New Roman" w:cs="Times New Roman"/>
                <w:u w:val="none"/>
              </w:rPr>
            </w:pPr>
            <w:r>
              <w:rPr>
                <w:rFonts w:ascii="Times New Roman" w:hAnsi="Times New Roman" w:cs="Times New Roman"/>
                <w:u w:val="none"/>
              </w:rPr>
              <w:t>9</w:t>
            </w:r>
          </w:p>
        </w:tc>
        <w:tc>
          <w:tcPr>
            <w:tcW w:w="6924" w:type="dxa"/>
          </w:tcPr>
          <w:p w14:paraId="7DDCCEA6" w14:textId="53DA11F7" w:rsidR="00232908" w:rsidRPr="00170944" w:rsidRDefault="00232908" w:rsidP="000465F9">
            <w:pPr>
              <w:rPr>
                <w:rFonts w:ascii="Times New Roman" w:hAnsi="Times New Roman" w:cs="Times New Roman"/>
                <w:u w:val="none"/>
              </w:rPr>
            </w:pPr>
            <w:r w:rsidRPr="00B0156D">
              <w:rPr>
                <w:rFonts w:ascii="Times New Roman" w:hAnsi="Times New Roman" w:cs="Times New Roman"/>
                <w:sz w:val="24"/>
                <w:szCs w:val="24"/>
                <w:u w:val="none"/>
                <w:lang w:val="uk-UA"/>
              </w:rPr>
              <w:t>Визначальні реанімаційні заходи при критичних станах в хірургії.</w:t>
            </w:r>
            <w:r w:rsidR="0094406F" w:rsidRPr="00B0156D">
              <w:rPr>
                <w:rFonts w:ascii="Times New Roman" w:hAnsi="Times New Roman" w:cs="Times New Roman"/>
                <w:sz w:val="24"/>
                <w:szCs w:val="24"/>
                <w:u w:val="none"/>
                <w:lang w:val="uk-UA"/>
              </w:rPr>
              <w:t xml:space="preserve"> Порушення кровообігу та сторонні тіла. Реанімація.</w:t>
            </w:r>
          </w:p>
        </w:tc>
        <w:tc>
          <w:tcPr>
            <w:tcW w:w="1559" w:type="dxa"/>
          </w:tcPr>
          <w:p w14:paraId="1AF0BA85" w14:textId="3451D54A" w:rsidR="00232908" w:rsidRPr="004453A0" w:rsidRDefault="00232908" w:rsidP="000465F9">
            <w:pPr>
              <w:tabs>
                <w:tab w:val="left" w:pos="1086"/>
              </w:tabs>
              <w:jc w:val="center"/>
              <w:outlineLvl w:val="3"/>
              <w:rPr>
                <w:rFonts w:ascii="Times New Roman" w:hAnsi="Times New Roman" w:cs="Times New Roman"/>
                <w:u w:val="none"/>
              </w:rPr>
            </w:pPr>
            <w:r>
              <w:rPr>
                <w:rFonts w:ascii="Times New Roman" w:hAnsi="Times New Roman" w:cs="Times New Roman"/>
                <w:u w:val="none"/>
              </w:rPr>
              <w:t>4</w:t>
            </w:r>
          </w:p>
        </w:tc>
      </w:tr>
      <w:tr w:rsidR="00232908" w14:paraId="4DEB81C6" w14:textId="77777777" w:rsidTr="00FE6CDE">
        <w:tc>
          <w:tcPr>
            <w:tcW w:w="981" w:type="dxa"/>
          </w:tcPr>
          <w:p w14:paraId="744B43E6" w14:textId="5C7A44F1" w:rsidR="00232908" w:rsidRPr="00170944" w:rsidRDefault="00232908" w:rsidP="000465F9">
            <w:pPr>
              <w:tabs>
                <w:tab w:val="left" w:pos="1086"/>
              </w:tabs>
              <w:jc w:val="center"/>
              <w:outlineLvl w:val="3"/>
              <w:rPr>
                <w:rFonts w:ascii="Times New Roman" w:hAnsi="Times New Roman" w:cs="Times New Roman"/>
                <w:u w:val="none"/>
              </w:rPr>
            </w:pPr>
            <w:r>
              <w:rPr>
                <w:rFonts w:ascii="Times New Roman" w:hAnsi="Times New Roman" w:cs="Times New Roman"/>
                <w:u w:val="none"/>
              </w:rPr>
              <w:t>10</w:t>
            </w:r>
          </w:p>
        </w:tc>
        <w:tc>
          <w:tcPr>
            <w:tcW w:w="6924" w:type="dxa"/>
          </w:tcPr>
          <w:p w14:paraId="0678BDD4" w14:textId="1F3A08A4" w:rsidR="00232908" w:rsidRPr="00170944" w:rsidRDefault="00232908" w:rsidP="000465F9">
            <w:pPr>
              <w:rPr>
                <w:rFonts w:ascii="Times New Roman" w:hAnsi="Times New Roman" w:cs="Times New Roman"/>
                <w:u w:val="none"/>
              </w:rPr>
            </w:pPr>
            <w:r w:rsidRPr="00B0156D">
              <w:rPr>
                <w:rFonts w:ascii="Times New Roman" w:hAnsi="Times New Roman" w:cs="Times New Roman"/>
                <w:sz w:val="24"/>
                <w:szCs w:val="24"/>
                <w:u w:val="none"/>
                <w:lang w:val="uk-UA"/>
              </w:rPr>
              <w:t>Рани. травматологія. Туалет і первинна обробка ран. Основи іммобілізації. Десмургія в травматології.</w:t>
            </w:r>
          </w:p>
        </w:tc>
        <w:tc>
          <w:tcPr>
            <w:tcW w:w="1559" w:type="dxa"/>
          </w:tcPr>
          <w:p w14:paraId="61171773" w14:textId="427043B6" w:rsidR="00232908" w:rsidRPr="004453A0" w:rsidRDefault="00232908" w:rsidP="000465F9">
            <w:pPr>
              <w:tabs>
                <w:tab w:val="left" w:pos="1086"/>
              </w:tabs>
              <w:jc w:val="center"/>
              <w:outlineLvl w:val="3"/>
              <w:rPr>
                <w:rFonts w:ascii="Times New Roman" w:hAnsi="Times New Roman" w:cs="Times New Roman"/>
                <w:u w:val="none"/>
              </w:rPr>
            </w:pPr>
            <w:r>
              <w:rPr>
                <w:rFonts w:ascii="Times New Roman" w:hAnsi="Times New Roman" w:cs="Times New Roman"/>
                <w:u w:val="none"/>
              </w:rPr>
              <w:t>4</w:t>
            </w:r>
          </w:p>
        </w:tc>
      </w:tr>
      <w:tr w:rsidR="00232908" w14:paraId="187B7931" w14:textId="77777777" w:rsidTr="00FE6CDE">
        <w:tc>
          <w:tcPr>
            <w:tcW w:w="981" w:type="dxa"/>
          </w:tcPr>
          <w:p w14:paraId="5EDE7174" w14:textId="59B3BCC6" w:rsidR="00232908" w:rsidRPr="00170944" w:rsidRDefault="00232908" w:rsidP="000465F9">
            <w:pPr>
              <w:tabs>
                <w:tab w:val="left" w:pos="1086"/>
              </w:tabs>
              <w:jc w:val="center"/>
              <w:outlineLvl w:val="3"/>
              <w:rPr>
                <w:rFonts w:ascii="Times New Roman" w:hAnsi="Times New Roman" w:cs="Times New Roman"/>
                <w:u w:val="none"/>
              </w:rPr>
            </w:pPr>
            <w:r>
              <w:rPr>
                <w:rFonts w:ascii="Times New Roman" w:hAnsi="Times New Roman" w:cs="Times New Roman"/>
                <w:u w:val="none"/>
              </w:rPr>
              <w:t>11</w:t>
            </w:r>
          </w:p>
        </w:tc>
        <w:tc>
          <w:tcPr>
            <w:tcW w:w="6924" w:type="dxa"/>
          </w:tcPr>
          <w:p w14:paraId="16B357E5" w14:textId="550658F9" w:rsidR="00232908" w:rsidRPr="00170944" w:rsidRDefault="00232908" w:rsidP="000465F9">
            <w:pPr>
              <w:rPr>
                <w:rFonts w:ascii="Times New Roman" w:hAnsi="Times New Roman" w:cs="Times New Roman"/>
                <w:u w:val="none"/>
              </w:rPr>
            </w:pPr>
            <w:r w:rsidRPr="00B0156D">
              <w:rPr>
                <w:rFonts w:ascii="Times New Roman" w:hAnsi="Times New Roman" w:cs="Times New Roman"/>
                <w:sz w:val="24"/>
                <w:szCs w:val="24"/>
                <w:u w:val="none"/>
                <w:lang w:val="uk-UA"/>
              </w:rPr>
              <w:t>Опіки. Перша медична допомога при опіках, відмороженнях, електротравмі..</w:t>
            </w:r>
          </w:p>
        </w:tc>
        <w:tc>
          <w:tcPr>
            <w:tcW w:w="1559" w:type="dxa"/>
          </w:tcPr>
          <w:p w14:paraId="793F9D1E" w14:textId="67E27010" w:rsidR="00232908" w:rsidRPr="004453A0" w:rsidRDefault="00232908" w:rsidP="000465F9">
            <w:pPr>
              <w:tabs>
                <w:tab w:val="left" w:pos="1086"/>
              </w:tabs>
              <w:jc w:val="center"/>
              <w:outlineLvl w:val="3"/>
              <w:rPr>
                <w:rFonts w:ascii="Times New Roman" w:hAnsi="Times New Roman" w:cs="Times New Roman"/>
                <w:u w:val="none"/>
              </w:rPr>
            </w:pPr>
            <w:r>
              <w:rPr>
                <w:rFonts w:ascii="Times New Roman" w:hAnsi="Times New Roman" w:cs="Times New Roman"/>
                <w:u w:val="none"/>
              </w:rPr>
              <w:t>4</w:t>
            </w:r>
          </w:p>
        </w:tc>
      </w:tr>
      <w:tr w:rsidR="00232908" w14:paraId="2A29777F" w14:textId="77777777" w:rsidTr="00FE6CDE">
        <w:tc>
          <w:tcPr>
            <w:tcW w:w="981" w:type="dxa"/>
          </w:tcPr>
          <w:p w14:paraId="53E518DA" w14:textId="5F5DCEFF" w:rsidR="00232908" w:rsidRPr="00170944" w:rsidRDefault="00232908" w:rsidP="000465F9">
            <w:pPr>
              <w:tabs>
                <w:tab w:val="left" w:pos="1086"/>
              </w:tabs>
              <w:jc w:val="center"/>
              <w:outlineLvl w:val="3"/>
              <w:rPr>
                <w:rFonts w:ascii="Times New Roman" w:hAnsi="Times New Roman" w:cs="Times New Roman"/>
                <w:u w:val="none"/>
              </w:rPr>
            </w:pPr>
            <w:r>
              <w:rPr>
                <w:rFonts w:ascii="Times New Roman" w:hAnsi="Times New Roman" w:cs="Times New Roman"/>
                <w:u w:val="none"/>
              </w:rPr>
              <w:t>12</w:t>
            </w:r>
          </w:p>
        </w:tc>
        <w:tc>
          <w:tcPr>
            <w:tcW w:w="6924" w:type="dxa"/>
          </w:tcPr>
          <w:p w14:paraId="16F74B0C" w14:textId="0794AE61" w:rsidR="00232908" w:rsidRPr="00170944" w:rsidRDefault="00232908" w:rsidP="000465F9">
            <w:pPr>
              <w:tabs>
                <w:tab w:val="left" w:pos="1086"/>
              </w:tabs>
              <w:jc w:val="both"/>
              <w:outlineLvl w:val="3"/>
              <w:rPr>
                <w:rFonts w:ascii="Times New Roman" w:hAnsi="Times New Roman" w:cs="Times New Roman"/>
                <w:u w:val="none"/>
              </w:rPr>
            </w:pPr>
            <w:r w:rsidRPr="00B0156D">
              <w:rPr>
                <w:rFonts w:ascii="Times New Roman" w:hAnsi="Times New Roman" w:cs="Times New Roman"/>
                <w:sz w:val="24"/>
                <w:szCs w:val="24"/>
                <w:u w:val="none"/>
                <w:lang w:val="uk-UA"/>
              </w:rPr>
              <w:t>Гнійна хірургія. Специфічна хірургічна інфекція.</w:t>
            </w:r>
          </w:p>
        </w:tc>
        <w:tc>
          <w:tcPr>
            <w:tcW w:w="1559" w:type="dxa"/>
          </w:tcPr>
          <w:p w14:paraId="2806DBC2" w14:textId="74F1F292" w:rsidR="00232908" w:rsidRPr="004453A0" w:rsidRDefault="00232908" w:rsidP="000465F9">
            <w:pPr>
              <w:tabs>
                <w:tab w:val="left" w:pos="1086"/>
              </w:tabs>
              <w:jc w:val="center"/>
              <w:outlineLvl w:val="3"/>
              <w:rPr>
                <w:rFonts w:ascii="Times New Roman" w:hAnsi="Times New Roman" w:cs="Times New Roman"/>
                <w:u w:val="none"/>
              </w:rPr>
            </w:pPr>
            <w:r>
              <w:rPr>
                <w:rFonts w:ascii="Times New Roman" w:hAnsi="Times New Roman" w:cs="Times New Roman"/>
                <w:u w:val="none"/>
              </w:rPr>
              <w:t>4</w:t>
            </w:r>
          </w:p>
        </w:tc>
      </w:tr>
      <w:tr w:rsidR="00633041" w14:paraId="58E2F1D7" w14:textId="77777777" w:rsidTr="00FE6CDE">
        <w:tc>
          <w:tcPr>
            <w:tcW w:w="9464" w:type="dxa"/>
            <w:gridSpan w:val="3"/>
          </w:tcPr>
          <w:p w14:paraId="13DA0AB2" w14:textId="77777777" w:rsidR="00633041" w:rsidRDefault="00633041" w:rsidP="000465F9">
            <w:pPr>
              <w:tabs>
                <w:tab w:val="left" w:pos="1086"/>
              </w:tabs>
              <w:jc w:val="center"/>
              <w:outlineLvl w:val="3"/>
              <w:rPr>
                <w:rFonts w:ascii="Times New Roman" w:hAnsi="Times New Roman" w:cs="Times New Roman"/>
                <w:sz w:val="24"/>
                <w:szCs w:val="24"/>
                <w:u w:val="none"/>
                <w:lang w:val="uk-UA"/>
              </w:rPr>
            </w:pPr>
            <w:r w:rsidRPr="00F43A0F">
              <w:rPr>
                <w:rFonts w:ascii="Times New Roman" w:hAnsi="Times New Roman" w:cs="Times New Roman"/>
                <w:sz w:val="24"/>
                <w:szCs w:val="24"/>
                <w:u w:val="none"/>
              </w:rPr>
              <w:t xml:space="preserve">Змістовий модуль 3. </w:t>
            </w:r>
            <w:r w:rsidRPr="00624CA5">
              <w:rPr>
                <w:rFonts w:ascii="Times New Roman" w:hAnsi="Times New Roman" w:cs="Times New Roman"/>
                <w:sz w:val="24"/>
                <w:szCs w:val="24"/>
                <w:u w:val="none"/>
                <w:lang w:val="uk-UA"/>
              </w:rPr>
              <w:t xml:space="preserve">Структура та основні завдання догляду за  </w:t>
            </w:r>
          </w:p>
          <w:p w14:paraId="2ED9140D" w14:textId="77777777" w:rsidR="00633041" w:rsidRPr="00F43A0F" w:rsidRDefault="00633041" w:rsidP="000465F9">
            <w:pPr>
              <w:tabs>
                <w:tab w:val="left" w:pos="1086"/>
              </w:tabs>
              <w:jc w:val="center"/>
              <w:outlineLvl w:val="3"/>
              <w:rPr>
                <w:rFonts w:ascii="Times New Roman" w:hAnsi="Times New Roman" w:cs="Times New Roman"/>
                <w:sz w:val="24"/>
                <w:szCs w:val="24"/>
                <w:u w:val="none"/>
              </w:rPr>
            </w:pPr>
            <w:r w:rsidRPr="00624CA5">
              <w:rPr>
                <w:rFonts w:ascii="Times New Roman" w:hAnsi="Times New Roman" w:cs="Times New Roman"/>
                <w:sz w:val="24"/>
                <w:szCs w:val="24"/>
                <w:u w:val="none"/>
                <w:lang w:val="uk-UA"/>
              </w:rPr>
              <w:t>хворими дітьми в стаціонарі</w:t>
            </w:r>
          </w:p>
        </w:tc>
      </w:tr>
      <w:tr w:rsidR="00232908" w14:paraId="49C5D6F9" w14:textId="77777777" w:rsidTr="00FE6CDE">
        <w:tc>
          <w:tcPr>
            <w:tcW w:w="981" w:type="dxa"/>
          </w:tcPr>
          <w:p w14:paraId="1564AB03" w14:textId="742FB9EA" w:rsidR="00232908" w:rsidRPr="00170944" w:rsidRDefault="00232908" w:rsidP="000465F9">
            <w:pPr>
              <w:tabs>
                <w:tab w:val="left" w:pos="1086"/>
              </w:tabs>
              <w:jc w:val="center"/>
              <w:outlineLvl w:val="3"/>
              <w:rPr>
                <w:rFonts w:ascii="Times New Roman" w:hAnsi="Times New Roman" w:cs="Times New Roman"/>
                <w:u w:val="none"/>
              </w:rPr>
            </w:pPr>
            <w:r>
              <w:rPr>
                <w:rFonts w:ascii="Times New Roman" w:hAnsi="Times New Roman" w:cs="Times New Roman"/>
                <w:u w:val="none"/>
              </w:rPr>
              <w:t>1</w:t>
            </w:r>
            <w:r w:rsidR="0094406F">
              <w:rPr>
                <w:rFonts w:ascii="Times New Roman" w:hAnsi="Times New Roman" w:cs="Times New Roman"/>
                <w:u w:val="none"/>
              </w:rPr>
              <w:t>3</w:t>
            </w:r>
          </w:p>
        </w:tc>
        <w:tc>
          <w:tcPr>
            <w:tcW w:w="6924" w:type="dxa"/>
          </w:tcPr>
          <w:p w14:paraId="520146C3" w14:textId="44E520FC" w:rsidR="00232908" w:rsidRPr="00624CA5" w:rsidRDefault="00232908" w:rsidP="000465F9">
            <w:pPr>
              <w:rPr>
                <w:rFonts w:ascii="Times New Roman" w:hAnsi="Times New Roman" w:cs="Times New Roman"/>
                <w:u w:val="none"/>
              </w:rPr>
            </w:pPr>
            <w:r w:rsidRPr="009769B1">
              <w:rPr>
                <w:rFonts w:ascii="Times New Roman" w:hAnsi="Times New Roman" w:cs="Times New Roman"/>
                <w:sz w:val="24"/>
                <w:szCs w:val="24"/>
                <w:u w:val="none"/>
                <w:lang w:val="uk-UA"/>
              </w:rPr>
              <w:t>Обов</w:t>
            </w:r>
            <w:r w:rsidRPr="009769B1">
              <w:rPr>
                <w:rFonts w:ascii="Times New Roman" w:hAnsi="Times New Roman" w:cs="Times New Roman"/>
                <w:sz w:val="24"/>
                <w:szCs w:val="24"/>
                <w:u w:val="none"/>
              </w:rPr>
              <w:t>’</w:t>
            </w:r>
            <w:r w:rsidRPr="009769B1">
              <w:rPr>
                <w:rFonts w:ascii="Times New Roman" w:hAnsi="Times New Roman" w:cs="Times New Roman"/>
                <w:sz w:val="24"/>
                <w:szCs w:val="24"/>
                <w:u w:val="none"/>
                <w:lang w:val="uk-UA"/>
              </w:rPr>
              <w:t xml:space="preserve">язки медичної сестри педіатричного відділення. Особливості деонтології в роботі медсестри з дітьми та їх родичами. </w:t>
            </w:r>
          </w:p>
        </w:tc>
        <w:tc>
          <w:tcPr>
            <w:tcW w:w="1559" w:type="dxa"/>
          </w:tcPr>
          <w:p w14:paraId="16049B48" w14:textId="4B459D64" w:rsidR="00232908" w:rsidRPr="00232908" w:rsidRDefault="00232908" w:rsidP="000465F9">
            <w:pPr>
              <w:tabs>
                <w:tab w:val="left" w:pos="1086"/>
              </w:tabs>
              <w:jc w:val="center"/>
              <w:outlineLvl w:val="3"/>
              <w:rPr>
                <w:rFonts w:ascii="Times New Roman" w:hAnsi="Times New Roman" w:cs="Times New Roman"/>
                <w:u w:val="none"/>
              </w:rPr>
            </w:pPr>
            <w:r w:rsidRPr="00232908">
              <w:rPr>
                <w:rFonts w:ascii="Times New Roman" w:hAnsi="Times New Roman" w:cs="Times New Roman"/>
                <w:u w:val="none"/>
              </w:rPr>
              <w:t>6</w:t>
            </w:r>
          </w:p>
        </w:tc>
      </w:tr>
      <w:tr w:rsidR="00232908" w14:paraId="1819A5E1" w14:textId="77777777" w:rsidTr="00FE6CDE">
        <w:tc>
          <w:tcPr>
            <w:tcW w:w="981" w:type="dxa"/>
          </w:tcPr>
          <w:p w14:paraId="45D4E2AD" w14:textId="63D239FD" w:rsidR="00232908" w:rsidRPr="00170944" w:rsidRDefault="00232908" w:rsidP="000465F9">
            <w:pPr>
              <w:tabs>
                <w:tab w:val="left" w:pos="1086"/>
              </w:tabs>
              <w:jc w:val="center"/>
              <w:outlineLvl w:val="3"/>
              <w:rPr>
                <w:u w:val="none"/>
              </w:rPr>
            </w:pPr>
            <w:r>
              <w:rPr>
                <w:u w:val="none"/>
              </w:rPr>
              <w:t>1</w:t>
            </w:r>
            <w:r w:rsidR="0094406F">
              <w:rPr>
                <w:u w:val="none"/>
              </w:rPr>
              <w:t>4</w:t>
            </w:r>
          </w:p>
        </w:tc>
        <w:tc>
          <w:tcPr>
            <w:tcW w:w="6924" w:type="dxa"/>
          </w:tcPr>
          <w:p w14:paraId="1308E6FC" w14:textId="1F449CCC" w:rsidR="00232908" w:rsidRPr="00624CA5" w:rsidRDefault="00232908" w:rsidP="000465F9">
            <w:pPr>
              <w:rPr>
                <w:rFonts w:ascii="Times New Roman" w:hAnsi="Times New Roman" w:cs="Times New Roman"/>
                <w:u w:val="none"/>
              </w:rPr>
            </w:pPr>
            <w:r w:rsidRPr="009769B1">
              <w:rPr>
                <w:rFonts w:ascii="Times New Roman" w:hAnsi="Times New Roman" w:cs="Times New Roman"/>
                <w:sz w:val="24"/>
                <w:szCs w:val="24"/>
                <w:u w:val="none"/>
                <w:lang w:val="uk-UA"/>
              </w:rPr>
              <w:t>Організація роботи поста медичної сестри.</w:t>
            </w:r>
          </w:p>
        </w:tc>
        <w:tc>
          <w:tcPr>
            <w:tcW w:w="1559" w:type="dxa"/>
          </w:tcPr>
          <w:p w14:paraId="579206BF" w14:textId="48B3D247" w:rsidR="00232908" w:rsidRPr="00232908" w:rsidRDefault="00232908" w:rsidP="000465F9">
            <w:pPr>
              <w:tabs>
                <w:tab w:val="left" w:pos="1086"/>
              </w:tabs>
              <w:jc w:val="center"/>
              <w:outlineLvl w:val="3"/>
              <w:rPr>
                <w:u w:val="none"/>
              </w:rPr>
            </w:pPr>
            <w:r w:rsidRPr="00232908">
              <w:rPr>
                <w:u w:val="none"/>
              </w:rPr>
              <w:t>6</w:t>
            </w:r>
          </w:p>
        </w:tc>
      </w:tr>
      <w:tr w:rsidR="00232908" w14:paraId="1C7F0669" w14:textId="77777777" w:rsidTr="00FE6CDE">
        <w:tc>
          <w:tcPr>
            <w:tcW w:w="981" w:type="dxa"/>
          </w:tcPr>
          <w:p w14:paraId="2AFD7012" w14:textId="71D12682" w:rsidR="00232908" w:rsidRPr="00170944" w:rsidRDefault="00232908" w:rsidP="009769B1">
            <w:pPr>
              <w:tabs>
                <w:tab w:val="left" w:pos="1086"/>
              </w:tabs>
              <w:jc w:val="center"/>
              <w:outlineLvl w:val="3"/>
              <w:rPr>
                <w:u w:val="none"/>
              </w:rPr>
            </w:pPr>
            <w:r>
              <w:rPr>
                <w:u w:val="none"/>
              </w:rPr>
              <w:t>1</w:t>
            </w:r>
            <w:r w:rsidR="0094406F">
              <w:rPr>
                <w:u w:val="none"/>
              </w:rPr>
              <w:t>5</w:t>
            </w:r>
          </w:p>
        </w:tc>
        <w:tc>
          <w:tcPr>
            <w:tcW w:w="6924" w:type="dxa"/>
          </w:tcPr>
          <w:p w14:paraId="57C13961" w14:textId="7EA25378" w:rsidR="00232908" w:rsidRPr="00624CA5" w:rsidRDefault="00232908" w:rsidP="000465F9">
            <w:pPr>
              <w:rPr>
                <w:rFonts w:ascii="Times New Roman" w:hAnsi="Times New Roman" w:cs="Times New Roman"/>
                <w:u w:val="none"/>
              </w:rPr>
            </w:pPr>
            <w:r w:rsidRPr="009769B1">
              <w:rPr>
                <w:rFonts w:ascii="Times New Roman" w:hAnsi="Times New Roman" w:cs="Times New Roman"/>
                <w:sz w:val="24"/>
                <w:szCs w:val="24"/>
                <w:u w:val="none"/>
                <w:lang w:val="uk-UA"/>
              </w:rPr>
              <w:t xml:space="preserve">Обов’язки та дії постової та маніпуляційної медичної сестри педіатричного відділення.  </w:t>
            </w:r>
          </w:p>
        </w:tc>
        <w:tc>
          <w:tcPr>
            <w:tcW w:w="1559" w:type="dxa"/>
          </w:tcPr>
          <w:p w14:paraId="2AC32C16" w14:textId="3596DC8A" w:rsidR="00232908" w:rsidRPr="00232908" w:rsidRDefault="00232908" w:rsidP="000465F9">
            <w:pPr>
              <w:tabs>
                <w:tab w:val="left" w:pos="1086"/>
              </w:tabs>
              <w:jc w:val="center"/>
              <w:outlineLvl w:val="3"/>
              <w:rPr>
                <w:u w:val="none"/>
              </w:rPr>
            </w:pPr>
            <w:r w:rsidRPr="00232908">
              <w:rPr>
                <w:u w:val="none"/>
              </w:rPr>
              <w:t>6</w:t>
            </w:r>
          </w:p>
        </w:tc>
      </w:tr>
      <w:tr w:rsidR="00232908" w14:paraId="2DE7B78B" w14:textId="77777777" w:rsidTr="00FE6CDE">
        <w:tc>
          <w:tcPr>
            <w:tcW w:w="981" w:type="dxa"/>
          </w:tcPr>
          <w:p w14:paraId="5025A962" w14:textId="413170E3" w:rsidR="00232908" w:rsidRPr="00170944" w:rsidRDefault="00232908" w:rsidP="000465F9">
            <w:pPr>
              <w:tabs>
                <w:tab w:val="left" w:pos="1086"/>
              </w:tabs>
              <w:jc w:val="center"/>
              <w:outlineLvl w:val="3"/>
              <w:rPr>
                <w:u w:val="none"/>
              </w:rPr>
            </w:pPr>
            <w:r>
              <w:rPr>
                <w:u w:val="none"/>
              </w:rPr>
              <w:t>1</w:t>
            </w:r>
            <w:r w:rsidR="0094406F">
              <w:rPr>
                <w:u w:val="none"/>
              </w:rPr>
              <w:t>6</w:t>
            </w:r>
          </w:p>
        </w:tc>
        <w:tc>
          <w:tcPr>
            <w:tcW w:w="6924" w:type="dxa"/>
          </w:tcPr>
          <w:p w14:paraId="4FDFFA21" w14:textId="41E9EC87" w:rsidR="00232908" w:rsidRPr="00170944" w:rsidRDefault="00232908" w:rsidP="000465F9">
            <w:pPr>
              <w:rPr>
                <w:u w:val="none"/>
              </w:rPr>
            </w:pPr>
            <w:r w:rsidRPr="009769B1">
              <w:rPr>
                <w:rFonts w:ascii="Times New Roman" w:hAnsi="Times New Roman" w:cs="Times New Roman"/>
                <w:sz w:val="24"/>
                <w:szCs w:val="24"/>
                <w:u w:val="none"/>
                <w:lang w:val="uk-UA"/>
              </w:rPr>
              <w:t>Забезпечення лікування та діагностичного процесу у педіатричному стаціонарі.</w:t>
            </w:r>
          </w:p>
        </w:tc>
        <w:tc>
          <w:tcPr>
            <w:tcW w:w="1559" w:type="dxa"/>
          </w:tcPr>
          <w:p w14:paraId="5E8BA28C" w14:textId="77975F70" w:rsidR="00232908" w:rsidRPr="00232908" w:rsidRDefault="00232908" w:rsidP="000465F9">
            <w:pPr>
              <w:tabs>
                <w:tab w:val="left" w:pos="1086"/>
              </w:tabs>
              <w:jc w:val="center"/>
              <w:outlineLvl w:val="3"/>
              <w:rPr>
                <w:u w:val="none"/>
              </w:rPr>
            </w:pPr>
            <w:r w:rsidRPr="00232908">
              <w:rPr>
                <w:u w:val="none"/>
              </w:rPr>
              <w:t>6</w:t>
            </w:r>
          </w:p>
        </w:tc>
      </w:tr>
      <w:tr w:rsidR="00232908" w14:paraId="57C73960" w14:textId="77777777" w:rsidTr="00FE6CDE">
        <w:tc>
          <w:tcPr>
            <w:tcW w:w="981" w:type="dxa"/>
          </w:tcPr>
          <w:p w14:paraId="2D790B71" w14:textId="4183B821" w:rsidR="00232908" w:rsidRPr="00170944" w:rsidRDefault="00232908" w:rsidP="000465F9">
            <w:pPr>
              <w:tabs>
                <w:tab w:val="left" w:pos="1086"/>
              </w:tabs>
              <w:jc w:val="center"/>
              <w:outlineLvl w:val="3"/>
              <w:rPr>
                <w:u w:val="none"/>
              </w:rPr>
            </w:pPr>
            <w:r>
              <w:rPr>
                <w:u w:val="none"/>
              </w:rPr>
              <w:t>1</w:t>
            </w:r>
            <w:r w:rsidR="0094406F">
              <w:rPr>
                <w:u w:val="none"/>
              </w:rPr>
              <w:t>7</w:t>
            </w:r>
          </w:p>
        </w:tc>
        <w:tc>
          <w:tcPr>
            <w:tcW w:w="6924" w:type="dxa"/>
          </w:tcPr>
          <w:p w14:paraId="17B8AD85" w14:textId="65C6AEA5" w:rsidR="00232908" w:rsidRPr="00170944" w:rsidRDefault="00232908" w:rsidP="000465F9">
            <w:pPr>
              <w:rPr>
                <w:u w:val="none"/>
              </w:rPr>
            </w:pPr>
            <w:r w:rsidRPr="009769B1">
              <w:rPr>
                <w:rFonts w:ascii="Times New Roman" w:hAnsi="Times New Roman" w:cs="Times New Roman"/>
                <w:sz w:val="24"/>
                <w:szCs w:val="24"/>
                <w:u w:val="none"/>
                <w:lang w:val="uk-UA"/>
              </w:rPr>
              <w:t xml:space="preserve">Оксигенотерапія, користування інгалятором. Компреси. Гірчичники, грілка, пухир із льодом; </w:t>
            </w:r>
          </w:p>
        </w:tc>
        <w:tc>
          <w:tcPr>
            <w:tcW w:w="1559" w:type="dxa"/>
          </w:tcPr>
          <w:p w14:paraId="22E57506" w14:textId="05354C91" w:rsidR="00232908" w:rsidRPr="00232908" w:rsidRDefault="00232908" w:rsidP="000465F9">
            <w:pPr>
              <w:tabs>
                <w:tab w:val="left" w:pos="1086"/>
              </w:tabs>
              <w:jc w:val="center"/>
              <w:outlineLvl w:val="3"/>
              <w:rPr>
                <w:u w:val="none"/>
              </w:rPr>
            </w:pPr>
            <w:r w:rsidRPr="00232908">
              <w:rPr>
                <w:u w:val="none"/>
              </w:rPr>
              <w:t>6</w:t>
            </w:r>
          </w:p>
        </w:tc>
      </w:tr>
      <w:tr w:rsidR="00232908" w14:paraId="0F5F1843" w14:textId="77777777" w:rsidTr="00FE6CDE">
        <w:tc>
          <w:tcPr>
            <w:tcW w:w="981" w:type="dxa"/>
          </w:tcPr>
          <w:p w14:paraId="4B993A4F" w14:textId="03A3032F" w:rsidR="00232908" w:rsidRDefault="0094406F" w:rsidP="000465F9">
            <w:pPr>
              <w:tabs>
                <w:tab w:val="left" w:pos="1086"/>
              </w:tabs>
              <w:jc w:val="center"/>
              <w:outlineLvl w:val="3"/>
              <w:rPr>
                <w:u w:val="none"/>
              </w:rPr>
            </w:pPr>
            <w:r>
              <w:rPr>
                <w:u w:val="none"/>
              </w:rPr>
              <w:t>18</w:t>
            </w:r>
          </w:p>
        </w:tc>
        <w:tc>
          <w:tcPr>
            <w:tcW w:w="6924" w:type="dxa"/>
          </w:tcPr>
          <w:p w14:paraId="505EC8AF" w14:textId="1226D6E5" w:rsidR="00232908" w:rsidRPr="00624CA5" w:rsidRDefault="00232908" w:rsidP="000465F9">
            <w:pPr>
              <w:rPr>
                <w:sz w:val="24"/>
                <w:szCs w:val="24"/>
                <w:u w:val="none"/>
                <w:lang w:val="uk-UA"/>
              </w:rPr>
            </w:pPr>
            <w:r w:rsidRPr="009769B1">
              <w:rPr>
                <w:rFonts w:ascii="Times New Roman" w:hAnsi="Times New Roman" w:cs="Times New Roman"/>
                <w:sz w:val="24"/>
                <w:szCs w:val="24"/>
                <w:u w:val="none"/>
                <w:lang w:val="uk-UA"/>
              </w:rPr>
              <w:t>Обов’язки медсестри по забезпеченню особистої гігієни дітей</w:t>
            </w:r>
          </w:p>
        </w:tc>
        <w:tc>
          <w:tcPr>
            <w:tcW w:w="1559" w:type="dxa"/>
          </w:tcPr>
          <w:p w14:paraId="5F45AF33" w14:textId="68C71A55" w:rsidR="00232908" w:rsidRPr="00540776" w:rsidRDefault="00232908" w:rsidP="000465F9">
            <w:pPr>
              <w:tabs>
                <w:tab w:val="left" w:pos="1086"/>
              </w:tabs>
              <w:jc w:val="center"/>
              <w:outlineLvl w:val="3"/>
              <w:rPr>
                <w:u w:val="none"/>
              </w:rPr>
            </w:pPr>
            <w:r>
              <w:rPr>
                <w:u w:val="none"/>
              </w:rPr>
              <w:t>2</w:t>
            </w:r>
          </w:p>
        </w:tc>
      </w:tr>
      <w:tr w:rsidR="00232908" w14:paraId="6CC44C2C" w14:textId="77777777" w:rsidTr="00FE6CDE">
        <w:tc>
          <w:tcPr>
            <w:tcW w:w="981" w:type="dxa"/>
          </w:tcPr>
          <w:p w14:paraId="7BC996C8" w14:textId="38D91B5B" w:rsidR="00232908" w:rsidRDefault="0094406F" w:rsidP="000465F9">
            <w:pPr>
              <w:tabs>
                <w:tab w:val="left" w:pos="1086"/>
              </w:tabs>
              <w:jc w:val="center"/>
              <w:outlineLvl w:val="3"/>
              <w:rPr>
                <w:u w:val="none"/>
              </w:rPr>
            </w:pPr>
            <w:r>
              <w:rPr>
                <w:u w:val="none"/>
              </w:rPr>
              <w:t>19</w:t>
            </w:r>
          </w:p>
        </w:tc>
        <w:tc>
          <w:tcPr>
            <w:tcW w:w="6924" w:type="dxa"/>
          </w:tcPr>
          <w:p w14:paraId="7FAA6B77" w14:textId="770ED8B1" w:rsidR="00232908" w:rsidRPr="00624CA5" w:rsidRDefault="00232908" w:rsidP="000465F9">
            <w:pPr>
              <w:rPr>
                <w:sz w:val="24"/>
                <w:szCs w:val="24"/>
                <w:u w:val="none"/>
                <w:lang w:val="uk-UA"/>
              </w:rPr>
            </w:pPr>
            <w:r w:rsidRPr="009769B1">
              <w:rPr>
                <w:rFonts w:ascii="Times New Roman" w:hAnsi="Times New Roman" w:cs="Times New Roman"/>
                <w:sz w:val="24"/>
                <w:szCs w:val="24"/>
                <w:u w:val="none"/>
                <w:lang w:val="uk-UA"/>
              </w:rPr>
              <w:t>Проведення гігієнічної ванни грудній дитині, підмивання дітей. Техніка антропометрії</w:t>
            </w:r>
          </w:p>
        </w:tc>
        <w:tc>
          <w:tcPr>
            <w:tcW w:w="1559" w:type="dxa"/>
          </w:tcPr>
          <w:p w14:paraId="47E9BB53" w14:textId="394A2FE8" w:rsidR="00232908" w:rsidRPr="00540776" w:rsidRDefault="00232908" w:rsidP="000465F9">
            <w:pPr>
              <w:tabs>
                <w:tab w:val="left" w:pos="1086"/>
              </w:tabs>
              <w:jc w:val="center"/>
              <w:outlineLvl w:val="3"/>
              <w:rPr>
                <w:u w:val="none"/>
              </w:rPr>
            </w:pPr>
            <w:r>
              <w:rPr>
                <w:u w:val="none"/>
              </w:rPr>
              <w:t>1</w:t>
            </w:r>
          </w:p>
        </w:tc>
      </w:tr>
      <w:tr w:rsidR="00633041" w14:paraId="6C339724" w14:textId="77777777" w:rsidTr="00FE6CDE">
        <w:tc>
          <w:tcPr>
            <w:tcW w:w="981" w:type="dxa"/>
          </w:tcPr>
          <w:p w14:paraId="10F0FBAF" w14:textId="77777777" w:rsidR="00633041" w:rsidRDefault="00633041" w:rsidP="000465F9">
            <w:pPr>
              <w:tabs>
                <w:tab w:val="left" w:pos="1086"/>
              </w:tabs>
              <w:jc w:val="center"/>
              <w:outlineLvl w:val="3"/>
              <w:rPr>
                <w:u w:val="none"/>
              </w:rPr>
            </w:pPr>
          </w:p>
        </w:tc>
        <w:tc>
          <w:tcPr>
            <w:tcW w:w="6924" w:type="dxa"/>
          </w:tcPr>
          <w:p w14:paraId="07F419F5" w14:textId="77777777" w:rsidR="00633041" w:rsidRPr="00170944" w:rsidRDefault="00633041" w:rsidP="000465F9">
            <w:pPr>
              <w:tabs>
                <w:tab w:val="left" w:pos="1086"/>
              </w:tabs>
              <w:jc w:val="both"/>
              <w:outlineLvl w:val="3"/>
              <w:rPr>
                <w:u w:val="none"/>
              </w:rPr>
            </w:pPr>
            <w:r w:rsidRPr="00170944">
              <w:rPr>
                <w:rFonts w:ascii="Times New Roman" w:hAnsi="Times New Roman" w:cs="Times New Roman"/>
                <w:u w:val="none"/>
              </w:rPr>
              <w:t>Підсумковий контроль</w:t>
            </w:r>
          </w:p>
        </w:tc>
        <w:tc>
          <w:tcPr>
            <w:tcW w:w="1559" w:type="dxa"/>
          </w:tcPr>
          <w:p w14:paraId="3A947404" w14:textId="77777777" w:rsidR="00633041" w:rsidRDefault="00633041" w:rsidP="000465F9">
            <w:pPr>
              <w:tabs>
                <w:tab w:val="left" w:pos="1086"/>
              </w:tabs>
              <w:jc w:val="center"/>
              <w:outlineLvl w:val="3"/>
            </w:pPr>
          </w:p>
        </w:tc>
      </w:tr>
      <w:tr w:rsidR="00633041" w14:paraId="41F05131" w14:textId="77777777" w:rsidTr="00FE6CDE">
        <w:tc>
          <w:tcPr>
            <w:tcW w:w="981" w:type="dxa"/>
          </w:tcPr>
          <w:p w14:paraId="123A2A2E" w14:textId="77777777" w:rsidR="00633041" w:rsidRPr="00170944" w:rsidRDefault="00633041" w:rsidP="000465F9">
            <w:pPr>
              <w:tabs>
                <w:tab w:val="left" w:pos="1086"/>
              </w:tabs>
              <w:jc w:val="center"/>
              <w:outlineLvl w:val="3"/>
              <w:rPr>
                <w:rFonts w:ascii="Times New Roman" w:hAnsi="Times New Roman" w:cs="Times New Roman"/>
                <w:u w:val="none"/>
              </w:rPr>
            </w:pPr>
          </w:p>
        </w:tc>
        <w:tc>
          <w:tcPr>
            <w:tcW w:w="6924" w:type="dxa"/>
          </w:tcPr>
          <w:p w14:paraId="5C70E1FA" w14:textId="77777777" w:rsidR="00633041" w:rsidRPr="00170944" w:rsidRDefault="00633041" w:rsidP="000465F9">
            <w:pPr>
              <w:tabs>
                <w:tab w:val="left" w:pos="1086"/>
              </w:tabs>
              <w:outlineLvl w:val="3"/>
              <w:rPr>
                <w:rFonts w:ascii="Times New Roman" w:hAnsi="Times New Roman" w:cs="Times New Roman"/>
                <w:b/>
                <w:bCs/>
                <w:u w:val="none"/>
              </w:rPr>
            </w:pPr>
            <w:r w:rsidRPr="00170944">
              <w:rPr>
                <w:rFonts w:ascii="Times New Roman" w:hAnsi="Times New Roman" w:cs="Times New Roman"/>
                <w:b/>
                <w:bCs/>
                <w:u w:val="none"/>
              </w:rPr>
              <w:t>Разом з дисципліни</w:t>
            </w:r>
          </w:p>
        </w:tc>
        <w:tc>
          <w:tcPr>
            <w:tcW w:w="1559" w:type="dxa"/>
          </w:tcPr>
          <w:p w14:paraId="719A27A8" w14:textId="12BCD328" w:rsidR="00633041" w:rsidRPr="004453A0" w:rsidRDefault="00FE6CDE" w:rsidP="00FE6CDE">
            <w:pPr>
              <w:tabs>
                <w:tab w:val="left" w:pos="1086"/>
              </w:tabs>
              <w:jc w:val="center"/>
              <w:outlineLvl w:val="3"/>
              <w:rPr>
                <w:rFonts w:ascii="Times New Roman" w:hAnsi="Times New Roman" w:cs="Times New Roman"/>
                <w:b/>
                <w:bCs/>
                <w:u w:val="none"/>
              </w:rPr>
            </w:pPr>
            <w:r>
              <w:rPr>
                <w:rFonts w:ascii="Times New Roman" w:hAnsi="Times New Roman" w:cs="Times New Roman"/>
                <w:b/>
                <w:bCs/>
                <w:u w:val="none"/>
              </w:rPr>
              <w:t>9</w:t>
            </w:r>
            <w:r w:rsidR="00633041" w:rsidRPr="004453A0">
              <w:rPr>
                <w:rFonts w:ascii="Times New Roman" w:hAnsi="Times New Roman" w:cs="Times New Roman"/>
                <w:b/>
                <w:bCs/>
                <w:u w:val="none"/>
              </w:rPr>
              <w:t>0</w:t>
            </w:r>
          </w:p>
        </w:tc>
      </w:tr>
    </w:tbl>
    <w:p w14:paraId="66AC12EB" w14:textId="77777777" w:rsidR="007B1372" w:rsidRDefault="007B1372" w:rsidP="002912E4">
      <w:pPr>
        <w:ind w:left="142"/>
        <w:jc w:val="center"/>
        <w:rPr>
          <w:b/>
          <w:sz w:val="24"/>
          <w:u w:val="none"/>
          <w:lang w:val="uk-UA"/>
        </w:rPr>
      </w:pPr>
    </w:p>
    <w:p w14:paraId="725E9E94" w14:textId="77777777" w:rsidR="007B1372" w:rsidRDefault="007B1372" w:rsidP="002912E4">
      <w:pPr>
        <w:ind w:left="142"/>
        <w:jc w:val="center"/>
        <w:rPr>
          <w:b/>
          <w:sz w:val="24"/>
          <w:u w:val="none"/>
          <w:lang w:val="uk-UA"/>
        </w:rPr>
      </w:pPr>
    </w:p>
    <w:p w14:paraId="32F69278" w14:textId="77777777" w:rsidR="007B1372" w:rsidRPr="002912E4" w:rsidRDefault="007B1372" w:rsidP="002912E4">
      <w:pPr>
        <w:ind w:left="142"/>
        <w:jc w:val="center"/>
        <w:rPr>
          <w:b/>
          <w:sz w:val="24"/>
          <w:u w:val="none"/>
          <w:lang w:val="uk-UA"/>
        </w:rPr>
      </w:pPr>
    </w:p>
    <w:p w14:paraId="53AB576B" w14:textId="77777777" w:rsidR="0096112B" w:rsidRPr="0096112B" w:rsidRDefault="0096112B" w:rsidP="0096112B">
      <w:pPr>
        <w:shd w:val="clear" w:color="auto" w:fill="FFFFFF"/>
        <w:rPr>
          <w:sz w:val="22"/>
          <w:szCs w:val="22"/>
          <w:u w:val="none"/>
          <w:lang w:val="uk-UA"/>
        </w:rPr>
      </w:pPr>
    </w:p>
    <w:p w14:paraId="58CEF6F6" w14:textId="1E6959AC" w:rsidR="008903B6" w:rsidRDefault="000E064C" w:rsidP="000E064C">
      <w:pPr>
        <w:shd w:val="clear" w:color="auto" w:fill="FFFFFF"/>
        <w:spacing w:before="19" w:line="259" w:lineRule="exact"/>
        <w:ind w:left="19"/>
        <w:jc w:val="center"/>
        <w:rPr>
          <w:b/>
          <w:bCs/>
          <w:szCs w:val="28"/>
          <w:u w:val="none"/>
        </w:rPr>
      </w:pPr>
      <w:r>
        <w:rPr>
          <w:b/>
          <w:bCs/>
          <w:szCs w:val="28"/>
          <w:u w:val="none"/>
        </w:rPr>
        <w:t xml:space="preserve">8. </w:t>
      </w:r>
      <w:r w:rsidRPr="004453A0">
        <w:rPr>
          <w:b/>
          <w:bCs/>
          <w:szCs w:val="28"/>
          <w:u w:val="none"/>
        </w:rPr>
        <w:t>Рекомендовані джерела</w:t>
      </w:r>
    </w:p>
    <w:p w14:paraId="55B4FE84" w14:textId="77777777" w:rsidR="000E064C" w:rsidRPr="002C6D23" w:rsidRDefault="000E064C" w:rsidP="000E064C">
      <w:pPr>
        <w:shd w:val="clear" w:color="auto" w:fill="FFFFFF"/>
        <w:spacing w:before="19" w:line="259" w:lineRule="exact"/>
        <w:ind w:left="19"/>
        <w:rPr>
          <w:b/>
          <w:color w:val="000000"/>
          <w:spacing w:val="-5"/>
          <w:sz w:val="24"/>
          <w:u w:val="none"/>
          <w:lang w:val="uk-UA"/>
        </w:rPr>
      </w:pPr>
      <w:r w:rsidRPr="002C6D23">
        <w:rPr>
          <w:b/>
          <w:color w:val="000000"/>
          <w:spacing w:val="-5"/>
          <w:sz w:val="24"/>
          <w:u w:val="none"/>
          <w:lang w:val="uk-UA"/>
        </w:rPr>
        <w:t>Основна література:</w:t>
      </w:r>
    </w:p>
    <w:p w14:paraId="16E50E9E" w14:textId="77777777" w:rsidR="008903B6" w:rsidRPr="008903B6" w:rsidRDefault="008903B6" w:rsidP="008903B6">
      <w:pPr>
        <w:pStyle w:val="aa"/>
        <w:widowControl w:val="0"/>
        <w:numPr>
          <w:ilvl w:val="0"/>
          <w:numId w:val="36"/>
        </w:numPr>
        <w:shd w:val="clear" w:color="auto" w:fill="FFFFFF"/>
        <w:tabs>
          <w:tab w:val="left" w:pos="235"/>
        </w:tabs>
        <w:autoSpaceDE w:val="0"/>
        <w:autoSpaceDN w:val="0"/>
        <w:adjustRightInd w:val="0"/>
        <w:spacing w:before="82" w:line="240" w:lineRule="exact"/>
        <w:ind w:left="142" w:firstLine="0"/>
        <w:rPr>
          <w:color w:val="000000"/>
          <w:sz w:val="24"/>
          <w:szCs w:val="24"/>
          <w:u w:val="none"/>
          <w:lang w:val="uk-UA"/>
        </w:rPr>
      </w:pPr>
      <w:r w:rsidRPr="008903B6">
        <w:rPr>
          <w:color w:val="000000"/>
          <w:sz w:val="24"/>
          <w:szCs w:val="24"/>
          <w:u w:val="none"/>
          <w:lang w:val="uk-UA"/>
        </w:rPr>
        <w:t>Касевич Н.М. Практикум з сестринської справи. - К.: „Здоров'я", 2005.</w:t>
      </w:r>
    </w:p>
    <w:p w14:paraId="6C6E6F4E" w14:textId="77777777" w:rsidR="008903B6" w:rsidRPr="008903B6" w:rsidRDefault="008903B6" w:rsidP="008903B6">
      <w:pPr>
        <w:pStyle w:val="aa"/>
        <w:widowControl w:val="0"/>
        <w:numPr>
          <w:ilvl w:val="0"/>
          <w:numId w:val="36"/>
        </w:numPr>
        <w:shd w:val="clear" w:color="auto" w:fill="FFFFFF"/>
        <w:tabs>
          <w:tab w:val="left" w:pos="235"/>
        </w:tabs>
        <w:autoSpaceDE w:val="0"/>
        <w:autoSpaceDN w:val="0"/>
        <w:adjustRightInd w:val="0"/>
        <w:spacing w:before="14" w:line="240" w:lineRule="exact"/>
        <w:ind w:left="142" w:firstLine="0"/>
        <w:rPr>
          <w:color w:val="000000"/>
          <w:sz w:val="24"/>
          <w:szCs w:val="24"/>
          <w:u w:val="none"/>
          <w:lang w:val="uk-UA"/>
        </w:rPr>
      </w:pPr>
      <w:r w:rsidRPr="008903B6">
        <w:rPr>
          <w:color w:val="000000"/>
          <w:sz w:val="24"/>
          <w:szCs w:val="24"/>
          <w:u w:val="none"/>
          <w:lang w:val="uk-UA"/>
        </w:rPr>
        <w:t>Пасєчко Н.В. Основи сестринської справи. - Тернопіль: Укрмедкнига, 1999.</w:t>
      </w:r>
    </w:p>
    <w:p w14:paraId="63B0EE1B" w14:textId="77777777" w:rsidR="008903B6" w:rsidRPr="008903B6" w:rsidRDefault="008903B6" w:rsidP="008903B6">
      <w:pPr>
        <w:pStyle w:val="aa"/>
        <w:widowControl w:val="0"/>
        <w:numPr>
          <w:ilvl w:val="0"/>
          <w:numId w:val="36"/>
        </w:numPr>
        <w:shd w:val="clear" w:color="auto" w:fill="FFFFFF"/>
        <w:tabs>
          <w:tab w:val="left" w:pos="235"/>
        </w:tabs>
        <w:autoSpaceDE w:val="0"/>
        <w:autoSpaceDN w:val="0"/>
        <w:adjustRightInd w:val="0"/>
        <w:spacing w:before="14" w:line="240" w:lineRule="exact"/>
        <w:ind w:left="142" w:firstLine="0"/>
        <w:rPr>
          <w:color w:val="000000"/>
          <w:sz w:val="24"/>
          <w:szCs w:val="24"/>
          <w:u w:val="none"/>
          <w:lang w:val="uk-UA"/>
        </w:rPr>
      </w:pPr>
      <w:r w:rsidRPr="008903B6">
        <w:rPr>
          <w:color w:val="000000"/>
          <w:sz w:val="24"/>
          <w:szCs w:val="24"/>
          <w:u w:val="none"/>
          <w:lang w:val="uk-UA"/>
        </w:rPr>
        <w:t>Шевчук Н.Н.Основи сестринської справи. - Київ: 1991.</w:t>
      </w:r>
    </w:p>
    <w:p w14:paraId="15AB7BDF" w14:textId="77777777" w:rsidR="008903B6" w:rsidRPr="008903B6" w:rsidRDefault="008903B6" w:rsidP="008903B6">
      <w:pPr>
        <w:pStyle w:val="aa"/>
        <w:widowControl w:val="0"/>
        <w:numPr>
          <w:ilvl w:val="0"/>
          <w:numId w:val="36"/>
        </w:numPr>
        <w:shd w:val="clear" w:color="auto" w:fill="FFFFFF"/>
        <w:tabs>
          <w:tab w:val="left" w:pos="235"/>
        </w:tabs>
        <w:autoSpaceDE w:val="0"/>
        <w:autoSpaceDN w:val="0"/>
        <w:adjustRightInd w:val="0"/>
        <w:spacing w:line="240" w:lineRule="exact"/>
        <w:ind w:left="142" w:firstLine="0"/>
        <w:rPr>
          <w:color w:val="000000"/>
          <w:sz w:val="24"/>
          <w:szCs w:val="24"/>
          <w:u w:val="none"/>
          <w:lang w:val="uk-UA"/>
        </w:rPr>
      </w:pPr>
      <w:r w:rsidRPr="008903B6">
        <w:rPr>
          <w:color w:val="000000"/>
          <w:sz w:val="24"/>
          <w:szCs w:val="24"/>
          <w:u w:val="none"/>
          <w:lang w:val="uk-UA"/>
        </w:rPr>
        <w:t>Загальний догляд за хворими в терапевтичному та хірургічному стаціонарах / За ред.</w:t>
      </w:r>
      <w:r w:rsidRPr="008903B6">
        <w:rPr>
          <w:color w:val="000000"/>
          <w:sz w:val="24"/>
          <w:szCs w:val="24"/>
          <w:u w:val="none"/>
          <w:lang w:val="uk-UA"/>
        </w:rPr>
        <w:br/>
        <w:t>Візіра А.Д. Учбовий посібник для студентів медичних вузів. - Запоріжжя, 1996.</w:t>
      </w:r>
    </w:p>
    <w:p w14:paraId="6EBBC95D" w14:textId="77777777" w:rsidR="008903B6" w:rsidRPr="008903B6" w:rsidRDefault="008903B6" w:rsidP="008903B6">
      <w:pPr>
        <w:pStyle w:val="aa"/>
        <w:numPr>
          <w:ilvl w:val="0"/>
          <w:numId w:val="36"/>
        </w:numPr>
        <w:shd w:val="clear" w:color="auto" w:fill="FFFFFF"/>
        <w:tabs>
          <w:tab w:val="left" w:pos="240"/>
        </w:tabs>
        <w:spacing w:before="5" w:line="259" w:lineRule="exact"/>
        <w:ind w:left="142" w:firstLine="0"/>
        <w:rPr>
          <w:color w:val="000000"/>
          <w:sz w:val="24"/>
          <w:u w:val="none"/>
          <w:lang w:val="uk-UA"/>
        </w:rPr>
      </w:pPr>
      <w:r w:rsidRPr="008903B6">
        <w:rPr>
          <w:sz w:val="24"/>
          <w:u w:val="none"/>
        </w:rPr>
        <w:t>Мурашко В.В. и др.Общий уход за больными.М :Медицина,1988.-252с.</w:t>
      </w:r>
    </w:p>
    <w:p w14:paraId="3528ED32" w14:textId="77777777" w:rsidR="008903B6" w:rsidRPr="008903B6" w:rsidRDefault="008903B6" w:rsidP="008903B6">
      <w:pPr>
        <w:pStyle w:val="aa"/>
        <w:widowControl w:val="0"/>
        <w:numPr>
          <w:ilvl w:val="0"/>
          <w:numId w:val="36"/>
        </w:numPr>
        <w:shd w:val="clear" w:color="auto" w:fill="FFFFFF"/>
        <w:tabs>
          <w:tab w:val="left" w:pos="235"/>
        </w:tabs>
        <w:autoSpaceDE w:val="0"/>
        <w:autoSpaceDN w:val="0"/>
        <w:adjustRightInd w:val="0"/>
        <w:spacing w:before="5" w:line="240" w:lineRule="exact"/>
        <w:ind w:left="142" w:firstLine="0"/>
        <w:rPr>
          <w:color w:val="000000"/>
          <w:sz w:val="24"/>
          <w:szCs w:val="24"/>
          <w:u w:val="none"/>
          <w:lang w:val="uk-UA"/>
        </w:rPr>
      </w:pPr>
      <w:r w:rsidRPr="008903B6">
        <w:rPr>
          <w:color w:val="000000"/>
          <w:sz w:val="24"/>
          <w:szCs w:val="24"/>
          <w:u w:val="none"/>
          <w:lang w:val="uk-UA"/>
        </w:rPr>
        <w:t>Чеботарьова В.Д., Майданник В.Г. Пропедевтична педіатрія. - К., 2001.</w:t>
      </w:r>
    </w:p>
    <w:p w14:paraId="7E206D1A" w14:textId="77777777" w:rsidR="008903B6" w:rsidRPr="008903B6" w:rsidRDefault="008903B6" w:rsidP="008903B6">
      <w:pPr>
        <w:pStyle w:val="aa"/>
        <w:widowControl w:val="0"/>
        <w:numPr>
          <w:ilvl w:val="0"/>
          <w:numId w:val="36"/>
        </w:numPr>
        <w:shd w:val="clear" w:color="auto" w:fill="FFFFFF"/>
        <w:tabs>
          <w:tab w:val="left" w:pos="235"/>
        </w:tabs>
        <w:autoSpaceDE w:val="0"/>
        <w:autoSpaceDN w:val="0"/>
        <w:adjustRightInd w:val="0"/>
        <w:spacing w:line="278" w:lineRule="exact"/>
        <w:ind w:left="142" w:firstLine="0"/>
        <w:rPr>
          <w:color w:val="000000"/>
          <w:sz w:val="24"/>
          <w:szCs w:val="24"/>
          <w:u w:val="none"/>
          <w:lang w:val="uk-UA"/>
        </w:rPr>
      </w:pPr>
      <w:r w:rsidRPr="008903B6">
        <w:rPr>
          <w:color w:val="000000"/>
          <w:sz w:val="24"/>
          <w:szCs w:val="24"/>
          <w:u w:val="none"/>
          <w:lang w:val="uk-UA"/>
        </w:rPr>
        <w:t>Майданник В.Г. Педіатрія. - Харьков: Фолио, 2002.</w:t>
      </w:r>
    </w:p>
    <w:p w14:paraId="3D068BC3" w14:textId="77777777" w:rsidR="008903B6" w:rsidRPr="008903B6" w:rsidRDefault="008903B6" w:rsidP="008903B6">
      <w:pPr>
        <w:pStyle w:val="aa"/>
        <w:numPr>
          <w:ilvl w:val="0"/>
          <w:numId w:val="36"/>
        </w:numPr>
        <w:shd w:val="clear" w:color="auto" w:fill="FFFFFF"/>
        <w:tabs>
          <w:tab w:val="left" w:pos="240"/>
        </w:tabs>
        <w:spacing w:line="259" w:lineRule="exact"/>
        <w:ind w:left="142" w:firstLine="0"/>
        <w:rPr>
          <w:color w:val="000000"/>
          <w:sz w:val="24"/>
          <w:u w:val="none"/>
          <w:lang w:val="uk-UA"/>
        </w:rPr>
      </w:pPr>
      <w:r w:rsidRPr="008903B6">
        <w:rPr>
          <w:color w:val="000000"/>
          <w:spacing w:val="-4"/>
          <w:sz w:val="24"/>
          <w:u w:val="none"/>
          <w:lang w:val="uk-UA"/>
        </w:rPr>
        <w:t>Методичні розробки для аудиторної та самостійної роботи студентів.</w:t>
      </w:r>
    </w:p>
    <w:p w14:paraId="3F2C817F" w14:textId="77777777" w:rsidR="008903B6" w:rsidRDefault="008903B6" w:rsidP="008903B6">
      <w:pPr>
        <w:pStyle w:val="aa"/>
        <w:widowControl w:val="0"/>
        <w:shd w:val="clear" w:color="auto" w:fill="FFFFFF"/>
        <w:tabs>
          <w:tab w:val="left" w:pos="518"/>
        </w:tabs>
        <w:autoSpaceDE w:val="0"/>
        <w:autoSpaceDN w:val="0"/>
        <w:adjustRightInd w:val="0"/>
        <w:spacing w:line="240" w:lineRule="exact"/>
        <w:ind w:left="1100"/>
        <w:rPr>
          <w:b/>
          <w:sz w:val="24"/>
          <w:lang w:val="uk-UA"/>
        </w:rPr>
      </w:pPr>
    </w:p>
    <w:p w14:paraId="2970ADD2" w14:textId="77777777" w:rsidR="008903B6" w:rsidRDefault="008903B6" w:rsidP="008903B6">
      <w:pPr>
        <w:shd w:val="clear" w:color="auto" w:fill="FFFFFF"/>
        <w:spacing w:before="269" w:line="259" w:lineRule="exact"/>
        <w:ind w:left="14"/>
        <w:rPr>
          <w:sz w:val="24"/>
          <w:u w:val="none"/>
        </w:rPr>
      </w:pPr>
      <w:r>
        <w:rPr>
          <w:b/>
          <w:color w:val="000000"/>
          <w:spacing w:val="-5"/>
          <w:sz w:val="24"/>
          <w:u w:val="none"/>
          <w:lang w:val="uk-UA"/>
        </w:rPr>
        <w:t>Додаткова література:</w:t>
      </w:r>
    </w:p>
    <w:p w14:paraId="62C90C1B" w14:textId="77777777" w:rsidR="008903B6" w:rsidRDefault="008903B6" w:rsidP="008903B6">
      <w:pPr>
        <w:numPr>
          <w:ilvl w:val="0"/>
          <w:numId w:val="37"/>
        </w:numPr>
        <w:shd w:val="clear" w:color="auto" w:fill="FFFFFF"/>
        <w:tabs>
          <w:tab w:val="left" w:pos="240"/>
        </w:tabs>
        <w:spacing w:line="259" w:lineRule="exact"/>
        <w:ind w:left="0" w:firstLine="142"/>
        <w:rPr>
          <w:color w:val="000000"/>
          <w:sz w:val="24"/>
          <w:u w:val="none"/>
          <w:lang w:val="uk-UA"/>
        </w:rPr>
      </w:pPr>
      <w:r>
        <w:rPr>
          <w:color w:val="000000"/>
          <w:sz w:val="24"/>
          <w:u w:val="none"/>
          <w:lang w:val="uk-UA"/>
        </w:rPr>
        <w:t>Гребенев А.Л., Шептулин А.А., Хохлов А.М. Основи общего ухода за больньїми. -</w:t>
      </w:r>
      <w:r>
        <w:rPr>
          <w:color w:val="000000"/>
          <w:sz w:val="24"/>
          <w:u w:val="none"/>
          <w:lang w:val="uk-UA"/>
        </w:rPr>
        <w:br/>
        <w:t>М.: Медицина, 1999.</w:t>
      </w:r>
    </w:p>
    <w:p w14:paraId="55E25833" w14:textId="77777777" w:rsidR="008903B6" w:rsidRPr="00461127" w:rsidRDefault="008903B6" w:rsidP="008903B6">
      <w:pPr>
        <w:widowControl w:val="0"/>
        <w:numPr>
          <w:ilvl w:val="0"/>
          <w:numId w:val="37"/>
        </w:numPr>
        <w:shd w:val="clear" w:color="auto" w:fill="FFFFFF"/>
        <w:tabs>
          <w:tab w:val="left" w:pos="235"/>
        </w:tabs>
        <w:autoSpaceDE w:val="0"/>
        <w:autoSpaceDN w:val="0"/>
        <w:adjustRightInd w:val="0"/>
        <w:spacing w:line="278" w:lineRule="exact"/>
        <w:ind w:left="0" w:firstLine="142"/>
        <w:rPr>
          <w:color w:val="000000"/>
          <w:sz w:val="24"/>
          <w:szCs w:val="24"/>
          <w:u w:val="none"/>
          <w:lang w:val="uk-UA"/>
        </w:rPr>
      </w:pPr>
      <w:r w:rsidRPr="00461127">
        <w:rPr>
          <w:color w:val="000000"/>
          <w:sz w:val="24"/>
          <w:szCs w:val="24"/>
          <w:u w:val="none"/>
          <w:lang w:val="uk-UA"/>
        </w:rPr>
        <w:t>Фізичний та психічний розвиток дітей / В.Г. Майданник, М.А. Дадакіна. - Київ, 1993.</w:t>
      </w:r>
    </w:p>
    <w:p w14:paraId="675E880C" w14:textId="77777777" w:rsidR="008903B6" w:rsidRPr="00461127" w:rsidRDefault="008903B6" w:rsidP="008903B6">
      <w:pPr>
        <w:widowControl w:val="0"/>
        <w:numPr>
          <w:ilvl w:val="0"/>
          <w:numId w:val="37"/>
        </w:numPr>
        <w:shd w:val="clear" w:color="auto" w:fill="FFFFFF"/>
        <w:tabs>
          <w:tab w:val="left" w:pos="235"/>
        </w:tabs>
        <w:autoSpaceDE w:val="0"/>
        <w:autoSpaceDN w:val="0"/>
        <w:adjustRightInd w:val="0"/>
        <w:spacing w:before="5" w:line="278" w:lineRule="exact"/>
        <w:ind w:left="0" w:firstLine="142"/>
        <w:rPr>
          <w:color w:val="000000"/>
          <w:sz w:val="24"/>
          <w:szCs w:val="24"/>
          <w:u w:val="none"/>
          <w:lang w:val="uk-UA"/>
        </w:rPr>
      </w:pPr>
      <w:r w:rsidRPr="00461127">
        <w:rPr>
          <w:color w:val="000000"/>
          <w:sz w:val="24"/>
          <w:szCs w:val="24"/>
          <w:u w:val="none"/>
          <w:lang w:val="uk-UA"/>
        </w:rPr>
        <w:t>Практикум з пропедевтичної педіатрії з доглядом за дітьми / Під ред. Майданник В.Г.,</w:t>
      </w:r>
      <w:r w:rsidRPr="00461127">
        <w:rPr>
          <w:color w:val="000000"/>
          <w:sz w:val="24"/>
          <w:szCs w:val="24"/>
          <w:u w:val="none"/>
          <w:lang w:val="uk-UA"/>
        </w:rPr>
        <w:br/>
        <w:t>Дука К.Д., Бурлай В.Г. - К.: Знання України, 2002.</w:t>
      </w:r>
    </w:p>
    <w:p w14:paraId="3096274D" w14:textId="77777777" w:rsidR="008903B6" w:rsidRDefault="008903B6" w:rsidP="008903B6">
      <w:pPr>
        <w:numPr>
          <w:ilvl w:val="0"/>
          <w:numId w:val="37"/>
        </w:numPr>
        <w:shd w:val="clear" w:color="auto" w:fill="FFFFFF"/>
        <w:tabs>
          <w:tab w:val="left" w:pos="240"/>
        </w:tabs>
        <w:spacing w:line="259" w:lineRule="exact"/>
        <w:ind w:left="0" w:firstLine="142"/>
        <w:rPr>
          <w:color w:val="000000"/>
          <w:sz w:val="24"/>
          <w:u w:val="none"/>
          <w:lang w:val="uk-UA"/>
        </w:rPr>
      </w:pPr>
      <w:r>
        <w:rPr>
          <w:color w:val="000000"/>
          <w:sz w:val="24"/>
          <w:u w:val="none"/>
          <w:lang w:val="uk-UA"/>
        </w:rPr>
        <w:t>Общий уход в терапевтической клинике / под ред. Ослопова В.Н. - М.: МЕДпресс-</w:t>
      </w:r>
      <w:r>
        <w:rPr>
          <w:color w:val="000000"/>
          <w:sz w:val="24"/>
          <w:u w:val="none"/>
          <w:lang w:val="uk-UA"/>
        </w:rPr>
        <w:br/>
        <w:t>информ, 2002.</w:t>
      </w:r>
    </w:p>
    <w:p w14:paraId="0B6E80E1" w14:textId="77777777" w:rsidR="008903B6" w:rsidRDefault="008903B6" w:rsidP="008903B6">
      <w:pPr>
        <w:numPr>
          <w:ilvl w:val="0"/>
          <w:numId w:val="37"/>
        </w:numPr>
        <w:shd w:val="clear" w:color="auto" w:fill="FFFFFF"/>
        <w:tabs>
          <w:tab w:val="left" w:pos="240"/>
        </w:tabs>
        <w:spacing w:line="259" w:lineRule="exact"/>
        <w:ind w:left="0" w:firstLine="142"/>
        <w:rPr>
          <w:color w:val="000000"/>
          <w:sz w:val="24"/>
          <w:u w:val="none"/>
          <w:lang w:val="uk-UA"/>
        </w:rPr>
      </w:pPr>
      <w:r>
        <w:rPr>
          <w:sz w:val="26"/>
          <w:u w:val="none"/>
          <w:lang w:val="uk-UA"/>
        </w:rPr>
        <w:lastRenderedPageBreak/>
        <w:t xml:space="preserve">Пропедевтика внутрішніх хвороб з доглядом за терапевтичними хворими/ За заг. ред. А.В.Епішина.-Тернопіль: Укрмедкнига, 2001.-768с. </w:t>
      </w:r>
    </w:p>
    <w:p w14:paraId="2952EB4A" w14:textId="77777777" w:rsidR="008903B6" w:rsidRDefault="008903B6" w:rsidP="008903B6">
      <w:pPr>
        <w:numPr>
          <w:ilvl w:val="0"/>
          <w:numId w:val="37"/>
        </w:numPr>
        <w:shd w:val="clear" w:color="auto" w:fill="FFFFFF"/>
        <w:tabs>
          <w:tab w:val="left" w:pos="240"/>
        </w:tabs>
        <w:spacing w:line="259" w:lineRule="exact"/>
        <w:ind w:left="0" w:firstLine="142"/>
        <w:rPr>
          <w:color w:val="000000"/>
          <w:sz w:val="24"/>
          <w:u w:val="none"/>
          <w:lang w:val="uk-UA"/>
        </w:rPr>
      </w:pPr>
      <w:r>
        <w:rPr>
          <w:color w:val="000000"/>
          <w:spacing w:val="-4"/>
          <w:sz w:val="24"/>
          <w:u w:val="none"/>
          <w:lang w:val="uk-UA"/>
        </w:rPr>
        <w:t>Нетяженко В.З., Сьоміна А.Г., Присяжнюк М.С. Загальний та спеціальний догляд за</w:t>
      </w:r>
      <w:r>
        <w:rPr>
          <w:color w:val="000000"/>
          <w:spacing w:val="-4"/>
          <w:sz w:val="24"/>
          <w:u w:val="none"/>
          <w:lang w:val="uk-UA"/>
        </w:rPr>
        <w:br/>
      </w:r>
      <w:r>
        <w:rPr>
          <w:color w:val="000000"/>
          <w:sz w:val="24"/>
          <w:u w:val="none"/>
          <w:lang w:val="uk-UA"/>
        </w:rPr>
        <w:t>хворими, К., 1993.-304 с.</w:t>
      </w:r>
    </w:p>
    <w:p w14:paraId="6D194E85" w14:textId="77777777" w:rsidR="008903B6" w:rsidRPr="008903B6" w:rsidRDefault="008903B6" w:rsidP="008903B6">
      <w:pPr>
        <w:numPr>
          <w:ilvl w:val="0"/>
          <w:numId w:val="37"/>
        </w:numPr>
        <w:shd w:val="clear" w:color="auto" w:fill="FFFFFF"/>
        <w:tabs>
          <w:tab w:val="left" w:pos="240"/>
        </w:tabs>
        <w:spacing w:line="259" w:lineRule="exact"/>
        <w:ind w:left="0" w:firstLine="142"/>
        <w:rPr>
          <w:color w:val="000000"/>
          <w:sz w:val="24"/>
          <w:u w:val="none"/>
          <w:lang w:val="uk-UA"/>
        </w:rPr>
      </w:pPr>
      <w:r>
        <w:rPr>
          <w:color w:val="000000"/>
          <w:spacing w:val="-3"/>
          <w:sz w:val="24"/>
          <w:u w:val="none"/>
          <w:lang w:val="uk-UA"/>
        </w:rPr>
        <w:t>П.М. Гудзенко. Раціональне харчування дітей. /Здоров'я.-Київ.-1974.</w:t>
      </w:r>
    </w:p>
    <w:p w14:paraId="7EE63FF2" w14:textId="77777777" w:rsidR="008903B6" w:rsidRDefault="008903B6" w:rsidP="008903B6">
      <w:pPr>
        <w:numPr>
          <w:ilvl w:val="0"/>
          <w:numId w:val="37"/>
        </w:numPr>
        <w:shd w:val="clear" w:color="auto" w:fill="FFFFFF"/>
        <w:tabs>
          <w:tab w:val="left" w:pos="240"/>
        </w:tabs>
        <w:spacing w:line="259" w:lineRule="exact"/>
        <w:ind w:left="0" w:firstLine="142"/>
        <w:rPr>
          <w:color w:val="000000"/>
          <w:sz w:val="24"/>
          <w:u w:val="none"/>
          <w:lang w:val="uk-UA"/>
        </w:rPr>
      </w:pPr>
      <w:r>
        <w:rPr>
          <w:color w:val="000000"/>
          <w:sz w:val="24"/>
          <w:u w:val="none"/>
          <w:lang w:val="uk-UA"/>
        </w:rPr>
        <w:t>П.Грандо А.А., Грандо С.А. Врачебная зтика и деонтология. - К: Здоров'я, 1994.</w:t>
      </w:r>
    </w:p>
    <w:p w14:paraId="62301C06" w14:textId="77777777" w:rsidR="008903B6" w:rsidRDefault="008903B6" w:rsidP="008903B6">
      <w:pPr>
        <w:shd w:val="clear" w:color="auto" w:fill="FFFFFF"/>
        <w:tabs>
          <w:tab w:val="left" w:pos="240"/>
        </w:tabs>
        <w:spacing w:line="259" w:lineRule="exact"/>
        <w:rPr>
          <w:color w:val="000000"/>
          <w:sz w:val="24"/>
          <w:u w:val="none"/>
          <w:lang w:val="uk-UA"/>
        </w:rPr>
      </w:pPr>
    </w:p>
    <w:p w14:paraId="0DD9A511" w14:textId="77777777" w:rsidR="00633041" w:rsidRDefault="00633041" w:rsidP="008903B6">
      <w:pPr>
        <w:shd w:val="clear" w:color="auto" w:fill="FFFFFF"/>
        <w:tabs>
          <w:tab w:val="left" w:pos="365"/>
        </w:tabs>
        <w:spacing w:before="14" w:line="226" w:lineRule="exact"/>
        <w:jc w:val="center"/>
        <w:rPr>
          <w:color w:val="000000"/>
          <w:spacing w:val="-3"/>
          <w:sz w:val="24"/>
          <w:u w:val="none"/>
          <w:lang w:val="uk-UA"/>
        </w:rPr>
      </w:pPr>
    </w:p>
    <w:p w14:paraId="6AB00EC8" w14:textId="2CB5F441" w:rsidR="008903B6" w:rsidRPr="004D3E50" w:rsidRDefault="00633041" w:rsidP="008903B6">
      <w:pPr>
        <w:shd w:val="clear" w:color="auto" w:fill="FFFFFF"/>
        <w:tabs>
          <w:tab w:val="left" w:pos="365"/>
        </w:tabs>
        <w:spacing w:before="14" w:line="226" w:lineRule="exact"/>
        <w:jc w:val="center"/>
        <w:rPr>
          <w:spacing w:val="-20"/>
          <w:sz w:val="24"/>
          <w:lang w:val="uk-UA"/>
        </w:rPr>
      </w:pPr>
      <w:r>
        <w:rPr>
          <w:b/>
          <w:sz w:val="24"/>
          <w:lang w:val="uk-UA"/>
        </w:rPr>
        <w:t>9 Додаткові ресурси</w:t>
      </w:r>
    </w:p>
    <w:p w14:paraId="7F34117A" w14:textId="77777777" w:rsidR="008903B6" w:rsidRDefault="008903B6" w:rsidP="008903B6">
      <w:pPr>
        <w:shd w:val="clear" w:color="auto" w:fill="FFFFFF"/>
        <w:tabs>
          <w:tab w:val="left" w:pos="365"/>
        </w:tabs>
        <w:spacing w:before="14" w:line="226" w:lineRule="exact"/>
        <w:rPr>
          <w:spacing w:val="-20"/>
          <w:sz w:val="24"/>
          <w:lang w:val="uk-UA"/>
        </w:rPr>
      </w:pPr>
    </w:p>
    <w:p w14:paraId="0B8F7B12" w14:textId="77777777" w:rsidR="004D2419" w:rsidRPr="006872D9" w:rsidRDefault="004D2419" w:rsidP="00243D62">
      <w:pPr>
        <w:ind w:hanging="142"/>
        <w:jc w:val="both"/>
        <w:rPr>
          <w:sz w:val="24"/>
          <w:szCs w:val="24"/>
          <w:u w:val="none"/>
          <w:lang w:val="uk-UA"/>
        </w:rPr>
      </w:pPr>
      <w:r w:rsidRPr="006872D9">
        <w:rPr>
          <w:sz w:val="24"/>
          <w:szCs w:val="24"/>
          <w:u w:val="none"/>
          <w:lang w:val="uk-UA"/>
        </w:rPr>
        <w:t xml:space="preserve">1. </w:t>
      </w:r>
      <w:r w:rsidRPr="006872D9">
        <w:rPr>
          <w:sz w:val="24"/>
          <w:szCs w:val="24"/>
          <w:u w:val="none"/>
          <w:lang w:val="en-US"/>
        </w:rPr>
        <w:t>Internet</w:t>
      </w:r>
      <w:r w:rsidRPr="006872D9">
        <w:rPr>
          <w:sz w:val="24"/>
          <w:szCs w:val="24"/>
          <w:u w:val="none"/>
          <w:lang w:val="uk-UA"/>
        </w:rPr>
        <w:t xml:space="preserve">-сайт кафедр - </w:t>
      </w:r>
      <w:hyperlink r:id="rId7" w:history="1">
        <w:r w:rsidRPr="006872D9">
          <w:rPr>
            <w:rStyle w:val="ab"/>
            <w:sz w:val="24"/>
            <w:szCs w:val="24"/>
            <w:u w:val="none"/>
            <w:lang w:val="en-US"/>
          </w:rPr>
          <w:t>http</w:t>
        </w:r>
        <w:r w:rsidRPr="006872D9">
          <w:rPr>
            <w:rStyle w:val="ab"/>
            <w:sz w:val="24"/>
            <w:szCs w:val="24"/>
            <w:u w:val="none"/>
            <w:lang w:val="uk-UA"/>
          </w:rPr>
          <w:t>://</w:t>
        </w:r>
        <w:r w:rsidRPr="006872D9">
          <w:rPr>
            <w:rStyle w:val="ab"/>
            <w:sz w:val="24"/>
            <w:szCs w:val="24"/>
            <w:u w:val="none"/>
            <w:lang w:val="en-US"/>
          </w:rPr>
          <w:t>www</w:t>
        </w:r>
        <w:r w:rsidRPr="006872D9">
          <w:rPr>
            <w:rStyle w:val="ab"/>
            <w:sz w:val="24"/>
            <w:szCs w:val="24"/>
            <w:u w:val="none"/>
            <w:lang w:val="uk-UA"/>
          </w:rPr>
          <w:t>.</w:t>
        </w:r>
        <w:r w:rsidRPr="006872D9">
          <w:rPr>
            <w:rStyle w:val="ab"/>
            <w:sz w:val="24"/>
            <w:szCs w:val="24"/>
            <w:u w:val="none"/>
            <w:lang w:val="en-US"/>
          </w:rPr>
          <w:t>internalmedicine</w:t>
        </w:r>
        <w:r w:rsidRPr="006872D9">
          <w:rPr>
            <w:rStyle w:val="ab"/>
            <w:sz w:val="24"/>
            <w:szCs w:val="24"/>
            <w:u w:val="none"/>
            <w:lang w:val="uk-UA"/>
          </w:rPr>
          <w:t>1.</w:t>
        </w:r>
        <w:r w:rsidRPr="006872D9">
          <w:rPr>
            <w:rStyle w:val="ab"/>
            <w:sz w:val="24"/>
            <w:szCs w:val="24"/>
            <w:u w:val="none"/>
            <w:lang w:val="en-US"/>
          </w:rPr>
          <w:t>dsmu</w:t>
        </w:r>
        <w:r w:rsidRPr="006872D9">
          <w:rPr>
            <w:rStyle w:val="ab"/>
            <w:sz w:val="24"/>
            <w:szCs w:val="24"/>
            <w:u w:val="none"/>
            <w:lang w:val="uk-UA"/>
          </w:rPr>
          <w:t>.</w:t>
        </w:r>
        <w:r w:rsidRPr="006872D9">
          <w:rPr>
            <w:rStyle w:val="ab"/>
            <w:sz w:val="24"/>
            <w:szCs w:val="24"/>
            <w:u w:val="none"/>
            <w:lang w:val="en-US"/>
          </w:rPr>
          <w:t>edu</w:t>
        </w:r>
        <w:r w:rsidRPr="006872D9">
          <w:rPr>
            <w:rStyle w:val="ab"/>
            <w:sz w:val="24"/>
            <w:szCs w:val="24"/>
            <w:u w:val="none"/>
            <w:lang w:val="uk-UA"/>
          </w:rPr>
          <w:t>.</w:t>
        </w:r>
        <w:r w:rsidRPr="006872D9">
          <w:rPr>
            <w:rStyle w:val="ab"/>
            <w:sz w:val="24"/>
            <w:szCs w:val="24"/>
            <w:u w:val="none"/>
            <w:lang w:val="en-US"/>
          </w:rPr>
          <w:t>ua</w:t>
        </w:r>
        <w:r w:rsidRPr="006872D9">
          <w:rPr>
            <w:rStyle w:val="ab"/>
            <w:sz w:val="24"/>
            <w:szCs w:val="24"/>
            <w:u w:val="none"/>
            <w:lang w:val="uk-UA"/>
          </w:rPr>
          <w:t>/</w:t>
        </w:r>
      </w:hyperlink>
      <w:r w:rsidRPr="006872D9">
        <w:rPr>
          <w:sz w:val="24"/>
          <w:szCs w:val="24"/>
          <w:u w:val="none"/>
          <w:lang w:val="uk-UA"/>
        </w:rPr>
        <w:t>; http://obstetrics-dnmu.pp.ua/</w:t>
      </w:r>
    </w:p>
    <w:p w14:paraId="7EDE3259" w14:textId="77777777" w:rsidR="00243D62" w:rsidRPr="00536DDA" w:rsidRDefault="004D2419" w:rsidP="00243D62">
      <w:pPr>
        <w:widowControl w:val="0"/>
        <w:shd w:val="clear" w:color="auto" w:fill="FFFFFF"/>
        <w:tabs>
          <w:tab w:val="left" w:pos="0"/>
        </w:tabs>
        <w:autoSpaceDE w:val="0"/>
        <w:autoSpaceDN w:val="0"/>
        <w:adjustRightInd w:val="0"/>
        <w:ind w:hanging="142"/>
        <w:jc w:val="both"/>
        <w:rPr>
          <w:rStyle w:val="ab"/>
          <w:rFonts w:eastAsiaTheme="majorEastAsia"/>
          <w:sz w:val="24"/>
          <w:szCs w:val="24"/>
          <w:lang w:val="uk-UA"/>
        </w:rPr>
      </w:pPr>
      <w:r w:rsidRPr="006872D9">
        <w:rPr>
          <w:sz w:val="24"/>
          <w:szCs w:val="24"/>
          <w:u w:val="none"/>
          <w:lang w:val="uk-UA"/>
        </w:rPr>
        <w:t xml:space="preserve">2. </w:t>
      </w:r>
      <w:r w:rsidR="00243D62" w:rsidRPr="00536DDA">
        <w:rPr>
          <w:sz w:val="24"/>
          <w:szCs w:val="24"/>
          <w:lang w:val="uk-UA"/>
        </w:rPr>
        <w:t xml:space="preserve">Національна бібліотека імені В.І.Вернадського </w:t>
      </w:r>
      <w:hyperlink r:id="rId8" w:history="1">
        <w:r w:rsidR="00243D62" w:rsidRPr="00484D35">
          <w:rPr>
            <w:rStyle w:val="ab"/>
            <w:rFonts w:eastAsiaTheme="majorEastAsia"/>
            <w:sz w:val="24"/>
            <w:szCs w:val="24"/>
          </w:rPr>
          <w:t>http</w:t>
        </w:r>
        <w:r w:rsidR="00243D62" w:rsidRPr="00536DDA">
          <w:rPr>
            <w:rStyle w:val="ab"/>
            <w:rFonts w:eastAsiaTheme="majorEastAsia"/>
            <w:sz w:val="24"/>
            <w:szCs w:val="24"/>
            <w:lang w:val="uk-UA"/>
          </w:rPr>
          <w:t>://</w:t>
        </w:r>
        <w:r w:rsidR="00243D62" w:rsidRPr="00484D35">
          <w:rPr>
            <w:rStyle w:val="ab"/>
            <w:rFonts w:eastAsiaTheme="majorEastAsia"/>
            <w:sz w:val="24"/>
            <w:szCs w:val="24"/>
          </w:rPr>
          <w:t>www</w:t>
        </w:r>
        <w:r w:rsidR="00243D62" w:rsidRPr="00536DDA">
          <w:rPr>
            <w:rStyle w:val="ab"/>
            <w:rFonts w:eastAsiaTheme="majorEastAsia"/>
            <w:sz w:val="24"/>
            <w:szCs w:val="24"/>
            <w:lang w:val="uk-UA"/>
          </w:rPr>
          <w:t>.</w:t>
        </w:r>
        <w:r w:rsidR="00243D62" w:rsidRPr="00484D35">
          <w:rPr>
            <w:rStyle w:val="ab"/>
            <w:rFonts w:eastAsiaTheme="majorEastAsia"/>
            <w:sz w:val="24"/>
            <w:szCs w:val="24"/>
          </w:rPr>
          <w:t>nbuv</w:t>
        </w:r>
        <w:r w:rsidR="00243D62" w:rsidRPr="00536DDA">
          <w:rPr>
            <w:rStyle w:val="ab"/>
            <w:rFonts w:eastAsiaTheme="majorEastAsia"/>
            <w:sz w:val="24"/>
            <w:szCs w:val="24"/>
            <w:lang w:val="uk-UA"/>
          </w:rPr>
          <w:t>.</w:t>
        </w:r>
        <w:r w:rsidR="00243D62" w:rsidRPr="00484D35">
          <w:rPr>
            <w:rStyle w:val="ab"/>
            <w:rFonts w:eastAsiaTheme="majorEastAsia"/>
            <w:sz w:val="24"/>
            <w:szCs w:val="24"/>
          </w:rPr>
          <w:t>gov</w:t>
        </w:r>
        <w:r w:rsidR="00243D62" w:rsidRPr="00536DDA">
          <w:rPr>
            <w:rStyle w:val="ab"/>
            <w:rFonts w:eastAsiaTheme="majorEastAsia"/>
            <w:sz w:val="24"/>
            <w:szCs w:val="24"/>
            <w:lang w:val="uk-UA"/>
          </w:rPr>
          <w:t>.</w:t>
        </w:r>
        <w:r w:rsidR="00243D62" w:rsidRPr="00484D35">
          <w:rPr>
            <w:rStyle w:val="ab"/>
            <w:rFonts w:eastAsiaTheme="majorEastAsia"/>
            <w:sz w:val="24"/>
            <w:szCs w:val="24"/>
          </w:rPr>
          <w:t>ua</w:t>
        </w:r>
        <w:r w:rsidR="00243D62" w:rsidRPr="00536DDA">
          <w:rPr>
            <w:rStyle w:val="ab"/>
            <w:rFonts w:eastAsiaTheme="majorEastAsia"/>
            <w:sz w:val="24"/>
            <w:szCs w:val="24"/>
            <w:lang w:val="uk-UA"/>
          </w:rPr>
          <w:t>/</w:t>
        </w:r>
      </w:hyperlink>
    </w:p>
    <w:p w14:paraId="721EACE0" w14:textId="77777777" w:rsidR="00243D62" w:rsidRDefault="00243D62" w:rsidP="00243D62">
      <w:pPr>
        <w:widowControl w:val="0"/>
        <w:shd w:val="clear" w:color="auto" w:fill="FFFFFF"/>
        <w:tabs>
          <w:tab w:val="left" w:pos="0"/>
        </w:tabs>
        <w:autoSpaceDE w:val="0"/>
        <w:autoSpaceDN w:val="0"/>
        <w:adjustRightInd w:val="0"/>
        <w:ind w:hanging="142"/>
        <w:jc w:val="both"/>
        <w:rPr>
          <w:rStyle w:val="ab"/>
          <w:rFonts w:eastAsiaTheme="majorEastAsia"/>
          <w:sz w:val="24"/>
          <w:szCs w:val="24"/>
        </w:rPr>
      </w:pPr>
      <w:r>
        <w:rPr>
          <w:sz w:val="24"/>
          <w:szCs w:val="24"/>
          <w:u w:val="none"/>
          <w:lang w:val="uk-UA"/>
        </w:rPr>
        <w:t xml:space="preserve">3. </w:t>
      </w:r>
      <w:r w:rsidRPr="00484D35">
        <w:rPr>
          <w:sz w:val="24"/>
          <w:szCs w:val="24"/>
        </w:rPr>
        <w:t xml:space="preserve">Наукова бібліотека Запорізького державного медичного університету </w:t>
      </w:r>
      <w:hyperlink r:id="rId9" w:history="1">
        <w:r w:rsidRPr="00484D35">
          <w:rPr>
            <w:rStyle w:val="ab"/>
            <w:rFonts w:eastAsiaTheme="majorEastAsia"/>
            <w:sz w:val="24"/>
            <w:szCs w:val="24"/>
          </w:rPr>
          <w:t>http://library.zsmu.edu.ua/</w:t>
        </w:r>
      </w:hyperlink>
    </w:p>
    <w:p w14:paraId="2EF66113" w14:textId="77777777" w:rsidR="00243D62" w:rsidRDefault="00243D62" w:rsidP="00243D62">
      <w:pPr>
        <w:pStyle w:val="aa"/>
        <w:tabs>
          <w:tab w:val="left" w:pos="-180"/>
        </w:tabs>
        <w:ind w:left="0" w:hanging="142"/>
        <w:rPr>
          <w:rStyle w:val="ab"/>
          <w:bCs/>
          <w:sz w:val="24"/>
          <w:szCs w:val="24"/>
        </w:rPr>
      </w:pPr>
      <w:r w:rsidRPr="00243D62">
        <w:rPr>
          <w:rStyle w:val="ab"/>
          <w:rFonts w:eastAsiaTheme="majorEastAsia"/>
          <w:sz w:val="24"/>
          <w:szCs w:val="24"/>
          <w:u w:val="none"/>
        </w:rPr>
        <w:t>4</w:t>
      </w:r>
      <w:r>
        <w:rPr>
          <w:rStyle w:val="ab"/>
          <w:rFonts w:eastAsiaTheme="majorEastAsia"/>
          <w:sz w:val="24"/>
          <w:szCs w:val="24"/>
          <w:u w:val="none"/>
        </w:rPr>
        <w:t xml:space="preserve">. </w:t>
      </w:r>
      <w:r w:rsidRPr="00D56BB0">
        <w:rPr>
          <w:sz w:val="24"/>
          <w:szCs w:val="24"/>
        </w:rPr>
        <w:t xml:space="preserve">Медична література </w:t>
      </w:r>
      <w:hyperlink r:id="rId10" w:history="1">
        <w:r w:rsidRPr="00D56BB0">
          <w:rPr>
            <w:rStyle w:val="ab"/>
            <w:bCs/>
            <w:sz w:val="24"/>
            <w:szCs w:val="24"/>
          </w:rPr>
          <w:t>http://www.freebookcentre.net/medical_books_download/A-Practical-Guide-to-Clinical-Medicine.html</w:t>
        </w:r>
      </w:hyperlink>
    </w:p>
    <w:p w14:paraId="37D75C0C" w14:textId="6910156B" w:rsidR="00243D62" w:rsidRPr="00243D62" w:rsidRDefault="00243D62" w:rsidP="00243D62">
      <w:pPr>
        <w:pStyle w:val="aa"/>
        <w:tabs>
          <w:tab w:val="left" w:pos="-180"/>
        </w:tabs>
        <w:ind w:left="0" w:hanging="142"/>
        <w:rPr>
          <w:bCs/>
          <w:sz w:val="24"/>
          <w:szCs w:val="24"/>
        </w:rPr>
      </w:pPr>
      <w:r>
        <w:rPr>
          <w:rStyle w:val="ab"/>
          <w:bCs/>
          <w:sz w:val="24"/>
          <w:szCs w:val="24"/>
        </w:rPr>
        <w:t xml:space="preserve">5. </w:t>
      </w:r>
      <w:r w:rsidRPr="00D56BB0">
        <w:rPr>
          <w:sz w:val="24"/>
          <w:lang w:val="uk-UA"/>
        </w:rPr>
        <w:t xml:space="preserve">Накази МОН, МОЗ </w:t>
      </w:r>
      <w:hyperlink r:id="rId11" w:history="1">
        <w:r w:rsidRPr="00D56BB0">
          <w:rPr>
            <w:rStyle w:val="ab"/>
            <w:sz w:val="24"/>
          </w:rPr>
          <w:t>https://moz.gov.ua/article/protocols/test3</w:t>
        </w:r>
      </w:hyperlink>
    </w:p>
    <w:p w14:paraId="1F18B526" w14:textId="77777777" w:rsidR="00243D62" w:rsidRDefault="00243D62" w:rsidP="00243D62">
      <w:pPr>
        <w:widowControl w:val="0"/>
        <w:shd w:val="clear" w:color="auto" w:fill="FFFFFF"/>
        <w:tabs>
          <w:tab w:val="left" w:pos="0"/>
        </w:tabs>
        <w:autoSpaceDE w:val="0"/>
        <w:autoSpaceDN w:val="0"/>
        <w:adjustRightInd w:val="0"/>
        <w:ind w:hanging="142"/>
        <w:jc w:val="both"/>
        <w:rPr>
          <w:sz w:val="24"/>
          <w:szCs w:val="24"/>
          <w:u w:val="none"/>
          <w:lang w:val="uk-UA"/>
        </w:rPr>
      </w:pPr>
      <w:r>
        <w:rPr>
          <w:sz w:val="24"/>
          <w:szCs w:val="24"/>
          <w:u w:val="none"/>
          <w:lang w:val="uk-UA"/>
        </w:rPr>
        <w:t xml:space="preserve">6. </w:t>
      </w:r>
      <w:r w:rsidR="004D2419" w:rsidRPr="006872D9">
        <w:rPr>
          <w:sz w:val="24"/>
          <w:szCs w:val="24"/>
          <w:u w:val="none"/>
          <w:lang w:val="uk-UA"/>
        </w:rPr>
        <w:t xml:space="preserve">Методичні вказівки для викладачів і студентів 3 курсу медичного факультету з виробничої практики. Синяченко О.О., </w:t>
      </w:r>
      <w:r w:rsidR="004D2419" w:rsidRPr="006872D9">
        <w:rPr>
          <w:sz w:val="24"/>
          <w:u w:val="none"/>
          <w:lang w:val="uk-UA"/>
        </w:rPr>
        <w:t xml:space="preserve">Самойленко Г.Є., Астахов В.М., Чернишова О.Є, </w:t>
      </w:r>
      <w:r w:rsidR="004D2419" w:rsidRPr="006872D9">
        <w:rPr>
          <w:sz w:val="24"/>
          <w:szCs w:val="24"/>
          <w:u w:val="none"/>
          <w:lang w:val="uk-UA"/>
        </w:rPr>
        <w:t>Пилипенко В.В. Лиман, 201</w:t>
      </w:r>
      <w:r w:rsidR="00633041">
        <w:rPr>
          <w:sz w:val="24"/>
          <w:szCs w:val="24"/>
          <w:u w:val="none"/>
          <w:lang w:val="uk-UA"/>
        </w:rPr>
        <w:t>9</w:t>
      </w:r>
    </w:p>
    <w:p w14:paraId="2B92D01D" w14:textId="5FF09CA3" w:rsidR="004D2419" w:rsidRPr="006872D9" w:rsidRDefault="00243D62" w:rsidP="00243D62">
      <w:pPr>
        <w:widowControl w:val="0"/>
        <w:shd w:val="clear" w:color="auto" w:fill="FFFFFF"/>
        <w:tabs>
          <w:tab w:val="left" w:pos="0"/>
        </w:tabs>
        <w:autoSpaceDE w:val="0"/>
        <w:autoSpaceDN w:val="0"/>
        <w:adjustRightInd w:val="0"/>
        <w:ind w:hanging="142"/>
        <w:jc w:val="both"/>
        <w:rPr>
          <w:sz w:val="24"/>
          <w:szCs w:val="24"/>
          <w:u w:val="none"/>
          <w:lang w:val="uk-UA"/>
        </w:rPr>
      </w:pPr>
      <w:r>
        <w:rPr>
          <w:sz w:val="24"/>
          <w:szCs w:val="24"/>
          <w:u w:val="none"/>
          <w:lang w:val="uk-UA"/>
        </w:rPr>
        <w:t xml:space="preserve">7. </w:t>
      </w:r>
      <w:r w:rsidR="004D2419" w:rsidRPr="006872D9">
        <w:rPr>
          <w:sz w:val="24"/>
          <w:szCs w:val="24"/>
          <w:u w:val="none"/>
          <w:lang w:val="uk-UA"/>
        </w:rPr>
        <w:t>Навчальні відеофільми.</w:t>
      </w:r>
    </w:p>
    <w:p w14:paraId="3A46BC9B" w14:textId="77777777" w:rsidR="004D2419" w:rsidRPr="00004C7E" w:rsidRDefault="004D2419" w:rsidP="008903B6">
      <w:pPr>
        <w:shd w:val="clear" w:color="auto" w:fill="FFFFFF"/>
        <w:tabs>
          <w:tab w:val="left" w:pos="365"/>
        </w:tabs>
        <w:spacing w:before="14" w:line="226" w:lineRule="exact"/>
        <w:rPr>
          <w:spacing w:val="-20"/>
          <w:sz w:val="24"/>
          <w:lang w:val="uk-UA"/>
        </w:rPr>
      </w:pPr>
    </w:p>
    <w:p w14:paraId="46BE6402" w14:textId="77777777" w:rsidR="00CF0B51" w:rsidRPr="00401FBC" w:rsidRDefault="00CF0B51" w:rsidP="00401FBC">
      <w:pPr>
        <w:pageBreakBefore/>
        <w:shd w:val="clear" w:color="auto" w:fill="FFFFFF"/>
        <w:tabs>
          <w:tab w:val="left" w:pos="533"/>
        </w:tabs>
        <w:spacing w:line="259" w:lineRule="exact"/>
        <w:jc w:val="right"/>
        <w:rPr>
          <w:b/>
          <w:color w:val="000000"/>
          <w:sz w:val="24"/>
          <w:u w:val="none"/>
          <w:lang w:val="uk-UA"/>
        </w:rPr>
      </w:pPr>
      <w:r w:rsidRPr="00401FBC">
        <w:rPr>
          <w:b/>
          <w:color w:val="000000"/>
          <w:sz w:val="24"/>
          <w:u w:val="none"/>
          <w:lang w:val="uk-UA"/>
        </w:rPr>
        <w:lastRenderedPageBreak/>
        <w:t>Додаток 1.</w:t>
      </w:r>
    </w:p>
    <w:p w14:paraId="110F6CDB" w14:textId="77777777" w:rsidR="00CF0B51" w:rsidRPr="00DC5A44" w:rsidRDefault="00CF0B51" w:rsidP="00CF0B51">
      <w:pPr>
        <w:shd w:val="clear" w:color="auto" w:fill="FFFFFF"/>
        <w:spacing w:before="432" w:line="307" w:lineRule="exact"/>
        <w:ind w:right="10"/>
        <w:jc w:val="center"/>
        <w:rPr>
          <w:sz w:val="24"/>
          <w:u w:val="none"/>
        </w:rPr>
      </w:pPr>
      <w:r w:rsidRPr="00DC5A44">
        <w:rPr>
          <w:b/>
          <w:color w:val="000000"/>
          <w:spacing w:val="5"/>
          <w:sz w:val="24"/>
          <w:u w:val="none"/>
          <w:lang w:val="uk-UA"/>
        </w:rPr>
        <w:t>ЩОДЕННИК</w:t>
      </w:r>
    </w:p>
    <w:p w14:paraId="17CFD604" w14:textId="77777777" w:rsidR="00CF0B51" w:rsidRPr="00DC5A44" w:rsidRDefault="00CF0B51" w:rsidP="00CF0B51">
      <w:pPr>
        <w:shd w:val="clear" w:color="auto" w:fill="FFFFFF"/>
        <w:tabs>
          <w:tab w:val="left" w:leader="underscore" w:pos="3974"/>
          <w:tab w:val="left" w:leader="underscore" w:pos="5333"/>
        </w:tabs>
        <w:spacing w:line="307" w:lineRule="exact"/>
        <w:ind w:left="1013" w:right="979" w:firstLine="298"/>
        <w:rPr>
          <w:sz w:val="24"/>
          <w:u w:val="none"/>
        </w:rPr>
      </w:pPr>
      <w:r w:rsidRPr="00DC5A44">
        <w:rPr>
          <w:color w:val="000000"/>
          <w:spacing w:val="-3"/>
          <w:sz w:val="24"/>
          <w:u w:val="none"/>
          <w:lang w:val="uk-UA"/>
        </w:rPr>
        <w:t>проходження сестринської виробничої практики</w:t>
      </w:r>
      <w:r w:rsidRPr="00DC5A44">
        <w:rPr>
          <w:color w:val="000000"/>
          <w:spacing w:val="-3"/>
          <w:sz w:val="24"/>
          <w:u w:val="none"/>
          <w:lang w:val="uk-UA"/>
        </w:rPr>
        <w:br/>
      </w:r>
      <w:r w:rsidRPr="00DC5A44">
        <w:rPr>
          <w:color w:val="000000"/>
          <w:sz w:val="24"/>
          <w:u w:val="none"/>
          <w:lang w:val="uk-UA"/>
        </w:rPr>
        <w:t xml:space="preserve">студента </w:t>
      </w:r>
      <w:r w:rsidRPr="00DC5A44">
        <w:rPr>
          <w:color w:val="000000"/>
          <w:sz w:val="24"/>
          <w:u w:val="none"/>
          <w:lang w:val="en-US"/>
        </w:rPr>
        <w:t>II</w:t>
      </w:r>
      <w:r w:rsidRPr="00DC5A44">
        <w:rPr>
          <w:color w:val="000000"/>
          <w:sz w:val="24"/>
          <w:u w:val="none"/>
          <w:lang w:val="uk-UA"/>
        </w:rPr>
        <w:t>І</w:t>
      </w:r>
      <w:r w:rsidRPr="00DC5A44">
        <w:rPr>
          <w:color w:val="000000"/>
          <w:sz w:val="24"/>
          <w:u w:val="none"/>
        </w:rPr>
        <w:t xml:space="preserve"> </w:t>
      </w:r>
      <w:r w:rsidRPr="00DC5A44">
        <w:rPr>
          <w:color w:val="000000"/>
          <w:sz w:val="24"/>
          <w:u w:val="none"/>
          <w:lang w:val="uk-UA"/>
        </w:rPr>
        <w:t>курсу</w:t>
      </w:r>
      <w:r w:rsidRPr="00DC5A44">
        <w:rPr>
          <w:color w:val="000000"/>
          <w:sz w:val="24"/>
          <w:u w:val="none"/>
          <w:lang w:val="uk-UA"/>
        </w:rPr>
        <w:tab/>
      </w:r>
      <w:r w:rsidRPr="00DC5A44">
        <w:rPr>
          <w:color w:val="000000"/>
          <w:spacing w:val="-4"/>
          <w:sz w:val="24"/>
          <w:u w:val="none"/>
          <w:lang w:val="uk-UA"/>
        </w:rPr>
        <w:t>факультету</w:t>
      </w:r>
      <w:r w:rsidRPr="00DC5A44">
        <w:rPr>
          <w:color w:val="000000"/>
          <w:sz w:val="24"/>
          <w:u w:val="none"/>
          <w:lang w:val="uk-UA"/>
        </w:rPr>
        <w:tab/>
      </w:r>
      <w:r w:rsidRPr="00DC5A44">
        <w:rPr>
          <w:color w:val="000000"/>
          <w:spacing w:val="-5"/>
          <w:sz w:val="24"/>
          <w:u w:val="none"/>
          <w:lang w:val="uk-UA"/>
        </w:rPr>
        <w:t>групи</w:t>
      </w:r>
    </w:p>
    <w:p w14:paraId="1B5223BC" w14:textId="77777777" w:rsidR="00CF0B51" w:rsidRPr="00DC5A44" w:rsidRDefault="00CF0B51" w:rsidP="00CF0B51">
      <w:pPr>
        <w:shd w:val="clear" w:color="auto" w:fill="FFFFFF"/>
        <w:spacing w:before="370"/>
        <w:ind w:right="19"/>
        <w:jc w:val="center"/>
        <w:rPr>
          <w:sz w:val="24"/>
          <w:u w:val="none"/>
        </w:rPr>
      </w:pPr>
      <w:r w:rsidRPr="00DC5A44">
        <w:rPr>
          <w:color w:val="000000"/>
          <w:spacing w:val="-14"/>
          <w:sz w:val="24"/>
          <w:u w:val="none"/>
          <w:lang w:val="uk-UA"/>
        </w:rPr>
        <w:t>(ПІБ)</w:t>
      </w:r>
    </w:p>
    <w:p w14:paraId="39319354" w14:textId="77777777" w:rsidR="00CF0B51" w:rsidRPr="00DC5A44" w:rsidRDefault="00CF0B51" w:rsidP="00CF0B51">
      <w:pPr>
        <w:shd w:val="clear" w:color="auto" w:fill="FFFFFF"/>
        <w:tabs>
          <w:tab w:val="left" w:leader="underscore" w:pos="2467"/>
        </w:tabs>
        <w:spacing w:before="29" w:line="302" w:lineRule="exact"/>
        <w:ind w:left="629" w:right="4147" w:hanging="490"/>
        <w:rPr>
          <w:sz w:val="24"/>
          <w:u w:val="none"/>
        </w:rPr>
      </w:pPr>
      <w:r w:rsidRPr="00DC5A44">
        <w:rPr>
          <w:color w:val="000000"/>
          <w:spacing w:val="-3"/>
          <w:sz w:val="24"/>
          <w:u w:val="none"/>
          <w:lang w:val="uk-UA"/>
        </w:rPr>
        <w:t>Місце проходження практики:</w:t>
      </w:r>
      <w:r w:rsidRPr="00DC5A44">
        <w:rPr>
          <w:color w:val="000000"/>
          <w:spacing w:val="-3"/>
          <w:sz w:val="24"/>
          <w:u w:val="none"/>
          <w:lang w:val="uk-UA"/>
        </w:rPr>
        <w:br/>
        <w:t>Кафедра</w:t>
      </w:r>
      <w:r w:rsidRPr="00DC5A44">
        <w:rPr>
          <w:color w:val="000000"/>
          <w:sz w:val="24"/>
          <w:u w:val="none"/>
          <w:lang w:val="uk-UA"/>
        </w:rPr>
        <w:tab/>
      </w:r>
    </w:p>
    <w:p w14:paraId="3DEDC18D" w14:textId="77777777" w:rsidR="00CF0B51" w:rsidRPr="00DC5A44" w:rsidRDefault="00CF0B51" w:rsidP="00CF0B51">
      <w:pPr>
        <w:shd w:val="clear" w:color="auto" w:fill="FFFFFF"/>
        <w:spacing w:before="67"/>
        <w:ind w:left="624"/>
        <w:rPr>
          <w:sz w:val="24"/>
          <w:u w:val="none"/>
        </w:rPr>
      </w:pPr>
      <w:r w:rsidRPr="00DC5A44">
        <w:rPr>
          <w:color w:val="000000"/>
          <w:spacing w:val="-4"/>
          <w:sz w:val="24"/>
          <w:u w:val="none"/>
          <w:lang w:val="uk-UA"/>
        </w:rPr>
        <w:t>Клінічна база</w:t>
      </w:r>
    </w:p>
    <w:p w14:paraId="6527155D" w14:textId="77777777" w:rsidR="00CF0B51" w:rsidRPr="00DC5A44" w:rsidRDefault="00CF0B51" w:rsidP="00CF0B51">
      <w:pPr>
        <w:spacing w:after="379" w:line="1" w:lineRule="exact"/>
        <w:rPr>
          <w:sz w:val="24"/>
          <w:u w:val="none"/>
        </w:rPr>
      </w:pPr>
    </w:p>
    <w:tbl>
      <w:tblPr>
        <w:tblW w:w="0" w:type="auto"/>
        <w:tblInd w:w="40" w:type="dxa"/>
        <w:tblLayout w:type="fixed"/>
        <w:tblCellMar>
          <w:left w:w="40" w:type="dxa"/>
          <w:right w:w="40" w:type="dxa"/>
        </w:tblCellMar>
        <w:tblLook w:val="0000" w:firstRow="0" w:lastRow="0" w:firstColumn="0" w:lastColumn="0" w:noHBand="0" w:noVBand="0"/>
      </w:tblPr>
      <w:tblGrid>
        <w:gridCol w:w="941"/>
        <w:gridCol w:w="5438"/>
        <w:gridCol w:w="1985"/>
      </w:tblGrid>
      <w:tr w:rsidR="00CF0B51" w:rsidRPr="00DC5A44" w14:paraId="74B79342" w14:textId="77777777" w:rsidTr="005475A7">
        <w:trPr>
          <w:trHeight w:hRule="exact" w:val="634"/>
        </w:trPr>
        <w:tc>
          <w:tcPr>
            <w:tcW w:w="941" w:type="dxa"/>
            <w:tcBorders>
              <w:top w:val="single" w:sz="6" w:space="0" w:color="auto"/>
              <w:left w:val="single" w:sz="6" w:space="0" w:color="auto"/>
              <w:bottom w:val="single" w:sz="6" w:space="0" w:color="auto"/>
              <w:right w:val="single" w:sz="6" w:space="0" w:color="auto"/>
            </w:tcBorders>
            <w:shd w:val="clear" w:color="auto" w:fill="FFFFFF"/>
          </w:tcPr>
          <w:p w14:paraId="276B7424" w14:textId="77777777" w:rsidR="00CF0B51" w:rsidRPr="00DC5A44" w:rsidRDefault="00CF0B51" w:rsidP="005475A7">
            <w:pPr>
              <w:shd w:val="clear" w:color="auto" w:fill="FFFFFF"/>
              <w:spacing w:line="197" w:lineRule="exact"/>
              <w:ind w:left="34" w:right="43"/>
              <w:rPr>
                <w:sz w:val="24"/>
                <w:u w:val="none"/>
              </w:rPr>
            </w:pPr>
            <w:r w:rsidRPr="00DC5A44">
              <w:rPr>
                <w:color w:val="000000"/>
                <w:spacing w:val="-3"/>
                <w:sz w:val="24"/>
                <w:u w:val="none"/>
                <w:lang w:val="uk-UA"/>
              </w:rPr>
              <w:t xml:space="preserve">Дата, </w:t>
            </w:r>
            <w:r w:rsidRPr="00DC5A44">
              <w:rPr>
                <w:color w:val="000000"/>
                <w:spacing w:val="-4"/>
                <w:sz w:val="24"/>
                <w:u w:val="none"/>
                <w:lang w:val="uk-UA"/>
              </w:rPr>
              <w:t xml:space="preserve">години </w:t>
            </w:r>
            <w:r w:rsidRPr="00DC5A44">
              <w:rPr>
                <w:color w:val="000000"/>
                <w:sz w:val="24"/>
                <w:u w:val="none"/>
                <w:lang w:val="uk-UA"/>
              </w:rPr>
              <w:t>роботи *</w:t>
            </w:r>
          </w:p>
        </w:tc>
        <w:tc>
          <w:tcPr>
            <w:tcW w:w="5438" w:type="dxa"/>
            <w:tcBorders>
              <w:top w:val="single" w:sz="6" w:space="0" w:color="auto"/>
              <w:left w:val="single" w:sz="6" w:space="0" w:color="auto"/>
              <w:bottom w:val="single" w:sz="6" w:space="0" w:color="auto"/>
              <w:right w:val="single" w:sz="6" w:space="0" w:color="auto"/>
            </w:tcBorders>
            <w:shd w:val="clear" w:color="auto" w:fill="FFFFFF"/>
          </w:tcPr>
          <w:p w14:paraId="60535D5F" w14:textId="77777777" w:rsidR="00CF0B51" w:rsidRPr="00DC5A44" w:rsidRDefault="00CF0B51" w:rsidP="005475A7">
            <w:pPr>
              <w:shd w:val="clear" w:color="auto" w:fill="FFFFFF"/>
              <w:ind w:left="984"/>
              <w:rPr>
                <w:sz w:val="24"/>
                <w:u w:val="none"/>
              </w:rPr>
            </w:pPr>
            <w:r w:rsidRPr="00DC5A44">
              <w:rPr>
                <w:color w:val="000000"/>
                <w:sz w:val="24"/>
                <w:u w:val="none"/>
                <w:lang w:val="uk-UA"/>
              </w:rPr>
              <w:t>Зміст виконаної роботи **</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7931EC9C" w14:textId="77777777" w:rsidR="00CF0B51" w:rsidRPr="00DC5A44" w:rsidRDefault="00CF0B51" w:rsidP="005475A7">
            <w:pPr>
              <w:shd w:val="clear" w:color="auto" w:fill="FFFFFF"/>
              <w:ind w:left="82"/>
              <w:rPr>
                <w:sz w:val="24"/>
                <w:u w:val="none"/>
              </w:rPr>
            </w:pPr>
            <w:r w:rsidRPr="00DC5A44">
              <w:rPr>
                <w:color w:val="000000"/>
                <w:spacing w:val="-4"/>
                <w:sz w:val="24"/>
                <w:u w:val="none"/>
                <w:lang w:val="uk-UA"/>
              </w:rPr>
              <w:t>Підпис викладача</w:t>
            </w:r>
          </w:p>
          <w:p w14:paraId="0B4F1A7B" w14:textId="77777777" w:rsidR="00CF0B51" w:rsidRPr="00DC5A44" w:rsidRDefault="00CF0B51" w:rsidP="005475A7">
            <w:pPr>
              <w:shd w:val="clear" w:color="auto" w:fill="FFFFFF"/>
              <w:ind w:left="82"/>
              <w:rPr>
                <w:sz w:val="24"/>
                <w:u w:val="none"/>
              </w:rPr>
            </w:pPr>
            <w:r w:rsidRPr="00DC5A44">
              <w:rPr>
                <w:color w:val="000000"/>
                <w:sz w:val="24"/>
                <w:u w:val="none"/>
                <w:lang w:val="uk-UA"/>
              </w:rPr>
              <w:t>***</w:t>
            </w:r>
          </w:p>
        </w:tc>
      </w:tr>
      <w:tr w:rsidR="00CF0B51" w:rsidRPr="00DC5A44" w14:paraId="45737E86" w14:textId="77777777" w:rsidTr="005475A7">
        <w:trPr>
          <w:trHeight w:hRule="exact" w:val="1238"/>
        </w:trPr>
        <w:tc>
          <w:tcPr>
            <w:tcW w:w="941" w:type="dxa"/>
            <w:tcBorders>
              <w:top w:val="single" w:sz="6" w:space="0" w:color="auto"/>
              <w:left w:val="single" w:sz="6" w:space="0" w:color="auto"/>
              <w:bottom w:val="single" w:sz="6" w:space="0" w:color="auto"/>
              <w:right w:val="single" w:sz="6" w:space="0" w:color="auto"/>
            </w:tcBorders>
            <w:shd w:val="clear" w:color="auto" w:fill="FFFFFF"/>
          </w:tcPr>
          <w:p w14:paraId="41993C1E" w14:textId="77777777" w:rsidR="00CF0B51" w:rsidRPr="00DC5A44" w:rsidRDefault="00CF0B51" w:rsidP="005475A7">
            <w:pPr>
              <w:shd w:val="clear" w:color="auto" w:fill="FFFFFF"/>
              <w:rPr>
                <w:sz w:val="24"/>
                <w:u w:val="none"/>
              </w:rPr>
            </w:pPr>
          </w:p>
        </w:tc>
        <w:tc>
          <w:tcPr>
            <w:tcW w:w="5438" w:type="dxa"/>
            <w:tcBorders>
              <w:top w:val="single" w:sz="6" w:space="0" w:color="auto"/>
              <w:left w:val="single" w:sz="6" w:space="0" w:color="auto"/>
              <w:bottom w:val="single" w:sz="6" w:space="0" w:color="auto"/>
              <w:right w:val="single" w:sz="6" w:space="0" w:color="auto"/>
            </w:tcBorders>
            <w:shd w:val="clear" w:color="auto" w:fill="FFFFFF"/>
          </w:tcPr>
          <w:p w14:paraId="2EA42F87" w14:textId="77777777" w:rsidR="00CF0B51" w:rsidRPr="00DC5A44" w:rsidRDefault="00CF0B51" w:rsidP="005475A7">
            <w:pPr>
              <w:shd w:val="clear" w:color="auto" w:fill="FFFFFF"/>
              <w:rPr>
                <w:sz w:val="24"/>
                <w:u w:val="none"/>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6BC025B5" w14:textId="77777777" w:rsidR="00CF0B51" w:rsidRPr="00DC5A44" w:rsidRDefault="00CF0B51" w:rsidP="005475A7">
            <w:pPr>
              <w:shd w:val="clear" w:color="auto" w:fill="FFFFFF"/>
              <w:rPr>
                <w:sz w:val="24"/>
                <w:u w:val="none"/>
              </w:rPr>
            </w:pPr>
          </w:p>
        </w:tc>
      </w:tr>
    </w:tbl>
    <w:p w14:paraId="7AC9B890" w14:textId="77777777" w:rsidR="00CF0B51" w:rsidRPr="00DC5A44" w:rsidRDefault="00CF0B51" w:rsidP="00CF0B51">
      <w:pPr>
        <w:shd w:val="clear" w:color="auto" w:fill="FFFFFF"/>
        <w:spacing w:before="187" w:line="278" w:lineRule="exact"/>
        <w:ind w:left="149"/>
        <w:jc w:val="both"/>
        <w:rPr>
          <w:sz w:val="24"/>
          <w:u w:val="none"/>
        </w:rPr>
      </w:pPr>
      <w:r w:rsidRPr="00DC5A44">
        <w:rPr>
          <w:color w:val="000000"/>
          <w:sz w:val="24"/>
          <w:u w:val="none"/>
          <w:lang w:val="uk-UA"/>
        </w:rPr>
        <w:t>* окремо вказуються години роботи під час аудиторної підготовки і самостійної роботи</w:t>
      </w:r>
    </w:p>
    <w:p w14:paraId="27BA5D02" w14:textId="77777777" w:rsidR="00CF0B51" w:rsidRPr="00DC5A44" w:rsidRDefault="00CF0B51" w:rsidP="00CF0B51">
      <w:pPr>
        <w:shd w:val="clear" w:color="auto" w:fill="FFFFFF"/>
        <w:spacing w:line="278" w:lineRule="exact"/>
        <w:ind w:left="144"/>
        <w:jc w:val="both"/>
        <w:rPr>
          <w:sz w:val="24"/>
          <w:u w:val="none"/>
        </w:rPr>
      </w:pPr>
      <w:r w:rsidRPr="00DC5A44">
        <w:rPr>
          <w:color w:val="000000"/>
          <w:sz w:val="24"/>
          <w:u w:val="none"/>
          <w:lang w:val="uk-UA"/>
        </w:rPr>
        <w:t>** наводиться перелік виконаних маніпуляцій та завдань з вказанням у дужках їх кількості,</w:t>
      </w:r>
    </w:p>
    <w:p w14:paraId="338ED066" w14:textId="77777777" w:rsidR="00CF0B51" w:rsidRPr="00DC5A44" w:rsidRDefault="00CF0B51" w:rsidP="00CF0B51">
      <w:pPr>
        <w:shd w:val="clear" w:color="auto" w:fill="FFFFFF"/>
        <w:spacing w:line="278" w:lineRule="exact"/>
        <w:ind w:left="144" w:right="163" w:firstLine="182"/>
        <w:jc w:val="both"/>
        <w:rPr>
          <w:color w:val="000000"/>
          <w:spacing w:val="-9"/>
          <w:sz w:val="24"/>
          <w:u w:val="none"/>
          <w:lang w:val="uk-UA"/>
        </w:rPr>
      </w:pPr>
      <w:r w:rsidRPr="00DC5A44">
        <w:rPr>
          <w:color w:val="000000"/>
          <w:spacing w:val="-9"/>
          <w:sz w:val="24"/>
          <w:u w:val="none"/>
          <w:lang w:val="uk-UA"/>
        </w:rPr>
        <w:t xml:space="preserve">номера палати або назви підрозділу відділення, де вони безпосередньо виконувались </w:t>
      </w:r>
    </w:p>
    <w:p w14:paraId="08DD9527" w14:textId="77777777" w:rsidR="00CF0B51" w:rsidRPr="00DC5A44" w:rsidRDefault="00CF0B51" w:rsidP="00CF0B51">
      <w:pPr>
        <w:shd w:val="clear" w:color="auto" w:fill="FFFFFF"/>
        <w:spacing w:line="278" w:lineRule="exact"/>
        <w:ind w:left="144" w:right="163" w:firstLine="182"/>
        <w:jc w:val="both"/>
        <w:rPr>
          <w:color w:val="000000"/>
          <w:sz w:val="24"/>
          <w:u w:val="none"/>
          <w:lang w:val="uk-UA"/>
        </w:rPr>
      </w:pPr>
      <w:r w:rsidRPr="00DC5A44">
        <w:rPr>
          <w:color w:val="000000"/>
          <w:sz w:val="24"/>
          <w:u w:val="none"/>
          <w:lang w:val="uk-UA"/>
        </w:rPr>
        <w:t>*** виконання манупуляцій та завдань під час аудиторної підготовки засвідчується підписом викладача, під час самостійної роботи - старшою медичною сестрою відділення.</w:t>
      </w:r>
    </w:p>
    <w:p w14:paraId="37AFA035" w14:textId="77777777" w:rsidR="00CF0B51" w:rsidRPr="008903B6" w:rsidRDefault="00CF0B51" w:rsidP="008903B6">
      <w:pPr>
        <w:pStyle w:val="aa"/>
        <w:widowControl w:val="0"/>
        <w:shd w:val="clear" w:color="auto" w:fill="FFFFFF"/>
        <w:tabs>
          <w:tab w:val="left" w:pos="518"/>
        </w:tabs>
        <w:autoSpaceDE w:val="0"/>
        <w:autoSpaceDN w:val="0"/>
        <w:adjustRightInd w:val="0"/>
        <w:spacing w:line="240" w:lineRule="exact"/>
        <w:ind w:left="0"/>
        <w:rPr>
          <w:b/>
          <w:sz w:val="24"/>
          <w:lang w:val="uk-UA"/>
        </w:rPr>
      </w:pPr>
    </w:p>
    <w:sectPr w:rsidR="00CF0B51" w:rsidRPr="008903B6" w:rsidSect="002F0224">
      <w:headerReference w:type="even" r:id="rId12"/>
      <w:headerReference w:type="default" r:id="rId13"/>
      <w:pgSz w:w="11906" w:h="16838"/>
      <w:pgMar w:top="1418" w:right="851" w:bottom="851"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37D30" w14:textId="77777777" w:rsidR="00F4577F" w:rsidRDefault="00F4577F">
      <w:r>
        <w:separator/>
      </w:r>
    </w:p>
  </w:endnote>
  <w:endnote w:type="continuationSeparator" w:id="0">
    <w:p w14:paraId="5214943C" w14:textId="77777777" w:rsidR="00F4577F" w:rsidRDefault="00F45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F5D80" w14:textId="77777777" w:rsidR="00F4577F" w:rsidRDefault="00F4577F">
      <w:r>
        <w:separator/>
      </w:r>
    </w:p>
  </w:footnote>
  <w:footnote w:type="continuationSeparator" w:id="0">
    <w:p w14:paraId="5C0099CB" w14:textId="77777777" w:rsidR="00F4577F" w:rsidRDefault="00F457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80254" w14:textId="77777777" w:rsidR="00E41D5A" w:rsidRDefault="00E41D5A" w:rsidP="00CF6B20">
    <w:pPr>
      <w:pStyle w:val="a9"/>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E3E027D" w14:textId="77777777" w:rsidR="00E41D5A" w:rsidRDefault="00E41D5A">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9EFA5" w14:textId="1961446A" w:rsidR="00E41D5A" w:rsidRDefault="00E41D5A" w:rsidP="00CF6B20">
    <w:pPr>
      <w:pStyle w:val="a9"/>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D55C4">
      <w:rPr>
        <w:rStyle w:val="a6"/>
        <w:noProof/>
      </w:rPr>
      <w:t>2</w:t>
    </w:r>
    <w:r>
      <w:rPr>
        <w:rStyle w:val="a6"/>
      </w:rPr>
      <w:fldChar w:fldCharType="end"/>
    </w:r>
  </w:p>
  <w:p w14:paraId="30EB3B40" w14:textId="77777777" w:rsidR="00E41D5A" w:rsidRDefault="00E41D5A">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3D6E52C"/>
    <w:lvl w:ilvl="0">
      <w:numFmt w:val="decimal"/>
      <w:lvlText w:val="*"/>
      <w:lvlJc w:val="left"/>
    </w:lvl>
  </w:abstractNum>
  <w:abstractNum w:abstractNumId="1" w15:restartNumberingAfterBreak="0">
    <w:nsid w:val="02B3461E"/>
    <w:multiLevelType w:val="hybridMultilevel"/>
    <w:tmpl w:val="47E21604"/>
    <w:lvl w:ilvl="0" w:tplc="6E8EDF20">
      <w:start w:val="8"/>
      <w:numFmt w:val="decimal"/>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2" w15:restartNumberingAfterBreak="0">
    <w:nsid w:val="031432A3"/>
    <w:multiLevelType w:val="hybridMultilevel"/>
    <w:tmpl w:val="ED6E529A"/>
    <w:lvl w:ilvl="0" w:tplc="FCB8DE34">
      <w:start w:val="2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C30056"/>
    <w:multiLevelType w:val="singleLevel"/>
    <w:tmpl w:val="336ADC38"/>
    <w:lvl w:ilvl="0">
      <w:start w:val="1"/>
      <w:numFmt w:val="decimal"/>
      <w:lvlText w:val="%1."/>
      <w:lvlJc w:val="left"/>
      <w:pPr>
        <w:tabs>
          <w:tab w:val="num" w:pos="360"/>
        </w:tabs>
        <w:ind w:left="360" w:hanging="360"/>
      </w:pPr>
      <w:rPr>
        <w:rFonts w:hint="default"/>
        <w:sz w:val="22"/>
      </w:rPr>
    </w:lvl>
  </w:abstractNum>
  <w:abstractNum w:abstractNumId="4" w15:restartNumberingAfterBreak="0">
    <w:nsid w:val="0C6F3D6A"/>
    <w:multiLevelType w:val="singleLevel"/>
    <w:tmpl w:val="7A44140C"/>
    <w:lvl w:ilvl="0">
      <w:start w:val="1"/>
      <w:numFmt w:val="decimal"/>
      <w:lvlText w:val="%1."/>
      <w:legacy w:legacy="1" w:legacySpace="0" w:legacyIndent="283"/>
      <w:lvlJc w:val="left"/>
      <w:rPr>
        <w:rFonts w:ascii="Times New Roman" w:hAnsi="Times New Roman" w:cs="Times New Roman" w:hint="default"/>
      </w:rPr>
    </w:lvl>
  </w:abstractNum>
  <w:abstractNum w:abstractNumId="5" w15:restartNumberingAfterBreak="0">
    <w:nsid w:val="169D35CC"/>
    <w:multiLevelType w:val="singleLevel"/>
    <w:tmpl w:val="43522A6C"/>
    <w:lvl w:ilvl="0">
      <w:start w:val="12"/>
      <w:numFmt w:val="decimal"/>
      <w:lvlText w:val="%1."/>
      <w:legacy w:legacy="1" w:legacySpace="0" w:legacyIndent="226"/>
      <w:lvlJc w:val="left"/>
      <w:rPr>
        <w:rFonts w:ascii="Times New Roman" w:hAnsi="Times New Roman" w:cs="Times New Roman" w:hint="default"/>
      </w:rPr>
    </w:lvl>
  </w:abstractNum>
  <w:abstractNum w:abstractNumId="6" w15:restartNumberingAfterBreak="0">
    <w:nsid w:val="174737A8"/>
    <w:multiLevelType w:val="hybridMultilevel"/>
    <w:tmpl w:val="BEA69C96"/>
    <w:lvl w:ilvl="0" w:tplc="0409000F">
      <w:start w:val="1"/>
      <w:numFmt w:val="decimal"/>
      <w:lvlText w:val="%1."/>
      <w:lvlJc w:val="left"/>
      <w:pPr>
        <w:ind w:left="1460" w:hanging="360"/>
      </w:p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7" w15:restartNumberingAfterBreak="0">
    <w:nsid w:val="175F4F91"/>
    <w:multiLevelType w:val="singleLevel"/>
    <w:tmpl w:val="8D86C1A8"/>
    <w:lvl w:ilvl="0">
      <w:numFmt w:val="decimal"/>
      <w:lvlText w:val="7.%1"/>
      <w:legacy w:legacy="1" w:legacySpace="0" w:legacyIndent="754"/>
      <w:lvlJc w:val="left"/>
      <w:rPr>
        <w:rFonts w:ascii="Times New Roman" w:hAnsi="Times New Roman" w:cs="Times New Roman" w:hint="default"/>
      </w:rPr>
    </w:lvl>
  </w:abstractNum>
  <w:abstractNum w:abstractNumId="8" w15:restartNumberingAfterBreak="0">
    <w:nsid w:val="19505287"/>
    <w:multiLevelType w:val="hybridMultilevel"/>
    <w:tmpl w:val="B9A81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7A0410"/>
    <w:multiLevelType w:val="multilevel"/>
    <w:tmpl w:val="16528DAA"/>
    <w:lvl w:ilvl="0">
      <w:start w:val="2"/>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0" w15:restartNumberingAfterBreak="0">
    <w:nsid w:val="1F595723"/>
    <w:multiLevelType w:val="hybridMultilevel"/>
    <w:tmpl w:val="C994C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12" w15:restartNumberingAfterBreak="0">
    <w:nsid w:val="20CF4DDA"/>
    <w:multiLevelType w:val="hybridMultilevel"/>
    <w:tmpl w:val="5DEC9E74"/>
    <w:lvl w:ilvl="0" w:tplc="B37AF194">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8E3DFA"/>
    <w:multiLevelType w:val="singleLevel"/>
    <w:tmpl w:val="C9380338"/>
    <w:lvl w:ilvl="0">
      <w:start w:val="12"/>
      <w:numFmt w:val="decimal"/>
      <w:lvlText w:val="%1."/>
      <w:legacy w:legacy="1" w:legacySpace="0" w:legacyIndent="240"/>
      <w:lvlJc w:val="left"/>
      <w:rPr>
        <w:rFonts w:ascii="Times New Roman" w:hAnsi="Times New Roman" w:cs="Times New Roman" w:hint="default"/>
      </w:rPr>
    </w:lvl>
  </w:abstractNum>
  <w:abstractNum w:abstractNumId="14" w15:restartNumberingAfterBreak="0">
    <w:nsid w:val="29014DE9"/>
    <w:multiLevelType w:val="singleLevel"/>
    <w:tmpl w:val="1F7C3658"/>
    <w:lvl w:ilvl="0">
      <w:start w:val="32"/>
      <w:numFmt w:val="decimal"/>
      <w:lvlText w:val="%1."/>
      <w:legacy w:legacy="1" w:legacySpace="0" w:legacyIndent="240"/>
      <w:lvlJc w:val="left"/>
      <w:rPr>
        <w:rFonts w:ascii="Times New Roman" w:hAnsi="Times New Roman" w:cs="Times New Roman" w:hint="default"/>
      </w:rPr>
    </w:lvl>
  </w:abstractNum>
  <w:abstractNum w:abstractNumId="15" w15:restartNumberingAfterBreak="0">
    <w:nsid w:val="2D8327A5"/>
    <w:multiLevelType w:val="singleLevel"/>
    <w:tmpl w:val="0419000F"/>
    <w:lvl w:ilvl="0">
      <w:start w:val="1"/>
      <w:numFmt w:val="decimal"/>
      <w:lvlText w:val="%1."/>
      <w:lvlJc w:val="left"/>
      <w:pPr>
        <w:tabs>
          <w:tab w:val="num" w:pos="360"/>
        </w:tabs>
        <w:ind w:left="360" w:hanging="360"/>
      </w:pPr>
    </w:lvl>
  </w:abstractNum>
  <w:abstractNum w:abstractNumId="16" w15:restartNumberingAfterBreak="0">
    <w:nsid w:val="3160675F"/>
    <w:multiLevelType w:val="singleLevel"/>
    <w:tmpl w:val="F2DC86FA"/>
    <w:lvl w:ilvl="0">
      <w:start w:val="2"/>
      <w:numFmt w:val="decimal"/>
      <w:lvlText w:val="%1."/>
      <w:legacy w:legacy="1" w:legacySpace="0" w:legacyIndent="172"/>
      <w:lvlJc w:val="left"/>
      <w:rPr>
        <w:rFonts w:ascii="Times New Roman" w:hAnsi="Times New Roman" w:cs="Times New Roman" w:hint="default"/>
      </w:rPr>
    </w:lvl>
  </w:abstractNum>
  <w:abstractNum w:abstractNumId="17" w15:restartNumberingAfterBreak="0">
    <w:nsid w:val="370A2D23"/>
    <w:multiLevelType w:val="hybridMultilevel"/>
    <w:tmpl w:val="95BE1EF2"/>
    <w:lvl w:ilvl="0" w:tplc="B37AF194">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ED5085"/>
    <w:multiLevelType w:val="singleLevel"/>
    <w:tmpl w:val="A11C4ED6"/>
    <w:lvl w:ilvl="0">
      <w:start w:val="1"/>
      <w:numFmt w:val="decimal"/>
      <w:lvlText w:val="%1."/>
      <w:legacy w:legacy="1" w:legacySpace="0" w:legacyIndent="240"/>
      <w:lvlJc w:val="left"/>
      <w:rPr>
        <w:rFonts w:ascii="Times New Roman" w:hAnsi="Times New Roman" w:cs="Times New Roman" w:hint="default"/>
      </w:rPr>
    </w:lvl>
  </w:abstractNum>
  <w:abstractNum w:abstractNumId="19" w15:restartNumberingAfterBreak="0">
    <w:nsid w:val="3A1F76CB"/>
    <w:multiLevelType w:val="hybridMultilevel"/>
    <w:tmpl w:val="3A44B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477819"/>
    <w:multiLevelType w:val="singleLevel"/>
    <w:tmpl w:val="563CC270"/>
    <w:lvl w:ilvl="0">
      <w:start w:val="21"/>
      <w:numFmt w:val="decimal"/>
      <w:lvlText w:val="%1."/>
      <w:legacy w:legacy="1" w:legacySpace="0" w:legacyIndent="283"/>
      <w:lvlJc w:val="left"/>
      <w:rPr>
        <w:rFonts w:ascii="Times New Roman" w:hAnsi="Times New Roman" w:cs="Times New Roman" w:hint="default"/>
      </w:rPr>
    </w:lvl>
  </w:abstractNum>
  <w:abstractNum w:abstractNumId="21" w15:restartNumberingAfterBreak="0">
    <w:nsid w:val="4308524A"/>
    <w:multiLevelType w:val="singleLevel"/>
    <w:tmpl w:val="2BDE2E44"/>
    <w:lvl w:ilvl="0">
      <w:start w:val="1"/>
      <w:numFmt w:val="decimal"/>
      <w:lvlText w:val="%1."/>
      <w:legacy w:legacy="1" w:legacySpace="0" w:legacyIndent="235"/>
      <w:lvlJc w:val="left"/>
      <w:rPr>
        <w:rFonts w:ascii="Times New Roman" w:hAnsi="Times New Roman" w:cs="Times New Roman" w:hint="default"/>
      </w:rPr>
    </w:lvl>
  </w:abstractNum>
  <w:abstractNum w:abstractNumId="22" w15:restartNumberingAfterBreak="0">
    <w:nsid w:val="474F557E"/>
    <w:multiLevelType w:val="hybridMultilevel"/>
    <w:tmpl w:val="10722EC4"/>
    <w:lvl w:ilvl="0" w:tplc="0409000F">
      <w:start w:val="1"/>
      <w:numFmt w:val="decimal"/>
      <w:lvlText w:val="%1."/>
      <w:lvlJc w:val="left"/>
      <w:pPr>
        <w:ind w:left="1460" w:hanging="360"/>
      </w:p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23" w15:restartNumberingAfterBreak="0">
    <w:nsid w:val="493126C2"/>
    <w:multiLevelType w:val="hybridMultilevel"/>
    <w:tmpl w:val="770A2AE6"/>
    <w:lvl w:ilvl="0" w:tplc="C3703E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4BFC43CC"/>
    <w:multiLevelType w:val="singleLevel"/>
    <w:tmpl w:val="44B2ECCA"/>
    <w:lvl w:ilvl="0">
      <w:start w:val="1"/>
      <w:numFmt w:val="decimal"/>
      <w:lvlText w:val="%1."/>
      <w:legacy w:legacy="1" w:legacySpace="0" w:legacyIndent="235"/>
      <w:lvlJc w:val="left"/>
      <w:rPr>
        <w:rFonts w:ascii="Times New Roman" w:hAnsi="Times New Roman" w:cs="Times New Roman" w:hint="default"/>
      </w:rPr>
    </w:lvl>
  </w:abstractNum>
  <w:abstractNum w:abstractNumId="25" w15:restartNumberingAfterBreak="0">
    <w:nsid w:val="4DD934B2"/>
    <w:multiLevelType w:val="hybridMultilevel"/>
    <w:tmpl w:val="395E21EA"/>
    <w:lvl w:ilvl="0" w:tplc="171862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4C00A9C"/>
    <w:multiLevelType w:val="hybridMultilevel"/>
    <w:tmpl w:val="1BC26BA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57072A"/>
    <w:multiLevelType w:val="singleLevel"/>
    <w:tmpl w:val="F064CDE2"/>
    <w:lvl w:ilvl="0">
      <w:start w:val="1"/>
      <w:numFmt w:val="decimal"/>
      <w:lvlText w:val="%1."/>
      <w:legacy w:legacy="1" w:legacySpace="0" w:legacyIndent="226"/>
      <w:lvlJc w:val="left"/>
      <w:rPr>
        <w:rFonts w:ascii="Times New Roman" w:hAnsi="Times New Roman" w:cs="Times New Roman" w:hint="default"/>
      </w:rPr>
    </w:lvl>
  </w:abstractNum>
  <w:abstractNum w:abstractNumId="28" w15:restartNumberingAfterBreak="0">
    <w:nsid w:val="5BC73712"/>
    <w:multiLevelType w:val="singleLevel"/>
    <w:tmpl w:val="BBB48B3E"/>
    <w:lvl w:ilvl="0">
      <w:start w:val="16"/>
      <w:numFmt w:val="decimal"/>
      <w:lvlText w:val="%1."/>
      <w:legacy w:legacy="1" w:legacySpace="0" w:legacyIndent="240"/>
      <w:lvlJc w:val="left"/>
      <w:rPr>
        <w:rFonts w:ascii="Times New Roman" w:hAnsi="Times New Roman" w:cs="Times New Roman" w:hint="default"/>
      </w:rPr>
    </w:lvl>
  </w:abstractNum>
  <w:abstractNum w:abstractNumId="29" w15:restartNumberingAfterBreak="0">
    <w:nsid w:val="5C2251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E0F3069"/>
    <w:multiLevelType w:val="hybridMultilevel"/>
    <w:tmpl w:val="ED3CB9BE"/>
    <w:lvl w:ilvl="0" w:tplc="E3C6A10C">
      <w:start w:val="1"/>
      <w:numFmt w:val="decimal"/>
      <w:lvlText w:val="%1."/>
      <w:lvlJc w:val="left"/>
      <w:pPr>
        <w:tabs>
          <w:tab w:val="num" w:pos="734"/>
        </w:tabs>
        <w:ind w:left="734" w:hanging="360"/>
      </w:pPr>
      <w:rPr>
        <w:rFonts w:hint="default"/>
      </w:rPr>
    </w:lvl>
    <w:lvl w:ilvl="1" w:tplc="04190019" w:tentative="1">
      <w:start w:val="1"/>
      <w:numFmt w:val="lowerLetter"/>
      <w:lvlText w:val="%2."/>
      <w:lvlJc w:val="left"/>
      <w:pPr>
        <w:tabs>
          <w:tab w:val="num" w:pos="1454"/>
        </w:tabs>
        <w:ind w:left="1454" w:hanging="360"/>
      </w:p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31" w15:restartNumberingAfterBreak="0">
    <w:nsid w:val="5F4C3E10"/>
    <w:multiLevelType w:val="singleLevel"/>
    <w:tmpl w:val="7C042D5A"/>
    <w:lvl w:ilvl="0">
      <w:start w:val="1"/>
      <w:numFmt w:val="decimal"/>
      <w:lvlText w:val="%1."/>
      <w:legacy w:legacy="1" w:legacySpace="0" w:legacyIndent="264"/>
      <w:lvlJc w:val="left"/>
      <w:rPr>
        <w:rFonts w:ascii="Times New Roman" w:hAnsi="Times New Roman" w:cs="Times New Roman" w:hint="default"/>
      </w:rPr>
    </w:lvl>
  </w:abstractNum>
  <w:abstractNum w:abstractNumId="32" w15:restartNumberingAfterBreak="0">
    <w:nsid w:val="61AD6294"/>
    <w:multiLevelType w:val="singleLevel"/>
    <w:tmpl w:val="1F7C3658"/>
    <w:lvl w:ilvl="0">
      <w:start w:val="32"/>
      <w:numFmt w:val="decimal"/>
      <w:lvlText w:val="%1."/>
      <w:legacy w:legacy="1" w:legacySpace="0" w:legacyIndent="240"/>
      <w:lvlJc w:val="left"/>
      <w:rPr>
        <w:rFonts w:ascii="Times New Roman" w:hAnsi="Times New Roman" w:cs="Times New Roman" w:hint="default"/>
      </w:rPr>
    </w:lvl>
  </w:abstractNum>
  <w:abstractNum w:abstractNumId="33" w15:restartNumberingAfterBreak="0">
    <w:nsid w:val="639B7FD1"/>
    <w:multiLevelType w:val="singleLevel"/>
    <w:tmpl w:val="951021F4"/>
    <w:lvl w:ilvl="0">
      <w:start w:val="1"/>
      <w:numFmt w:val="decimal"/>
      <w:lvlText w:val="%1."/>
      <w:legacy w:legacy="1" w:legacySpace="0" w:legacyIndent="240"/>
      <w:lvlJc w:val="left"/>
      <w:rPr>
        <w:rFonts w:ascii="Times New Roman" w:hAnsi="Times New Roman" w:cs="Times New Roman" w:hint="default"/>
      </w:rPr>
    </w:lvl>
  </w:abstractNum>
  <w:abstractNum w:abstractNumId="34" w15:restartNumberingAfterBreak="0">
    <w:nsid w:val="697B73D6"/>
    <w:multiLevelType w:val="multilevel"/>
    <w:tmpl w:val="80023B7E"/>
    <w:lvl w:ilvl="0">
      <w:start w:val="2"/>
      <w:numFmt w:val="decimal"/>
      <w:lvlText w:val="%1."/>
      <w:lvlJc w:val="left"/>
      <w:pPr>
        <w:ind w:left="720" w:hanging="360"/>
      </w:pPr>
      <w:rPr>
        <w:rFonts w:hint="default"/>
      </w:rPr>
    </w:lvl>
    <w:lvl w:ilvl="1">
      <w:start w:val="5"/>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5" w15:restartNumberingAfterBreak="0">
    <w:nsid w:val="6A0625C4"/>
    <w:multiLevelType w:val="singleLevel"/>
    <w:tmpl w:val="0EC28A86"/>
    <w:lvl w:ilvl="0">
      <w:start w:val="1"/>
      <w:numFmt w:val="decimal"/>
      <w:lvlText w:val="%1."/>
      <w:legacy w:legacy="1" w:legacySpace="0" w:legacyIndent="245"/>
      <w:lvlJc w:val="left"/>
      <w:rPr>
        <w:rFonts w:ascii="Times New Roman" w:hAnsi="Times New Roman" w:cs="Times New Roman" w:hint="default"/>
      </w:rPr>
    </w:lvl>
  </w:abstractNum>
  <w:abstractNum w:abstractNumId="36" w15:restartNumberingAfterBreak="0">
    <w:nsid w:val="6CBB0A4B"/>
    <w:multiLevelType w:val="hybridMultilevel"/>
    <w:tmpl w:val="631A53BA"/>
    <w:lvl w:ilvl="0" w:tplc="7F22DBFE">
      <w:start w:val="1"/>
      <w:numFmt w:val="decimal"/>
      <w:lvlText w:val="%1."/>
      <w:lvlJc w:val="left"/>
      <w:pPr>
        <w:tabs>
          <w:tab w:val="num" w:pos="900"/>
        </w:tabs>
        <w:ind w:left="900" w:hanging="360"/>
      </w:pPr>
      <w:rPr>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7" w15:restartNumberingAfterBreak="0">
    <w:nsid w:val="708868F1"/>
    <w:multiLevelType w:val="singleLevel"/>
    <w:tmpl w:val="81EA8660"/>
    <w:lvl w:ilvl="0">
      <w:start w:val="7"/>
      <w:numFmt w:val="decimal"/>
      <w:lvlText w:val="%1."/>
      <w:legacy w:legacy="1" w:legacySpace="0" w:legacyIndent="240"/>
      <w:lvlJc w:val="left"/>
      <w:rPr>
        <w:rFonts w:ascii="Times New Roman" w:hAnsi="Times New Roman" w:cs="Times New Roman" w:hint="default"/>
      </w:rPr>
    </w:lvl>
  </w:abstractNum>
  <w:abstractNum w:abstractNumId="38" w15:restartNumberingAfterBreak="0">
    <w:nsid w:val="725C0086"/>
    <w:multiLevelType w:val="singleLevel"/>
    <w:tmpl w:val="73841A26"/>
    <w:lvl w:ilvl="0">
      <w:start w:val="15"/>
      <w:numFmt w:val="decimal"/>
      <w:lvlText w:val="%1."/>
      <w:legacy w:legacy="1" w:legacySpace="0" w:legacyIndent="235"/>
      <w:lvlJc w:val="left"/>
      <w:rPr>
        <w:rFonts w:ascii="Times New Roman" w:hAnsi="Times New Roman" w:cs="Times New Roman" w:hint="default"/>
      </w:rPr>
    </w:lvl>
  </w:abstractNum>
  <w:abstractNum w:abstractNumId="39" w15:restartNumberingAfterBreak="0">
    <w:nsid w:val="7B955DCC"/>
    <w:multiLevelType w:val="multilevel"/>
    <w:tmpl w:val="4FE0CD5C"/>
    <w:lvl w:ilvl="0">
      <w:start w:val="1"/>
      <w:numFmt w:val="decimal"/>
      <w:lvlText w:val="%1."/>
      <w:legacy w:legacy="1" w:legacySpace="0" w:legacyIndent="259"/>
      <w:lvlJc w:val="left"/>
      <w:rPr>
        <w:rFonts w:ascii="Times New Roman" w:hAnsi="Times New Roman" w:cs="Times New Roman"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40" w15:restartNumberingAfterBreak="0">
    <w:nsid w:val="7C577921"/>
    <w:multiLevelType w:val="hybridMultilevel"/>
    <w:tmpl w:val="4878AB24"/>
    <w:lvl w:ilvl="0" w:tplc="252EB16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D0D21F1"/>
    <w:multiLevelType w:val="hybridMultilevel"/>
    <w:tmpl w:val="5DEC9E74"/>
    <w:lvl w:ilvl="0" w:tplc="B37AF194">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3">
    <w:abstractNumId w:val="7"/>
  </w:num>
  <w:num w:numId="4">
    <w:abstractNumId w:val="21"/>
  </w:num>
  <w:num w:numId="5">
    <w:abstractNumId w:val="13"/>
  </w:num>
  <w:num w:numId="6">
    <w:abstractNumId w:val="32"/>
  </w:num>
  <w:num w:numId="7">
    <w:abstractNumId w:val="5"/>
  </w:num>
  <w:num w:numId="8">
    <w:abstractNumId w:val="28"/>
  </w:num>
  <w:num w:numId="9">
    <w:abstractNumId w:val="14"/>
  </w:num>
  <w:num w:numId="10">
    <w:abstractNumId w:val="18"/>
  </w:num>
  <w:num w:numId="11">
    <w:abstractNumId w:val="37"/>
  </w:num>
  <w:num w:numId="12">
    <w:abstractNumId w:val="29"/>
  </w:num>
  <w:num w:numId="13">
    <w:abstractNumId w:val="3"/>
  </w:num>
  <w:num w:numId="14">
    <w:abstractNumId w:val="15"/>
  </w:num>
  <w:num w:numId="15">
    <w:abstractNumId w:val="16"/>
  </w:num>
  <w:num w:numId="16">
    <w:abstractNumId w:val="33"/>
  </w:num>
  <w:num w:numId="17">
    <w:abstractNumId w:val="39"/>
  </w:num>
  <w:num w:numId="18">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19">
    <w:abstractNumId w:val="4"/>
  </w:num>
  <w:num w:numId="20">
    <w:abstractNumId w:val="20"/>
  </w:num>
  <w:num w:numId="21">
    <w:abstractNumId w:val="24"/>
  </w:num>
  <w:num w:numId="22">
    <w:abstractNumId w:val="35"/>
  </w:num>
  <w:num w:numId="23">
    <w:abstractNumId w:val="27"/>
  </w:num>
  <w:num w:numId="24">
    <w:abstractNumId w:val="38"/>
  </w:num>
  <w:num w:numId="25">
    <w:abstractNumId w:val="38"/>
    <w:lvlOverride w:ilvl="0">
      <w:lvl w:ilvl="0">
        <w:start w:val="15"/>
        <w:numFmt w:val="decimal"/>
        <w:lvlText w:val="%1."/>
        <w:legacy w:legacy="1" w:legacySpace="0" w:legacyIndent="236"/>
        <w:lvlJc w:val="left"/>
        <w:rPr>
          <w:rFonts w:ascii="Times New Roman" w:hAnsi="Times New Roman" w:cs="Times New Roman" w:hint="default"/>
        </w:rPr>
      </w:lvl>
    </w:lvlOverride>
  </w:num>
  <w:num w:numId="26">
    <w:abstractNumId w:val="30"/>
  </w:num>
  <w:num w:numId="27">
    <w:abstractNumId w:val="2"/>
  </w:num>
  <w:num w:numId="28">
    <w:abstractNumId w:val="34"/>
  </w:num>
  <w:num w:numId="29">
    <w:abstractNumId w:val="12"/>
  </w:num>
  <w:num w:numId="30">
    <w:abstractNumId w:val="17"/>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num>
  <w:num w:numId="33">
    <w:abstractNumId w:val="1"/>
  </w:num>
  <w:num w:numId="34">
    <w:abstractNumId w:val="40"/>
  </w:num>
  <w:num w:numId="35">
    <w:abstractNumId w:val="10"/>
  </w:num>
  <w:num w:numId="36">
    <w:abstractNumId w:val="22"/>
  </w:num>
  <w:num w:numId="37">
    <w:abstractNumId w:val="6"/>
  </w:num>
  <w:num w:numId="38">
    <w:abstractNumId w:val="11"/>
  </w:num>
  <w:num w:numId="39">
    <w:abstractNumId w:val="26"/>
  </w:num>
  <w:num w:numId="40">
    <w:abstractNumId w:val="25"/>
  </w:num>
  <w:num w:numId="41">
    <w:abstractNumId w:val="19"/>
  </w:num>
  <w:num w:numId="42">
    <w:abstractNumId w:val="8"/>
  </w:num>
  <w:num w:numId="43">
    <w:abstractNumId w:val="9"/>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4DB"/>
    <w:rsid w:val="000123AC"/>
    <w:rsid w:val="00017F88"/>
    <w:rsid w:val="0002616D"/>
    <w:rsid w:val="00040953"/>
    <w:rsid w:val="000465F9"/>
    <w:rsid w:val="00064E31"/>
    <w:rsid w:val="00065255"/>
    <w:rsid w:val="000740F4"/>
    <w:rsid w:val="000752BB"/>
    <w:rsid w:val="00077E62"/>
    <w:rsid w:val="00091CDA"/>
    <w:rsid w:val="000C519E"/>
    <w:rsid w:val="000D1C27"/>
    <w:rsid w:val="000D6350"/>
    <w:rsid w:val="000E064C"/>
    <w:rsid w:val="000F2940"/>
    <w:rsid w:val="00100DB4"/>
    <w:rsid w:val="0011785F"/>
    <w:rsid w:val="00121F48"/>
    <w:rsid w:val="00134FD0"/>
    <w:rsid w:val="00150AAE"/>
    <w:rsid w:val="00156F74"/>
    <w:rsid w:val="00160388"/>
    <w:rsid w:val="001861D0"/>
    <w:rsid w:val="001931DC"/>
    <w:rsid w:val="001A2962"/>
    <w:rsid w:val="001B0A59"/>
    <w:rsid w:val="001C6ECF"/>
    <w:rsid w:val="001E17E8"/>
    <w:rsid w:val="00207B25"/>
    <w:rsid w:val="00225DE2"/>
    <w:rsid w:val="00232908"/>
    <w:rsid w:val="00236E42"/>
    <w:rsid w:val="00243D62"/>
    <w:rsid w:val="002502D9"/>
    <w:rsid w:val="00274D8B"/>
    <w:rsid w:val="00276F33"/>
    <w:rsid w:val="00277017"/>
    <w:rsid w:val="002812A0"/>
    <w:rsid w:val="00284AF8"/>
    <w:rsid w:val="002912E4"/>
    <w:rsid w:val="00297418"/>
    <w:rsid w:val="002C47EC"/>
    <w:rsid w:val="002C59C1"/>
    <w:rsid w:val="002F0224"/>
    <w:rsid w:val="003164F1"/>
    <w:rsid w:val="003256A4"/>
    <w:rsid w:val="00331228"/>
    <w:rsid w:val="0033386A"/>
    <w:rsid w:val="00341313"/>
    <w:rsid w:val="00351447"/>
    <w:rsid w:val="00397D32"/>
    <w:rsid w:val="003B2392"/>
    <w:rsid w:val="003E39A2"/>
    <w:rsid w:val="00401FBC"/>
    <w:rsid w:val="004215CF"/>
    <w:rsid w:val="00426F3E"/>
    <w:rsid w:val="004333F3"/>
    <w:rsid w:val="00463748"/>
    <w:rsid w:val="00471601"/>
    <w:rsid w:val="00483455"/>
    <w:rsid w:val="004A0C35"/>
    <w:rsid w:val="004B2919"/>
    <w:rsid w:val="004D2419"/>
    <w:rsid w:val="004F2AE7"/>
    <w:rsid w:val="005151BE"/>
    <w:rsid w:val="00522C6A"/>
    <w:rsid w:val="00525788"/>
    <w:rsid w:val="00530477"/>
    <w:rsid w:val="00531777"/>
    <w:rsid w:val="00532E4B"/>
    <w:rsid w:val="00536DDA"/>
    <w:rsid w:val="00542CA5"/>
    <w:rsid w:val="005475A7"/>
    <w:rsid w:val="0057221A"/>
    <w:rsid w:val="005C5943"/>
    <w:rsid w:val="005C77A8"/>
    <w:rsid w:val="005E331B"/>
    <w:rsid w:val="005E3C12"/>
    <w:rsid w:val="00611F78"/>
    <w:rsid w:val="00633041"/>
    <w:rsid w:val="0063581D"/>
    <w:rsid w:val="00640750"/>
    <w:rsid w:val="0064104F"/>
    <w:rsid w:val="006455DA"/>
    <w:rsid w:val="0067428F"/>
    <w:rsid w:val="00685E10"/>
    <w:rsid w:val="006872D9"/>
    <w:rsid w:val="00687A4B"/>
    <w:rsid w:val="006C09DB"/>
    <w:rsid w:val="006C4AAE"/>
    <w:rsid w:val="006D4531"/>
    <w:rsid w:val="006E68A4"/>
    <w:rsid w:val="006F3B51"/>
    <w:rsid w:val="007209A5"/>
    <w:rsid w:val="00727CC0"/>
    <w:rsid w:val="007423DD"/>
    <w:rsid w:val="00745860"/>
    <w:rsid w:val="0076241A"/>
    <w:rsid w:val="00777AC9"/>
    <w:rsid w:val="00783D16"/>
    <w:rsid w:val="00795A71"/>
    <w:rsid w:val="007A1F55"/>
    <w:rsid w:val="007A3908"/>
    <w:rsid w:val="007A5879"/>
    <w:rsid w:val="007B1372"/>
    <w:rsid w:val="007C010E"/>
    <w:rsid w:val="007C65E4"/>
    <w:rsid w:val="007D3F4D"/>
    <w:rsid w:val="007E33E6"/>
    <w:rsid w:val="007E5D06"/>
    <w:rsid w:val="008014DB"/>
    <w:rsid w:val="00814AA2"/>
    <w:rsid w:val="00856C94"/>
    <w:rsid w:val="00881899"/>
    <w:rsid w:val="008903B6"/>
    <w:rsid w:val="008E16EE"/>
    <w:rsid w:val="008E7DF0"/>
    <w:rsid w:val="009000C2"/>
    <w:rsid w:val="00917F95"/>
    <w:rsid w:val="009352E1"/>
    <w:rsid w:val="00936371"/>
    <w:rsid w:val="0094406F"/>
    <w:rsid w:val="00950AFC"/>
    <w:rsid w:val="009543DE"/>
    <w:rsid w:val="0096112B"/>
    <w:rsid w:val="009769B1"/>
    <w:rsid w:val="0098571F"/>
    <w:rsid w:val="00987C08"/>
    <w:rsid w:val="0099631E"/>
    <w:rsid w:val="009B4B19"/>
    <w:rsid w:val="009D55C4"/>
    <w:rsid w:val="009F4F80"/>
    <w:rsid w:val="00A15819"/>
    <w:rsid w:val="00A27C88"/>
    <w:rsid w:val="00A450AB"/>
    <w:rsid w:val="00A47BCB"/>
    <w:rsid w:val="00A47CDB"/>
    <w:rsid w:val="00A54ED0"/>
    <w:rsid w:val="00A7059B"/>
    <w:rsid w:val="00A8163F"/>
    <w:rsid w:val="00A81BA4"/>
    <w:rsid w:val="00A91903"/>
    <w:rsid w:val="00A949FE"/>
    <w:rsid w:val="00B0156D"/>
    <w:rsid w:val="00B2422D"/>
    <w:rsid w:val="00B34CB7"/>
    <w:rsid w:val="00B53309"/>
    <w:rsid w:val="00B64682"/>
    <w:rsid w:val="00B66482"/>
    <w:rsid w:val="00B83141"/>
    <w:rsid w:val="00B94AB5"/>
    <w:rsid w:val="00BB0ADF"/>
    <w:rsid w:val="00BB40A5"/>
    <w:rsid w:val="00BD32BD"/>
    <w:rsid w:val="00BD5295"/>
    <w:rsid w:val="00BE07C7"/>
    <w:rsid w:val="00BE6C6A"/>
    <w:rsid w:val="00C0667E"/>
    <w:rsid w:val="00C32835"/>
    <w:rsid w:val="00C406C7"/>
    <w:rsid w:val="00C462AF"/>
    <w:rsid w:val="00C57536"/>
    <w:rsid w:val="00C82E2E"/>
    <w:rsid w:val="00C87209"/>
    <w:rsid w:val="00C97276"/>
    <w:rsid w:val="00C97781"/>
    <w:rsid w:val="00CA0DEF"/>
    <w:rsid w:val="00CB1F48"/>
    <w:rsid w:val="00CB549E"/>
    <w:rsid w:val="00CC29E0"/>
    <w:rsid w:val="00CC2BB4"/>
    <w:rsid w:val="00CF0B51"/>
    <w:rsid w:val="00CF6B20"/>
    <w:rsid w:val="00D00A39"/>
    <w:rsid w:val="00D0417D"/>
    <w:rsid w:val="00D15E66"/>
    <w:rsid w:val="00D16BFA"/>
    <w:rsid w:val="00D21DBD"/>
    <w:rsid w:val="00D50133"/>
    <w:rsid w:val="00D521CF"/>
    <w:rsid w:val="00D64457"/>
    <w:rsid w:val="00D67228"/>
    <w:rsid w:val="00D86506"/>
    <w:rsid w:val="00D90EE0"/>
    <w:rsid w:val="00DF02CA"/>
    <w:rsid w:val="00DF53B9"/>
    <w:rsid w:val="00E41D5A"/>
    <w:rsid w:val="00E53650"/>
    <w:rsid w:val="00E70D85"/>
    <w:rsid w:val="00E70DD7"/>
    <w:rsid w:val="00E724E8"/>
    <w:rsid w:val="00E87F42"/>
    <w:rsid w:val="00EB4409"/>
    <w:rsid w:val="00EE4AED"/>
    <w:rsid w:val="00EE5176"/>
    <w:rsid w:val="00EE75BD"/>
    <w:rsid w:val="00EF6CA3"/>
    <w:rsid w:val="00F02FFA"/>
    <w:rsid w:val="00F11D8F"/>
    <w:rsid w:val="00F233F7"/>
    <w:rsid w:val="00F27996"/>
    <w:rsid w:val="00F34B71"/>
    <w:rsid w:val="00F4577F"/>
    <w:rsid w:val="00F64770"/>
    <w:rsid w:val="00F71480"/>
    <w:rsid w:val="00F7688B"/>
    <w:rsid w:val="00F76F2C"/>
    <w:rsid w:val="00FA56A5"/>
    <w:rsid w:val="00FE6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D4E698"/>
  <w15:docId w15:val="{AE4369E2-E040-4D49-992E-5D3E2764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u w:val="single"/>
      <w:lang w:val="ru-RU"/>
    </w:rPr>
  </w:style>
  <w:style w:type="paragraph" w:styleId="1">
    <w:name w:val="heading 1"/>
    <w:basedOn w:val="a"/>
    <w:next w:val="a"/>
    <w:qFormat/>
    <w:pPr>
      <w:keepNext/>
      <w:jc w:val="center"/>
      <w:outlineLvl w:val="0"/>
    </w:pPr>
    <w:rPr>
      <w:b/>
      <w:sz w:val="24"/>
      <w:u w:val="none"/>
      <w:lang w:val="uk-UA"/>
    </w:rPr>
  </w:style>
  <w:style w:type="paragraph" w:styleId="2">
    <w:name w:val="heading 2"/>
    <w:basedOn w:val="a"/>
    <w:next w:val="a"/>
    <w:qFormat/>
    <w:pPr>
      <w:keepNext/>
      <w:shd w:val="clear" w:color="auto" w:fill="FFFFFF"/>
      <w:jc w:val="center"/>
      <w:outlineLvl w:val="1"/>
    </w:pPr>
    <w:rPr>
      <w:b/>
      <w:sz w:val="20"/>
      <w:u w:val="none"/>
      <w:lang w:val="uk-UA"/>
    </w:rPr>
  </w:style>
  <w:style w:type="paragraph" w:styleId="3">
    <w:name w:val="heading 3"/>
    <w:basedOn w:val="a"/>
    <w:next w:val="a"/>
    <w:qFormat/>
    <w:pPr>
      <w:keepNext/>
      <w:shd w:val="clear" w:color="auto" w:fill="FFFFFF"/>
      <w:spacing w:before="34"/>
      <w:ind w:left="523"/>
      <w:outlineLvl w:val="2"/>
    </w:pPr>
    <w:rPr>
      <w:b/>
      <w:color w:val="000000"/>
      <w:sz w:val="22"/>
      <w:u w:val="none"/>
      <w:lang w:val="uk-UA"/>
    </w:rPr>
  </w:style>
  <w:style w:type="paragraph" w:styleId="4">
    <w:name w:val="heading 4"/>
    <w:basedOn w:val="a"/>
    <w:next w:val="a"/>
    <w:qFormat/>
    <w:pPr>
      <w:keepNext/>
      <w:pageBreakBefore/>
      <w:shd w:val="clear" w:color="auto" w:fill="FFFFFF"/>
      <w:jc w:val="both"/>
      <w:outlineLvl w:val="3"/>
    </w:pPr>
    <w:rPr>
      <w:b/>
      <w:sz w:val="24"/>
      <w:u w:val="none"/>
      <w:lang w:val="uk-UA"/>
    </w:rPr>
  </w:style>
  <w:style w:type="paragraph" w:styleId="5">
    <w:name w:val="heading 5"/>
    <w:basedOn w:val="a"/>
    <w:next w:val="a"/>
    <w:qFormat/>
    <w:pPr>
      <w:keepNext/>
      <w:shd w:val="clear" w:color="auto" w:fill="FFFFFF"/>
      <w:jc w:val="center"/>
      <w:outlineLvl w:val="4"/>
    </w:pPr>
    <w:rPr>
      <w:b/>
      <w:sz w:val="24"/>
      <w:u w:val="none"/>
      <w:lang w:val="uk-UA"/>
    </w:rPr>
  </w:style>
  <w:style w:type="paragraph" w:styleId="6">
    <w:name w:val="heading 6"/>
    <w:basedOn w:val="a"/>
    <w:next w:val="a"/>
    <w:qFormat/>
    <w:pPr>
      <w:keepNext/>
      <w:jc w:val="center"/>
      <w:outlineLvl w:val="5"/>
    </w:pPr>
    <w:rPr>
      <w:sz w:val="24"/>
      <w:u w:val="none"/>
    </w:rPr>
  </w:style>
  <w:style w:type="paragraph" w:styleId="7">
    <w:name w:val="heading 7"/>
    <w:basedOn w:val="a"/>
    <w:next w:val="a"/>
    <w:qFormat/>
    <w:pPr>
      <w:keepNext/>
      <w:jc w:val="right"/>
      <w:outlineLvl w:val="6"/>
    </w:pPr>
    <w:rPr>
      <w:sz w:val="22"/>
      <w:lang w:val="uk-UA"/>
    </w:rPr>
  </w:style>
  <w:style w:type="paragraph" w:styleId="8">
    <w:name w:val="heading 8"/>
    <w:basedOn w:val="a"/>
    <w:next w:val="a"/>
    <w:qFormat/>
    <w:pPr>
      <w:keepNext/>
      <w:jc w:val="both"/>
      <w:outlineLvl w:val="7"/>
    </w:pPr>
    <w:rPr>
      <w:i/>
      <w:sz w:val="24"/>
      <w:u w:val="none"/>
      <w:lang w:val="uk-UA"/>
    </w:rPr>
  </w:style>
  <w:style w:type="paragraph" w:styleId="9">
    <w:name w:val="heading 9"/>
    <w:basedOn w:val="a"/>
    <w:next w:val="a"/>
    <w:qFormat/>
    <w:pPr>
      <w:keepNext/>
      <w:pageBreakBefore/>
      <w:shd w:val="clear" w:color="auto" w:fill="FFFFFF"/>
      <w:spacing w:before="67"/>
      <w:jc w:val="center"/>
      <w:outlineLvl w:val="8"/>
    </w:pPr>
    <w:rPr>
      <w:b/>
      <w:color w:val="000000"/>
      <w:sz w:val="22"/>
      <w:u w:val="none"/>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hd w:val="clear" w:color="auto" w:fill="FFFFFF"/>
      <w:spacing w:line="259" w:lineRule="exact"/>
      <w:ind w:left="29" w:right="10" w:firstLine="485"/>
      <w:jc w:val="both"/>
    </w:pPr>
    <w:rPr>
      <w:sz w:val="24"/>
      <w:u w:val="none"/>
      <w:lang w:val="uk-UA"/>
    </w:rPr>
  </w:style>
  <w:style w:type="paragraph" w:styleId="a4">
    <w:name w:val="Body Text"/>
    <w:basedOn w:val="a"/>
    <w:pPr>
      <w:shd w:val="clear" w:color="auto" w:fill="FFFFFF"/>
      <w:tabs>
        <w:tab w:val="left" w:pos="739"/>
      </w:tabs>
      <w:jc w:val="both"/>
    </w:pPr>
    <w:rPr>
      <w:sz w:val="24"/>
      <w:u w:val="none"/>
      <w:lang w:val="uk-UA"/>
    </w:rPr>
  </w:style>
  <w:style w:type="paragraph" w:styleId="20">
    <w:name w:val="Body Text 2"/>
    <w:basedOn w:val="a"/>
    <w:pPr>
      <w:spacing w:before="120"/>
    </w:pPr>
    <w:rPr>
      <w:sz w:val="24"/>
      <w:u w:val="none"/>
      <w:lang w:val="uk-UA"/>
    </w:rPr>
  </w:style>
  <w:style w:type="paragraph" w:styleId="30">
    <w:name w:val="Body Text 3"/>
    <w:basedOn w:val="a"/>
    <w:pPr>
      <w:shd w:val="clear" w:color="auto" w:fill="FFFFFF"/>
      <w:jc w:val="both"/>
    </w:pPr>
    <w:rPr>
      <w:b/>
      <w:sz w:val="24"/>
      <w:u w:val="none"/>
      <w:lang w:val="uk-UA"/>
    </w:rPr>
  </w:style>
  <w:style w:type="paragraph" w:styleId="a5">
    <w:name w:val="footer"/>
    <w:basedOn w:val="a"/>
    <w:pPr>
      <w:tabs>
        <w:tab w:val="center" w:pos="4153"/>
        <w:tab w:val="right" w:pos="8306"/>
      </w:tabs>
    </w:pPr>
  </w:style>
  <w:style w:type="character" w:styleId="a6">
    <w:name w:val="page number"/>
    <w:basedOn w:val="a0"/>
  </w:style>
  <w:style w:type="paragraph" w:styleId="a7">
    <w:name w:val="Document Map"/>
    <w:basedOn w:val="a"/>
    <w:link w:val="a8"/>
    <w:uiPriority w:val="99"/>
    <w:semiHidden/>
    <w:unhideWhenUsed/>
    <w:rsid w:val="00DF02CA"/>
    <w:rPr>
      <w:rFonts w:ascii="Tahoma" w:hAnsi="Tahoma" w:cs="Tahoma"/>
      <w:sz w:val="16"/>
      <w:szCs w:val="16"/>
    </w:rPr>
  </w:style>
  <w:style w:type="character" w:customStyle="1" w:styleId="a8">
    <w:name w:val="Схема документа Знак"/>
    <w:link w:val="a7"/>
    <w:uiPriority w:val="99"/>
    <w:semiHidden/>
    <w:rsid w:val="00DF02CA"/>
    <w:rPr>
      <w:rFonts w:ascii="Tahoma" w:hAnsi="Tahoma" w:cs="Tahoma"/>
      <w:sz w:val="16"/>
      <w:szCs w:val="16"/>
      <w:u w:val="single"/>
    </w:rPr>
  </w:style>
  <w:style w:type="paragraph" w:styleId="a9">
    <w:name w:val="header"/>
    <w:basedOn w:val="a"/>
    <w:rsid w:val="002F0224"/>
    <w:pPr>
      <w:tabs>
        <w:tab w:val="center" w:pos="4677"/>
        <w:tab w:val="right" w:pos="9355"/>
      </w:tabs>
    </w:pPr>
  </w:style>
  <w:style w:type="paragraph" w:customStyle="1" w:styleId="FR2">
    <w:name w:val="FR2"/>
    <w:rsid w:val="00E87F42"/>
    <w:pPr>
      <w:widowControl w:val="0"/>
      <w:autoSpaceDE w:val="0"/>
      <w:autoSpaceDN w:val="0"/>
      <w:adjustRightInd w:val="0"/>
      <w:spacing w:before="220"/>
      <w:ind w:left="40" w:hanging="20"/>
    </w:pPr>
    <w:rPr>
      <w:rFonts w:ascii="Arial" w:hAnsi="Arial" w:cs="Arial"/>
      <w:sz w:val="18"/>
      <w:szCs w:val="18"/>
      <w:lang w:eastAsia="uk-UA"/>
    </w:rPr>
  </w:style>
  <w:style w:type="paragraph" w:styleId="aa">
    <w:name w:val="List Paragraph"/>
    <w:basedOn w:val="a"/>
    <w:uiPriority w:val="34"/>
    <w:qFormat/>
    <w:rsid w:val="00795A71"/>
    <w:pPr>
      <w:ind w:left="720"/>
      <w:contextualSpacing/>
    </w:pPr>
  </w:style>
  <w:style w:type="paragraph" w:styleId="21">
    <w:name w:val="Body Text Indent 2"/>
    <w:basedOn w:val="a"/>
    <w:link w:val="22"/>
    <w:uiPriority w:val="99"/>
    <w:unhideWhenUsed/>
    <w:rsid w:val="00331228"/>
    <w:pPr>
      <w:spacing w:after="120" w:line="480" w:lineRule="auto"/>
      <w:ind w:left="283"/>
    </w:pPr>
    <w:rPr>
      <w:szCs w:val="24"/>
      <w:u w:val="none"/>
    </w:rPr>
  </w:style>
  <w:style w:type="character" w:customStyle="1" w:styleId="22">
    <w:name w:val="Основной текст с отступом 2 Знак"/>
    <w:basedOn w:val="a0"/>
    <w:link w:val="21"/>
    <w:uiPriority w:val="99"/>
    <w:rsid w:val="00331228"/>
    <w:rPr>
      <w:sz w:val="28"/>
      <w:szCs w:val="24"/>
      <w:lang w:val="ru-RU"/>
    </w:rPr>
  </w:style>
  <w:style w:type="character" w:styleId="ab">
    <w:name w:val="Hyperlink"/>
    <w:rsid w:val="008903B6"/>
    <w:rPr>
      <w:color w:val="0000FF"/>
      <w:u w:val="single"/>
    </w:rPr>
  </w:style>
  <w:style w:type="table" w:styleId="ac">
    <w:name w:val="Table Grid"/>
    <w:basedOn w:val="a1"/>
    <w:uiPriority w:val="39"/>
    <w:rsid w:val="007E5D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NotBold">
    <w:name w:val="Body text (4) + Not Bold"/>
    <w:rsid w:val="007B1372"/>
    <w:rPr>
      <w:rFonts w:ascii="Times New Roman" w:hAnsi="Times New Roman" w:cs="Times New Roman"/>
      <w:i/>
      <w:iCs/>
      <w:sz w:val="20"/>
      <w:szCs w:val="20"/>
      <w:u w:val="none"/>
      <w:lang w:bidi="ar-SA"/>
    </w:rPr>
  </w:style>
  <w:style w:type="character" w:customStyle="1" w:styleId="Bodytext">
    <w:name w:val="Body text_"/>
    <w:rsid w:val="007B1372"/>
    <w:rPr>
      <w:rFonts w:ascii="Times New Roman" w:hAnsi="Times New Roman" w:cs="Times New Roman"/>
      <w:sz w:val="22"/>
      <w:szCs w:val="22"/>
      <w:u w:val="none"/>
    </w:rPr>
  </w:style>
  <w:style w:type="character" w:customStyle="1" w:styleId="Bodytext4">
    <w:name w:val="Body text (4)_"/>
    <w:rsid w:val="007B1372"/>
    <w:rPr>
      <w:i/>
      <w:iCs/>
      <w:sz w:val="16"/>
      <w:szCs w:val="16"/>
      <w:lang w:bidi="ar-SA"/>
    </w:rPr>
  </w:style>
  <w:style w:type="paragraph" w:customStyle="1" w:styleId="Bodytext1">
    <w:name w:val="Body text1"/>
    <w:basedOn w:val="a"/>
    <w:rsid w:val="007B1372"/>
    <w:pPr>
      <w:widowControl w:val="0"/>
      <w:shd w:val="clear" w:color="auto" w:fill="FFFFFF"/>
      <w:suppressAutoHyphens/>
      <w:spacing w:before="180" w:line="263" w:lineRule="exact"/>
      <w:ind w:firstLine="600"/>
      <w:jc w:val="both"/>
    </w:pPr>
    <w:rPr>
      <w:rFonts w:eastAsia="Courier New"/>
      <w:sz w:val="22"/>
      <w:szCs w:val="22"/>
      <w:u w:val="none"/>
      <w:lang w:val="uk-UA" w:eastAsia="zh-CN"/>
    </w:rPr>
  </w:style>
  <w:style w:type="paragraph" w:customStyle="1" w:styleId="Bodytext40">
    <w:name w:val="Body text (4)"/>
    <w:basedOn w:val="a"/>
    <w:rsid w:val="007B1372"/>
    <w:pPr>
      <w:widowControl w:val="0"/>
      <w:shd w:val="clear" w:color="auto" w:fill="FFFFFF"/>
      <w:suppressAutoHyphens/>
      <w:spacing w:before="60" w:after="60" w:line="196" w:lineRule="exact"/>
      <w:ind w:firstLine="500"/>
      <w:jc w:val="both"/>
    </w:pPr>
    <w:rPr>
      <w:i/>
      <w:iCs/>
      <w:sz w:val="16"/>
      <w:szCs w:val="16"/>
      <w:u w:val="none"/>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uv.gov.ua/"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internalmedicine1.dsmu.edu.u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z.gov.ua/article/protocols/test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reebookcentre.net/medical_books_download/A-Practical-Guide-to-Clinical-Medicine.html" TargetMode="External"/><Relationship Id="rId4" Type="http://schemas.openxmlformats.org/officeDocument/2006/relationships/webSettings" Target="webSettings.xml"/><Relationship Id="rId9" Type="http://schemas.openxmlformats.org/officeDocument/2006/relationships/hyperlink" Target="http://library.zsmu.edu.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355</TotalTime>
  <Pages>1</Pages>
  <Words>7181</Words>
  <Characters>40937</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ДОГЛЯД ЗА ХВОРИМИ</vt:lpstr>
    </vt:vector>
  </TitlesOfParts>
  <Company>Medikit</Company>
  <LinksUpToDate>false</LinksUpToDate>
  <CharactersWithSpaces>48022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ДОГЛЯД ЗА ХВОРИМИ</dc:title>
  <dc:creator>Doc</dc:creator>
  <cp:lastModifiedBy>Admin</cp:lastModifiedBy>
  <cp:revision>39</cp:revision>
  <cp:lastPrinted>2017-10-19T06:44:00Z</cp:lastPrinted>
  <dcterms:created xsi:type="dcterms:W3CDTF">2017-01-18T10:38:00Z</dcterms:created>
  <dcterms:modified xsi:type="dcterms:W3CDTF">2022-08-03T09:36:00Z</dcterms:modified>
</cp:coreProperties>
</file>